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FD" w:rsidRDefault="007B0BFD">
      <w:r>
        <w:tab/>
      </w:r>
      <w:r>
        <w:tab/>
      </w:r>
      <w:r>
        <w:tab/>
      </w:r>
    </w:p>
    <w:p w:rsidR="007B0BFD" w:rsidRDefault="007B0BFD" w:rsidP="007B0BFD">
      <w:pPr>
        <w:spacing w:after="0"/>
      </w:pP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T.C</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ORDU ÜNİVERSİTESİ</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İLAHİYAT FAKÜLTESİ</w:t>
      </w:r>
    </w:p>
    <w:p w:rsidR="007B0BFD" w:rsidRPr="005462C1" w:rsidRDefault="007B0BFD" w:rsidP="007B0BFD">
      <w:pPr>
        <w:spacing w:after="0"/>
        <w:jc w:val="center"/>
        <w:rPr>
          <w:rFonts w:ascii="Times New Roman" w:hAnsi="Times New Roman" w:cs="Times New Roman"/>
          <w:b/>
          <w:sz w:val="28"/>
          <w:szCs w:val="28"/>
        </w:rPr>
      </w:pPr>
      <w:r w:rsidRPr="005462C1">
        <w:rPr>
          <w:rFonts w:ascii="Times New Roman" w:hAnsi="Times New Roman" w:cs="Times New Roman"/>
          <w:b/>
          <w:sz w:val="28"/>
          <w:szCs w:val="28"/>
        </w:rPr>
        <w:t>İç Kontrol Sistemi Görev Tanımları</w:t>
      </w:r>
    </w:p>
    <w:p w:rsidR="007B0BFD" w:rsidRPr="005462C1" w:rsidRDefault="007B0BFD" w:rsidP="007B0BFD">
      <w:pPr>
        <w:spacing w:after="0"/>
        <w:jc w:val="center"/>
        <w:rPr>
          <w:rFonts w:ascii="Times New Roman" w:hAnsi="Times New Roman" w:cs="Times New Roman"/>
          <w:b/>
          <w:sz w:val="28"/>
          <w:szCs w:val="28"/>
        </w:rPr>
      </w:pPr>
    </w:p>
    <w:p w:rsidR="007B0BFD" w:rsidRPr="005462C1" w:rsidRDefault="007B0BFD" w:rsidP="007B0BFD">
      <w:pPr>
        <w:spacing w:after="0"/>
        <w:rPr>
          <w:rFonts w:ascii="Times New Roman" w:hAnsi="Times New Roman" w:cs="Times New Roman"/>
          <w:sz w:val="28"/>
          <w:szCs w:val="28"/>
        </w:rPr>
      </w:pPr>
    </w:p>
    <w:p w:rsidR="00964500" w:rsidRDefault="00F40602" w:rsidP="007B0BF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ADI</w:t>
      </w:r>
      <w:r w:rsidR="007B0BFD" w:rsidRPr="007B0BFD">
        <w:rPr>
          <w:rFonts w:ascii="Times New Roman" w:hAnsi="Times New Roman" w:cs="Times New Roman"/>
          <w:b/>
          <w:sz w:val="24"/>
          <w:szCs w:val="24"/>
        </w:rPr>
        <w:tab/>
      </w:r>
      <w:r w:rsidR="007B0BFD" w:rsidRPr="007B0BFD">
        <w:rPr>
          <w:rFonts w:ascii="Times New Roman" w:hAnsi="Times New Roman" w:cs="Times New Roman"/>
          <w:b/>
          <w:sz w:val="24"/>
          <w:szCs w:val="24"/>
        </w:rPr>
        <w:tab/>
        <w:t>:</w:t>
      </w:r>
      <w:r w:rsidR="00964500" w:rsidRPr="00746D6A">
        <w:rPr>
          <w:b/>
          <w:color w:val="000000"/>
        </w:rPr>
        <w:t> </w:t>
      </w:r>
      <w:r w:rsidR="00AE4829" w:rsidRPr="00AE4829">
        <w:rPr>
          <w:rStyle w:val="Gl"/>
          <w:rFonts w:ascii="Times New Roman" w:hAnsi="Times New Roman" w:cs="Times New Roman"/>
          <w:b w:val="0"/>
          <w:color w:val="000000"/>
          <w:sz w:val="24"/>
          <w:szCs w:val="24"/>
        </w:rPr>
        <w:t>Taşınır Kayıt ve Kontrol Yetkilisi</w:t>
      </w:r>
    </w:p>
    <w:p w:rsidR="007B0BFD" w:rsidRPr="004153CC" w:rsidRDefault="00964500" w:rsidP="007B0BFD">
      <w:pPr>
        <w:spacing w:after="0" w:line="360" w:lineRule="auto"/>
        <w:jc w:val="both"/>
        <w:rPr>
          <w:rFonts w:ascii="Times New Roman" w:hAnsi="Times New Roman" w:cs="Times New Roman"/>
          <w:bCs/>
          <w:sz w:val="24"/>
          <w:szCs w:val="24"/>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KAPSAMI</w:t>
      </w:r>
      <w:r w:rsidR="007B0BFD" w:rsidRPr="007B0BFD">
        <w:rPr>
          <w:rFonts w:ascii="Times New Roman" w:hAnsi="Times New Roman" w:cs="Times New Roman"/>
          <w:b/>
          <w:sz w:val="24"/>
          <w:szCs w:val="24"/>
        </w:rPr>
        <w:tab/>
        <w:t xml:space="preserve">: </w:t>
      </w:r>
      <w:r w:rsidRPr="00AE4829">
        <w:rPr>
          <w:rFonts w:ascii="Times New Roman" w:hAnsi="Times New Roman" w:cs="Times New Roman"/>
          <w:bCs/>
          <w:sz w:val="24"/>
          <w:szCs w:val="24"/>
        </w:rPr>
        <w:t>Fakülteler, Yüksek Okullar, Meslek Yüksek Okulları</w:t>
      </w:r>
    </w:p>
    <w:p w:rsidR="009E5A72" w:rsidRDefault="00F40602" w:rsidP="007B0BFD">
      <w:pPr>
        <w:tabs>
          <w:tab w:val="left" w:pos="284"/>
          <w:tab w:val="left" w:pos="42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B0BFD" w:rsidRPr="005462C1">
        <w:rPr>
          <w:rFonts w:ascii="Times New Roman" w:hAnsi="Times New Roman" w:cs="Times New Roman"/>
          <w:b/>
          <w:sz w:val="28"/>
          <w:szCs w:val="28"/>
        </w:rPr>
        <w:t>GÖREVİN KISA TANIMI</w:t>
      </w:r>
    </w:p>
    <w:p w:rsidR="00AE4829" w:rsidRPr="00AE4829" w:rsidRDefault="00AE4829" w:rsidP="00AE4829">
      <w:pPr>
        <w:autoSpaceDE w:val="0"/>
        <w:autoSpaceDN w:val="0"/>
        <w:adjustRightInd w:val="0"/>
        <w:spacing w:after="0" w:line="360" w:lineRule="auto"/>
        <w:jc w:val="both"/>
        <w:rPr>
          <w:rFonts w:ascii="Times New Roman" w:hAnsi="Times New Roman" w:cs="Times New Roman"/>
          <w:color w:val="000000"/>
          <w:sz w:val="24"/>
          <w:szCs w:val="24"/>
        </w:rPr>
      </w:pPr>
      <w:r w:rsidRPr="00AE4829">
        <w:rPr>
          <w:rFonts w:ascii="Times New Roman" w:hAnsi="Times New Roman" w:cs="Times New Roman"/>
          <w:color w:val="1A1A1A"/>
          <w:sz w:val="24"/>
          <w:szCs w:val="24"/>
        </w:rPr>
        <w:t xml:space="preserve">Ordu </w:t>
      </w:r>
      <w:r w:rsidRPr="00AE4829">
        <w:rPr>
          <w:rFonts w:ascii="Times New Roman" w:hAnsi="Times New Roman" w:cs="Times New Roman"/>
          <w:color w:val="1A1A1A"/>
          <w:sz w:val="24"/>
          <w:szCs w:val="24"/>
        </w:rPr>
        <w:t xml:space="preserve">Üniversitesi üst yönetimi tarafından belirlenen amaç ve ilkelere uygun olarak; fakültenin gerekli tüm faaliyetlerinin etkenlik ve verimlilik ilkelerine uygun olarak yürütülmesi amacıyla </w:t>
      </w:r>
      <w:r w:rsidRPr="00AE4829">
        <w:rPr>
          <w:rFonts w:ascii="Times New Roman" w:hAnsi="Times New Roman" w:cs="Times New Roman"/>
          <w:color w:val="000000"/>
          <w:sz w:val="24"/>
          <w:szCs w:val="24"/>
        </w:rPr>
        <w:t>tüketim ve demirbaş malzemelerini kayıt gerekli işlemlerini yapar.</w:t>
      </w:r>
    </w:p>
    <w:p w:rsidR="00AE4829" w:rsidRDefault="00AE4829" w:rsidP="00AE4829">
      <w:pPr>
        <w:autoSpaceDE w:val="0"/>
        <w:autoSpaceDN w:val="0"/>
        <w:adjustRightInd w:val="0"/>
        <w:spacing w:after="0" w:line="360" w:lineRule="auto"/>
        <w:jc w:val="both"/>
        <w:rPr>
          <w:rFonts w:ascii="Times New Roman" w:hAnsi="Times New Roman" w:cs="Times New Roman"/>
          <w:b/>
          <w:sz w:val="28"/>
          <w:szCs w:val="28"/>
        </w:rPr>
      </w:pPr>
      <w:r>
        <w:rPr>
          <w:color w:val="000000"/>
        </w:rPr>
        <w:t xml:space="preserve">       </w:t>
      </w:r>
      <w:r w:rsidR="007B0BFD" w:rsidRPr="005462C1">
        <w:rPr>
          <w:rFonts w:ascii="Times New Roman" w:hAnsi="Times New Roman" w:cs="Times New Roman"/>
          <w:b/>
          <w:sz w:val="28"/>
          <w:szCs w:val="28"/>
        </w:rPr>
        <w:t>GÖREVİ VE SORUMLUKLULAR</w:t>
      </w:r>
      <w:r w:rsidR="005971D1" w:rsidRPr="005462C1">
        <w:rPr>
          <w:rFonts w:ascii="Times New Roman" w:hAnsi="Times New Roman" w:cs="Times New Roman"/>
          <w:b/>
          <w:sz w:val="28"/>
          <w:szCs w:val="28"/>
        </w:rPr>
        <w:t>I</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Tüketim ve demirbaş ( eğitim malzemeleri, kırtasiye, bina bakım ve onarım malzemeleri, ahşap ve metal malzemeleri, elektronik donanım ve teknolojik malzemeleri, makine ve teçhizat alım ve bakımları vb.) malzemelerinin ihale ile satın alım işlemlerini yapar.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Fakültenin tüketim ve demirbaş malzeme ihtiyaçlarını tespit eder.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Muayenesi ve/veya kontrolü gereken taşınır malzemelerin tahlil ve kontrolünü takip eder.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Satın alınan tüketim ve demirbaş malzemelerini kayıt altına almak  için ambar memuruna teslim eder.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İhale ve satın alım işlemlerinde tutulan evrakların arşivlenmesini yapar.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İhale ve satın alım işlemlerinin kanun ve yönetmeliklere uygun bir şekilde yapılmasını sağlar.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Hizmet alımı ile ilgili işlemleri yürütür.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rPr>
        <w:t>Taşınırların yıl</w:t>
      </w:r>
      <w:r w:rsidRPr="00AE4829">
        <w:rPr>
          <w:rFonts w:ascii="Times New Roman" w:hAnsi="Times New Roman" w:cs="Times New Roman"/>
          <w:color w:val="000000"/>
          <w:sz w:val="24"/>
          <w:szCs w:val="24"/>
        </w:rPr>
        <w:t>sonu sayım işlemlerini yaparak sayım cetvellerini düzenler ve Strateji Geliştirme Dairesi Başkanlığına iletir.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Taşınır işlem fişi, zimmet f</w:t>
      </w:r>
      <w:bookmarkStart w:id="0" w:name="_GoBack"/>
      <w:bookmarkEnd w:id="0"/>
      <w:r w:rsidRPr="00AE4829">
        <w:rPr>
          <w:rFonts w:ascii="Times New Roman" w:hAnsi="Times New Roman" w:cs="Times New Roman"/>
          <w:color w:val="000000"/>
          <w:sz w:val="24"/>
          <w:szCs w:val="24"/>
        </w:rPr>
        <w:t>işi, sayım tutanağı vb. evrakların düzenlenmesini, kayıt altına alınmasını ve arşivlenmesini sağlar.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Kullanımdan düşen demirbaş malzemelerinin tespitini yapar, Değer Tespit Komisyonuna bildirir.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Yatırım ve analitik bütçelerinin hazırlanmasında mutemetlik ile eşgüdümlü olarak çalışır.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Harcama cetvellerini aylık olarak mutemetlik ile eşgüdümlü olarak takip eder.</w:t>
      </w:r>
    </w:p>
    <w:p w:rsidR="00AE4829" w:rsidRPr="00AE4829" w:rsidRDefault="00AE4829" w:rsidP="00AE4829">
      <w:pPr>
        <w:pStyle w:val="ListeParagraf"/>
        <w:autoSpaceDE w:val="0"/>
        <w:autoSpaceDN w:val="0"/>
        <w:adjustRightInd w:val="0"/>
        <w:spacing w:after="0" w:line="360" w:lineRule="auto"/>
        <w:ind w:left="360"/>
        <w:jc w:val="both"/>
        <w:rPr>
          <w:rFonts w:ascii="Times New Roman" w:hAnsi="Times New Roman" w:cs="Times New Roman"/>
          <w:b/>
          <w:sz w:val="24"/>
          <w:szCs w:val="24"/>
        </w:rPr>
      </w:pPr>
    </w:p>
    <w:p w:rsidR="00AE4829" w:rsidRPr="00AE4829" w:rsidRDefault="00AE4829" w:rsidP="00AE4829">
      <w:pPr>
        <w:autoSpaceDE w:val="0"/>
        <w:autoSpaceDN w:val="0"/>
        <w:adjustRightInd w:val="0"/>
        <w:spacing w:after="0" w:line="360" w:lineRule="auto"/>
        <w:jc w:val="both"/>
        <w:rPr>
          <w:rFonts w:ascii="Times New Roman" w:hAnsi="Times New Roman" w:cs="Times New Roman"/>
          <w:b/>
          <w:sz w:val="24"/>
          <w:szCs w:val="24"/>
        </w:rPr>
      </w:pP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Tüketim ve demirbaş malzemelerinin alım evraklarında maddi hatanın bulunmamasını sağlar.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Ambar memurunun bulunmadığı hallerde ambar memurunun görevlerini yapar.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color w:val="000000"/>
          <w:sz w:val="24"/>
          <w:szCs w:val="24"/>
        </w:rPr>
        <w:t>Dekanlığın görev alanı ile ilgili vereceği diğer işleri yapar.</w:t>
      </w:r>
    </w:p>
    <w:p w:rsidR="00AE4829" w:rsidRPr="00AE4829" w:rsidRDefault="00AE4829" w:rsidP="004C6DAB">
      <w:pPr>
        <w:pStyle w:val="ListeParagraf"/>
        <w:numPr>
          <w:ilvl w:val="0"/>
          <w:numId w:val="3"/>
        </w:numPr>
        <w:autoSpaceDE w:val="0"/>
        <w:autoSpaceDN w:val="0"/>
        <w:adjustRightInd w:val="0"/>
        <w:spacing w:after="0" w:line="360" w:lineRule="auto"/>
        <w:jc w:val="both"/>
        <w:rPr>
          <w:rFonts w:ascii="Times New Roman" w:hAnsi="Times New Roman" w:cs="Times New Roman"/>
          <w:b/>
          <w:sz w:val="24"/>
          <w:szCs w:val="24"/>
        </w:rPr>
      </w:pPr>
      <w:r w:rsidRPr="00AE4829">
        <w:rPr>
          <w:rFonts w:ascii="Times New Roman" w:hAnsi="Times New Roman" w:cs="Times New Roman"/>
          <w:sz w:val="24"/>
          <w:szCs w:val="24"/>
        </w:rPr>
        <w:t>Yukarıda belirtilen görevlerin yerine getirilmesinde Fakülte Sekreterine karşı sorumludur</w:t>
      </w:r>
    </w:p>
    <w:p w:rsidR="004153CC" w:rsidRPr="00AE4829" w:rsidRDefault="005462C1" w:rsidP="00AE4829">
      <w:pPr>
        <w:pStyle w:val="ListeParagraf"/>
        <w:autoSpaceDE w:val="0"/>
        <w:autoSpaceDN w:val="0"/>
        <w:adjustRightInd w:val="0"/>
        <w:spacing w:after="0" w:line="360" w:lineRule="auto"/>
        <w:ind w:left="360"/>
        <w:jc w:val="both"/>
        <w:rPr>
          <w:rFonts w:ascii="Times New Roman" w:hAnsi="Times New Roman" w:cs="Times New Roman"/>
          <w:b/>
          <w:sz w:val="28"/>
          <w:szCs w:val="28"/>
        </w:rPr>
      </w:pPr>
      <w:r w:rsidRPr="00AE4829">
        <w:rPr>
          <w:rFonts w:ascii="Times New Roman" w:hAnsi="Times New Roman" w:cs="Times New Roman"/>
          <w:b/>
          <w:bCs/>
          <w:color w:val="000000"/>
          <w:sz w:val="28"/>
          <w:szCs w:val="28"/>
        </w:rPr>
        <w:t>YETKİLERİ</w:t>
      </w:r>
    </w:p>
    <w:p w:rsidR="004153CC" w:rsidRPr="004153CC" w:rsidRDefault="004153CC" w:rsidP="004C6DAB">
      <w:pPr>
        <w:pStyle w:val="ListeParagraf"/>
        <w:numPr>
          <w:ilvl w:val="0"/>
          <w:numId w:val="1"/>
        </w:numPr>
        <w:autoSpaceDE w:val="0"/>
        <w:autoSpaceDN w:val="0"/>
        <w:adjustRightInd w:val="0"/>
        <w:spacing w:after="200" w:line="360" w:lineRule="auto"/>
        <w:jc w:val="both"/>
        <w:rPr>
          <w:rFonts w:ascii="Times New Roman" w:hAnsi="Times New Roman" w:cs="Times New Roman"/>
          <w:b/>
          <w:bCs/>
          <w:color w:val="000000"/>
          <w:sz w:val="24"/>
          <w:szCs w:val="24"/>
        </w:rPr>
      </w:pPr>
      <w:r w:rsidRPr="004153CC">
        <w:rPr>
          <w:rFonts w:ascii="Times New Roman" w:hAnsi="Times New Roman" w:cs="Times New Roman"/>
          <w:color w:val="1A1A1A"/>
          <w:sz w:val="24"/>
          <w:szCs w:val="24"/>
        </w:rPr>
        <w:t>Yukarıda belirtilen görev ve sorumlulukları gerçekleştirme yetkisine sahip olmak.</w:t>
      </w:r>
    </w:p>
    <w:p w:rsidR="004153CC" w:rsidRPr="004153CC" w:rsidRDefault="004153CC" w:rsidP="004C6DAB">
      <w:pPr>
        <w:pStyle w:val="ListeParagraf"/>
        <w:numPr>
          <w:ilvl w:val="0"/>
          <w:numId w:val="1"/>
        </w:numPr>
        <w:autoSpaceDE w:val="0"/>
        <w:autoSpaceDN w:val="0"/>
        <w:adjustRightInd w:val="0"/>
        <w:spacing w:after="200" w:line="360" w:lineRule="auto"/>
        <w:jc w:val="both"/>
        <w:rPr>
          <w:rFonts w:ascii="Times New Roman" w:hAnsi="Times New Roman" w:cs="Times New Roman"/>
          <w:b/>
          <w:bCs/>
          <w:color w:val="000000"/>
          <w:sz w:val="24"/>
          <w:szCs w:val="24"/>
        </w:rPr>
      </w:pPr>
      <w:r w:rsidRPr="004153CC">
        <w:rPr>
          <w:rFonts w:ascii="Times New Roman" w:hAnsi="Times New Roman" w:cs="Times New Roman"/>
          <w:color w:val="1A1A1A"/>
          <w:sz w:val="24"/>
          <w:szCs w:val="24"/>
        </w:rPr>
        <w:t>Faaliyetlerinin gerektirdiği her türlü araç, gereç ve malzemeyi kullanabilmek.</w:t>
      </w:r>
    </w:p>
    <w:p w:rsidR="009E5A72" w:rsidRDefault="001C0E57" w:rsidP="00BC4BB5">
      <w:pPr>
        <w:pStyle w:val="ListeParagraf"/>
        <w:autoSpaceDE w:val="0"/>
        <w:autoSpaceDN w:val="0"/>
        <w:adjustRightInd w:val="0"/>
        <w:spacing w:after="0" w:line="360" w:lineRule="auto"/>
        <w:ind w:left="357"/>
        <w:jc w:val="both"/>
        <w:rPr>
          <w:rFonts w:ascii="Times New Roman" w:hAnsi="Times New Roman" w:cs="Times New Roman"/>
          <w:b/>
          <w:bCs/>
          <w:color w:val="000000"/>
          <w:sz w:val="28"/>
          <w:szCs w:val="28"/>
        </w:rPr>
      </w:pPr>
      <w:r w:rsidRPr="004153CC">
        <w:rPr>
          <w:rFonts w:ascii="Times New Roman" w:hAnsi="Times New Roman" w:cs="Times New Roman"/>
          <w:b/>
          <w:bCs/>
          <w:color w:val="000000"/>
          <w:sz w:val="28"/>
          <w:szCs w:val="28"/>
        </w:rPr>
        <w:t>EN YAKIN YÖNETİCİSİ</w:t>
      </w:r>
    </w:p>
    <w:p w:rsidR="004153CC" w:rsidRPr="004153CC" w:rsidRDefault="004153CC" w:rsidP="004153CC">
      <w:pPr>
        <w:autoSpaceDE w:val="0"/>
        <w:autoSpaceDN w:val="0"/>
        <w:adjustRightInd w:val="0"/>
        <w:spacing w:after="0" w:line="360" w:lineRule="auto"/>
        <w:rPr>
          <w:rFonts w:ascii="Times New Roman" w:hAnsi="Times New Roman" w:cs="Times New Roman"/>
          <w:color w:val="1A1A1A"/>
          <w:sz w:val="24"/>
          <w:szCs w:val="24"/>
        </w:rPr>
      </w:pPr>
      <w:r w:rsidRPr="004153CC">
        <w:rPr>
          <w:rFonts w:ascii="Times New Roman" w:hAnsi="Times New Roman" w:cs="Times New Roman"/>
          <w:color w:val="1A1A1A"/>
          <w:sz w:val="24"/>
          <w:szCs w:val="24"/>
        </w:rPr>
        <w:t>Fakülte Sekreteri</w:t>
      </w:r>
    </w:p>
    <w:p w:rsidR="00F8724B" w:rsidRDefault="00BC4BB5" w:rsidP="00F8724B">
      <w:p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1C0E57" w:rsidRPr="001C0E57">
        <w:rPr>
          <w:rFonts w:ascii="Times New Roman" w:hAnsi="Times New Roman" w:cs="Times New Roman"/>
          <w:b/>
          <w:bCs/>
          <w:color w:val="000000"/>
          <w:sz w:val="28"/>
          <w:szCs w:val="28"/>
        </w:rPr>
        <w:t>BU İŞTE ÇALIŞANDA ARANAN NİTELİKLER</w:t>
      </w:r>
    </w:p>
    <w:p w:rsidR="00F8724B" w:rsidRPr="00F8724B" w:rsidRDefault="00F8724B" w:rsidP="004C6DA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F8724B">
        <w:rPr>
          <w:rFonts w:ascii="Times New Roman" w:hAnsi="Times New Roman" w:cs="Times New Roman"/>
          <w:color w:val="1A1A1A"/>
          <w:sz w:val="24"/>
          <w:szCs w:val="24"/>
        </w:rPr>
        <w:t>657 Sayılı Devlet Memurları Kanun’unda belirtilen genel niteliklere sahip olmak.</w:t>
      </w:r>
    </w:p>
    <w:p w:rsidR="00F8724B" w:rsidRPr="00F8724B" w:rsidRDefault="00F8724B" w:rsidP="004C6DA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F8724B">
        <w:rPr>
          <w:rFonts w:ascii="Times New Roman" w:hAnsi="Times New Roman" w:cs="Times New Roman"/>
          <w:color w:val="1A1A1A"/>
          <w:sz w:val="24"/>
          <w:szCs w:val="24"/>
        </w:rPr>
        <w:t>En az lise veya dengi okul mezunu olmak.</w:t>
      </w:r>
    </w:p>
    <w:p w:rsidR="00F8724B" w:rsidRPr="004F3E9E" w:rsidRDefault="004F3E9E" w:rsidP="004C6DA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4F3E9E">
        <w:rPr>
          <w:rFonts w:ascii="Times New Roman" w:hAnsi="Times New Roman" w:cs="Times New Roman"/>
          <w:color w:val="1A1A1A"/>
          <w:sz w:val="24"/>
          <w:szCs w:val="24"/>
        </w:rPr>
        <w:t>Personel işlemleri ile ilgili mevzuatı bilmek</w:t>
      </w:r>
    </w:p>
    <w:p w:rsidR="00F8724B" w:rsidRPr="00F8724B" w:rsidRDefault="00F8724B" w:rsidP="004C6DAB">
      <w:pPr>
        <w:pStyle w:val="ListeParagraf"/>
        <w:numPr>
          <w:ilvl w:val="0"/>
          <w:numId w:val="2"/>
        </w:numPr>
        <w:tabs>
          <w:tab w:val="left" w:pos="284"/>
          <w:tab w:val="left" w:pos="426"/>
        </w:tabs>
        <w:autoSpaceDE w:val="0"/>
        <w:autoSpaceDN w:val="0"/>
        <w:adjustRightInd w:val="0"/>
        <w:spacing w:after="0" w:line="360" w:lineRule="auto"/>
        <w:jc w:val="both"/>
        <w:rPr>
          <w:rFonts w:ascii="Times New Roman" w:hAnsi="Times New Roman" w:cs="Times New Roman"/>
          <w:b/>
          <w:bCs/>
          <w:color w:val="000000"/>
          <w:sz w:val="24"/>
          <w:szCs w:val="24"/>
        </w:rPr>
      </w:pPr>
      <w:r w:rsidRPr="00F8724B">
        <w:rPr>
          <w:rFonts w:ascii="Times New Roman" w:hAnsi="Times New Roman" w:cs="Times New Roman"/>
          <w:sz w:val="24"/>
          <w:szCs w:val="24"/>
        </w:rPr>
        <w:t>G</w:t>
      </w:r>
      <w:r w:rsidRPr="00F8724B">
        <w:rPr>
          <w:rFonts w:ascii="Times New Roman" w:hAnsi="Times New Roman" w:cs="Times New Roman"/>
          <w:sz w:val="24"/>
          <w:szCs w:val="24"/>
        </w:rPr>
        <w:t>örevini gereği gibi yerine getirebilmek için gerekli iş deneyimine sahip olmak.</w:t>
      </w:r>
    </w:p>
    <w:p w:rsidR="00AE4829" w:rsidRDefault="001C0E57" w:rsidP="00AE4829">
      <w:pPr>
        <w:tabs>
          <w:tab w:val="left" w:pos="284"/>
          <w:tab w:val="left" w:pos="426"/>
        </w:tabs>
        <w:autoSpaceDE w:val="0"/>
        <w:autoSpaceDN w:val="0"/>
        <w:adjustRightInd w:val="0"/>
        <w:spacing w:after="0" w:line="360" w:lineRule="auto"/>
        <w:ind w:left="360"/>
        <w:jc w:val="both"/>
        <w:rPr>
          <w:rFonts w:ascii="Times New Roman" w:hAnsi="Times New Roman" w:cs="Times New Roman"/>
          <w:b/>
          <w:sz w:val="28"/>
          <w:szCs w:val="28"/>
        </w:rPr>
      </w:pPr>
      <w:r w:rsidRPr="004F3E9E">
        <w:rPr>
          <w:rFonts w:ascii="Times New Roman" w:hAnsi="Times New Roman" w:cs="Times New Roman"/>
          <w:b/>
          <w:sz w:val="28"/>
          <w:szCs w:val="28"/>
        </w:rPr>
        <w:t>SORUMLULUK</w:t>
      </w:r>
    </w:p>
    <w:p w:rsidR="00AE4829" w:rsidRPr="00AE4829" w:rsidRDefault="00AE4829" w:rsidP="00AE4829">
      <w:pPr>
        <w:tabs>
          <w:tab w:val="left" w:pos="284"/>
          <w:tab w:val="left" w:pos="426"/>
        </w:tabs>
        <w:autoSpaceDE w:val="0"/>
        <w:autoSpaceDN w:val="0"/>
        <w:adjustRightInd w:val="0"/>
        <w:spacing w:after="0" w:line="360" w:lineRule="auto"/>
        <w:jc w:val="both"/>
        <w:rPr>
          <w:rFonts w:ascii="Times New Roman" w:hAnsi="Times New Roman" w:cs="Times New Roman"/>
          <w:b/>
          <w:sz w:val="24"/>
          <w:szCs w:val="24"/>
        </w:rPr>
      </w:pPr>
      <w:r w:rsidRPr="00AE4829">
        <w:rPr>
          <w:rStyle w:val="Gl"/>
          <w:rFonts w:ascii="Times New Roman" w:hAnsi="Times New Roman" w:cs="Times New Roman"/>
          <w:b w:val="0"/>
          <w:color w:val="000000"/>
          <w:sz w:val="24"/>
          <w:szCs w:val="24"/>
        </w:rPr>
        <w:t>Taşınır Kayıt ve Kontrol Yetkilisi</w:t>
      </w:r>
      <w:r w:rsidRPr="00AE4829">
        <w:rPr>
          <w:rFonts w:ascii="Times New Roman" w:hAnsi="Times New Roman" w:cs="Times New Roman"/>
          <w:sz w:val="24"/>
          <w:szCs w:val="24"/>
        </w:rPr>
        <w:t xml:space="preserve">, yukarıda yazılı olan bütün bu görevleri kanunlara ve yönetmeliklere uygun olarak yerine getirirken, </w:t>
      </w:r>
      <w:r w:rsidRPr="00AE4829">
        <w:rPr>
          <w:rFonts w:ascii="Times New Roman" w:hAnsi="Times New Roman" w:cs="Times New Roman"/>
          <w:bCs/>
          <w:sz w:val="24"/>
          <w:szCs w:val="24"/>
        </w:rPr>
        <w:t>Fakültelerin, Yüksek Okulların, Meslek Yüksek Okulları</w:t>
      </w:r>
      <w:r w:rsidRPr="00AE4829">
        <w:rPr>
          <w:rFonts w:ascii="Times New Roman" w:hAnsi="Times New Roman" w:cs="Times New Roman"/>
          <w:sz w:val="24"/>
          <w:szCs w:val="24"/>
        </w:rPr>
        <w:t>nın Sekreterine karşı sorumludur.</w:t>
      </w:r>
    </w:p>
    <w:p w:rsidR="00F8724B" w:rsidRPr="004F3E9E" w:rsidRDefault="00F8724B" w:rsidP="004F3E9E">
      <w:pPr>
        <w:tabs>
          <w:tab w:val="left" w:pos="284"/>
          <w:tab w:val="left" w:pos="426"/>
        </w:tabs>
        <w:autoSpaceDE w:val="0"/>
        <w:autoSpaceDN w:val="0"/>
        <w:adjustRightInd w:val="0"/>
        <w:spacing w:after="0" w:line="360" w:lineRule="auto"/>
        <w:jc w:val="both"/>
        <w:rPr>
          <w:rFonts w:ascii="Times New Roman" w:hAnsi="Times New Roman" w:cs="Times New Roman"/>
          <w:b/>
          <w:sz w:val="24"/>
          <w:szCs w:val="24"/>
        </w:rPr>
      </w:pPr>
    </w:p>
    <w:p w:rsidR="009E5A72" w:rsidRPr="00640E0A" w:rsidRDefault="009E5A72" w:rsidP="009E5A72">
      <w:pPr>
        <w:spacing w:line="360" w:lineRule="auto"/>
        <w:jc w:val="center"/>
      </w:pPr>
    </w:p>
    <w:p w:rsidR="009E5A72" w:rsidRPr="009E5A72" w:rsidRDefault="009E5A72" w:rsidP="009E5A72">
      <w:pPr>
        <w:tabs>
          <w:tab w:val="left" w:pos="426"/>
        </w:tabs>
        <w:autoSpaceDE w:val="0"/>
        <w:autoSpaceDN w:val="0"/>
        <w:adjustRightInd w:val="0"/>
        <w:spacing w:line="360" w:lineRule="auto"/>
        <w:rPr>
          <w:rFonts w:ascii="Times New Roman" w:hAnsi="Times New Roman" w:cs="Times New Roman"/>
          <w:b/>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sz w:val="24"/>
          <w:szCs w:val="24"/>
        </w:rPr>
      </w:pPr>
    </w:p>
    <w:p w:rsidR="001C0E57" w:rsidRDefault="001C0E57" w:rsidP="001C0E57">
      <w:pPr>
        <w:autoSpaceDE w:val="0"/>
        <w:autoSpaceDN w:val="0"/>
        <w:adjustRightInd w:val="0"/>
        <w:spacing w:after="200" w:line="360" w:lineRule="auto"/>
        <w:jc w:val="both"/>
        <w:rPr>
          <w:color w:val="1A1A1A"/>
        </w:rPr>
      </w:pPr>
    </w:p>
    <w:p w:rsidR="001C0E57" w:rsidRPr="001C0E57" w:rsidRDefault="001C0E57" w:rsidP="001C0E57">
      <w:pPr>
        <w:autoSpaceDE w:val="0"/>
        <w:autoSpaceDN w:val="0"/>
        <w:adjustRightInd w:val="0"/>
        <w:spacing w:after="200" w:line="360" w:lineRule="auto"/>
        <w:jc w:val="both"/>
        <w:rPr>
          <w:rFonts w:ascii="Times New Roman" w:hAnsi="Times New Roman" w:cs="Times New Roman"/>
          <w:color w:val="000000"/>
          <w:sz w:val="28"/>
          <w:szCs w:val="28"/>
        </w:rPr>
      </w:pPr>
    </w:p>
    <w:p w:rsidR="001C0E57" w:rsidRPr="001C0E57" w:rsidRDefault="001C0E57" w:rsidP="001C0E57">
      <w:pPr>
        <w:tabs>
          <w:tab w:val="left" w:pos="0"/>
          <w:tab w:val="left" w:pos="142"/>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1C0E57" w:rsidRDefault="001C0E57" w:rsidP="001C0E57">
      <w:pPr>
        <w:autoSpaceDE w:val="0"/>
        <w:autoSpaceDN w:val="0"/>
        <w:adjustRightInd w:val="0"/>
        <w:spacing w:line="360" w:lineRule="auto"/>
        <w:jc w:val="both"/>
        <w:rPr>
          <w:rFonts w:ascii="Times New Roman" w:hAnsi="Times New Roman" w:cs="Times New Roman"/>
          <w:color w:val="1A1A1A"/>
          <w:sz w:val="24"/>
          <w:szCs w:val="24"/>
        </w:rPr>
      </w:pPr>
    </w:p>
    <w:p w:rsidR="001C0E57" w:rsidRDefault="001C0E57" w:rsidP="001C0E57">
      <w:p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1C0E57" w:rsidRDefault="001C0E57" w:rsidP="001C0E57">
      <w:pPr>
        <w:tabs>
          <w:tab w:val="left" w:pos="284"/>
          <w:tab w:val="left" w:pos="426"/>
        </w:tabs>
        <w:autoSpaceDE w:val="0"/>
        <w:autoSpaceDN w:val="0"/>
        <w:adjustRightInd w:val="0"/>
        <w:spacing w:after="240" w:line="360" w:lineRule="auto"/>
        <w:jc w:val="both"/>
        <w:rPr>
          <w:rFonts w:ascii="Times New Roman" w:hAnsi="Times New Roman" w:cs="Times New Roman"/>
          <w:b/>
          <w:bCs/>
          <w:color w:val="000000"/>
          <w:sz w:val="28"/>
          <w:szCs w:val="28"/>
        </w:rPr>
      </w:pPr>
    </w:p>
    <w:p w:rsidR="001C0E57" w:rsidRPr="005462C1" w:rsidRDefault="001C0E57" w:rsidP="001C0E57">
      <w:pPr>
        <w:pStyle w:val="ListeParagraf"/>
        <w:tabs>
          <w:tab w:val="left" w:pos="0"/>
          <w:tab w:val="left" w:pos="426"/>
        </w:tabs>
        <w:autoSpaceDE w:val="0"/>
        <w:autoSpaceDN w:val="0"/>
        <w:adjustRightInd w:val="0"/>
        <w:spacing w:after="0" w:line="360" w:lineRule="auto"/>
        <w:jc w:val="both"/>
        <w:rPr>
          <w:color w:val="1A1A1A"/>
        </w:rPr>
      </w:pPr>
    </w:p>
    <w:p w:rsidR="005971D1" w:rsidRDefault="005971D1" w:rsidP="00363946">
      <w:pPr>
        <w:pStyle w:val="NormalWeb"/>
        <w:tabs>
          <w:tab w:val="left" w:pos="567"/>
          <w:tab w:val="left" w:pos="709"/>
        </w:tabs>
        <w:spacing w:line="360" w:lineRule="auto"/>
        <w:jc w:val="both"/>
        <w:rPr>
          <w:color w:val="000000"/>
        </w:rPr>
      </w:pPr>
    </w:p>
    <w:p w:rsidR="00363946" w:rsidRPr="00363946" w:rsidRDefault="00363946" w:rsidP="00363946">
      <w:pPr>
        <w:pStyle w:val="NormalWeb"/>
        <w:tabs>
          <w:tab w:val="left" w:pos="567"/>
          <w:tab w:val="left" w:pos="709"/>
        </w:tabs>
        <w:spacing w:line="360" w:lineRule="auto"/>
        <w:jc w:val="both"/>
        <w:rPr>
          <w:color w:val="000000"/>
        </w:rPr>
      </w:pPr>
    </w:p>
    <w:p w:rsidR="005971D1" w:rsidRPr="005971D1" w:rsidRDefault="00363946" w:rsidP="00363946">
      <w:pPr>
        <w:pStyle w:val="ListeParagraf"/>
        <w:spacing w:after="0" w:line="360" w:lineRule="auto"/>
        <w:ind w:left="357"/>
        <w:jc w:val="both"/>
        <w:rPr>
          <w:color w:val="000000"/>
        </w:rPr>
      </w:pPr>
      <w:r>
        <w:rPr>
          <w:color w:val="000000"/>
        </w:rPr>
        <w:t xml:space="preserve"> </w:t>
      </w:r>
    </w:p>
    <w:p w:rsidR="007B0BFD" w:rsidRDefault="007B0BFD" w:rsidP="007B0BFD">
      <w:pPr>
        <w:spacing w:after="0" w:line="360" w:lineRule="auto"/>
        <w:jc w:val="both"/>
        <w:rPr>
          <w:rFonts w:ascii="Times New Roman" w:hAnsi="Times New Roman" w:cs="Times New Roman"/>
          <w:sz w:val="24"/>
          <w:szCs w:val="24"/>
        </w:rPr>
      </w:pPr>
    </w:p>
    <w:p w:rsidR="007B0BFD" w:rsidRPr="007B0BFD" w:rsidRDefault="007B0BFD" w:rsidP="007B0BFD">
      <w:pPr>
        <w:spacing w:after="0" w:line="360" w:lineRule="auto"/>
        <w:jc w:val="both"/>
        <w:rPr>
          <w:rFonts w:ascii="Times New Roman" w:hAnsi="Times New Roman" w:cs="Times New Roman"/>
          <w:sz w:val="24"/>
          <w:szCs w:val="24"/>
        </w:rPr>
      </w:pPr>
    </w:p>
    <w:p w:rsidR="007B0BFD" w:rsidRDefault="007B0BFD"/>
    <w:sectPr w:rsidR="007B0B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AB" w:rsidRDefault="004C6DAB" w:rsidP="007B0BFD">
      <w:pPr>
        <w:spacing w:after="0" w:line="240" w:lineRule="auto"/>
      </w:pPr>
      <w:r>
        <w:separator/>
      </w:r>
    </w:p>
  </w:endnote>
  <w:endnote w:type="continuationSeparator" w:id="0">
    <w:p w:rsidR="004C6DAB" w:rsidRDefault="004C6DAB" w:rsidP="007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AB" w:rsidRDefault="004C6DAB" w:rsidP="007B0BFD">
      <w:pPr>
        <w:spacing w:after="0" w:line="240" w:lineRule="auto"/>
      </w:pPr>
      <w:r>
        <w:separator/>
      </w:r>
    </w:p>
  </w:footnote>
  <w:footnote w:type="continuationSeparator" w:id="0">
    <w:p w:rsidR="004C6DAB" w:rsidRDefault="004C6DAB" w:rsidP="007B0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FD" w:rsidRDefault="007B0BFD">
    <w:pPr>
      <w:pStyle w:val="stbilgi"/>
    </w:pPr>
    <w:r>
      <w:rPr>
        <w:noProof/>
        <w:lang w:eastAsia="tr-TR"/>
      </w:rPr>
      <w:drawing>
        <wp:anchor distT="0" distB="0" distL="114300" distR="114300" simplePos="0" relativeHeight="251659264" behindDoc="0" locked="0" layoutInCell="1" allowOverlap="1" wp14:anchorId="4FE0E2B8" wp14:editId="016684D0">
          <wp:simplePos x="0" y="0"/>
          <wp:positionH relativeFrom="page">
            <wp:align>left</wp:align>
          </wp:positionH>
          <wp:positionV relativeFrom="paragraph">
            <wp:posOffset>-449209</wp:posOffset>
          </wp:positionV>
          <wp:extent cx="7567930" cy="11137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567930" cy="11137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123C"/>
    <w:multiLevelType w:val="hybridMultilevel"/>
    <w:tmpl w:val="55CE1B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33062A5B"/>
    <w:multiLevelType w:val="hybridMultilevel"/>
    <w:tmpl w:val="42D2E7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D81350E"/>
    <w:multiLevelType w:val="hybridMultilevel"/>
    <w:tmpl w:val="363C08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D"/>
    <w:rsid w:val="001C0E57"/>
    <w:rsid w:val="001E0AE5"/>
    <w:rsid w:val="00257AC6"/>
    <w:rsid w:val="0027392C"/>
    <w:rsid w:val="002B57DE"/>
    <w:rsid w:val="002D2ABB"/>
    <w:rsid w:val="00363946"/>
    <w:rsid w:val="004153CC"/>
    <w:rsid w:val="004655FC"/>
    <w:rsid w:val="004C6DAB"/>
    <w:rsid w:val="004F3E9E"/>
    <w:rsid w:val="005260C9"/>
    <w:rsid w:val="005462C1"/>
    <w:rsid w:val="005971D1"/>
    <w:rsid w:val="005B3E94"/>
    <w:rsid w:val="006C7CE4"/>
    <w:rsid w:val="00775BA6"/>
    <w:rsid w:val="007B0BFD"/>
    <w:rsid w:val="00827084"/>
    <w:rsid w:val="00905914"/>
    <w:rsid w:val="0091012D"/>
    <w:rsid w:val="0093309B"/>
    <w:rsid w:val="00964500"/>
    <w:rsid w:val="009E5A72"/>
    <w:rsid w:val="00AE4829"/>
    <w:rsid w:val="00BC4BB5"/>
    <w:rsid w:val="00F40602"/>
    <w:rsid w:val="00F50389"/>
    <w:rsid w:val="00F54E32"/>
    <w:rsid w:val="00F8724B"/>
    <w:rsid w:val="00F8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6FF09-3C9F-4F7C-9770-CE64E27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0B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0BFD"/>
  </w:style>
  <w:style w:type="paragraph" w:styleId="Altbilgi">
    <w:name w:val="footer"/>
    <w:basedOn w:val="Normal"/>
    <w:link w:val="AltbilgiChar"/>
    <w:uiPriority w:val="99"/>
    <w:unhideWhenUsed/>
    <w:rsid w:val="007B0B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0BFD"/>
  </w:style>
  <w:style w:type="paragraph" w:styleId="ListeParagraf">
    <w:name w:val="List Paragraph"/>
    <w:basedOn w:val="Normal"/>
    <w:uiPriority w:val="34"/>
    <w:qFormat/>
    <w:rsid w:val="007B0BFD"/>
    <w:pPr>
      <w:ind w:left="720"/>
      <w:contextualSpacing/>
    </w:pPr>
  </w:style>
  <w:style w:type="paragraph" w:styleId="NormalWeb">
    <w:name w:val="Normal (Web)"/>
    <w:basedOn w:val="Normal"/>
    <w:uiPriority w:val="99"/>
    <w:unhideWhenUsed/>
    <w:rsid w:val="005971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54E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4E32"/>
    <w:rPr>
      <w:rFonts w:ascii="Segoe UI" w:hAnsi="Segoe UI" w:cs="Segoe UI"/>
      <w:sz w:val="18"/>
      <w:szCs w:val="18"/>
    </w:rPr>
  </w:style>
  <w:style w:type="paragraph" w:styleId="GvdeMetniGirintisi3">
    <w:name w:val="Body Text Indent 3"/>
    <w:basedOn w:val="Normal"/>
    <w:link w:val="GvdeMetniGirintisi3Char"/>
    <w:rsid w:val="00F8756D"/>
    <w:pPr>
      <w:spacing w:after="0" w:line="240" w:lineRule="auto"/>
      <w:ind w:left="34" w:firstLine="709"/>
      <w:jc w:val="both"/>
    </w:pPr>
    <w:rPr>
      <w:rFonts w:ascii="Arial" w:eastAsia="Times New Roman" w:hAnsi="Arial" w:cs="Times New Roman"/>
      <w:sz w:val="24"/>
      <w:szCs w:val="20"/>
      <w:lang w:val="en-US" w:eastAsia="tr-TR"/>
    </w:rPr>
  </w:style>
  <w:style w:type="character" w:customStyle="1" w:styleId="GvdeMetniGirintisi3Char">
    <w:name w:val="Gövde Metni Girintisi 3 Char"/>
    <w:basedOn w:val="VarsaylanParagrafYazTipi"/>
    <w:link w:val="GvdeMetniGirintisi3"/>
    <w:rsid w:val="00F8756D"/>
    <w:rPr>
      <w:rFonts w:ascii="Arial" w:eastAsia="Times New Roman" w:hAnsi="Arial" w:cs="Times New Roman"/>
      <w:sz w:val="24"/>
      <w:szCs w:val="20"/>
      <w:lang w:val="en-US" w:eastAsia="tr-TR"/>
    </w:rPr>
  </w:style>
  <w:style w:type="character" w:styleId="Gl">
    <w:name w:val="Strong"/>
    <w:basedOn w:val="VarsaylanParagrafYazTipi"/>
    <w:uiPriority w:val="22"/>
    <w:qFormat/>
    <w:rsid w:val="00F50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2016-02-09T06:24:00Z</cp:lastPrinted>
  <dcterms:created xsi:type="dcterms:W3CDTF">2016-02-10T12:32:00Z</dcterms:created>
  <dcterms:modified xsi:type="dcterms:W3CDTF">2016-02-10T12:32:00Z</dcterms:modified>
</cp:coreProperties>
</file>