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36A3" w14:textId="77777777" w:rsidR="00686E39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</w:t>
      </w:r>
    </w:p>
    <w:p w14:paraId="321273F6" w14:textId="293B3565" w:rsidR="00621277" w:rsidRDefault="00CB7AF0" w:rsidP="00686E39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>.…/…../…….</w:t>
      </w:r>
    </w:p>
    <w:p w14:paraId="7026586A" w14:textId="77777777" w:rsidR="00CF3225" w:rsidRDefault="00CF3225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CC6B4A" w14:textId="77777777" w:rsidR="00CB7AF0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59C0F2C" w14:textId="22BC6F9C" w:rsidR="005903B4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İLAHİYAT FAKÜLTESİ DEKANLIĞINA</w:t>
      </w:r>
    </w:p>
    <w:p w14:paraId="72B3164A" w14:textId="1DFCB771" w:rsidR="002F05E3" w:rsidRPr="002F05E3" w:rsidRDefault="002F05E3" w:rsidP="00590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6AFC48" w14:textId="6C7F961B" w:rsidR="002F05E3" w:rsidRPr="002F05E3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1DC78D0" w14:textId="64B6DCC8" w:rsidR="00686E39" w:rsidRPr="00686E39" w:rsidRDefault="00B63BE0" w:rsidP="00686E39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03B4">
        <w:rPr>
          <w:rFonts w:ascii="Times New Roman" w:hAnsi="Times New Roman" w:cs="Times New Roman"/>
          <w:sz w:val="24"/>
          <w:szCs w:val="24"/>
        </w:rPr>
        <w:t xml:space="preserve"> </w:t>
      </w:r>
      <w:r w:rsidR="00686E39" w:rsidRPr="00686E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İlahiyat Fakültesinden </w:t>
      </w:r>
      <w:r w:rsidR="00686E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20……/20…… </w:t>
      </w:r>
      <w:r w:rsidR="00686E39" w:rsidRPr="00686E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Eğitim</w:t>
      </w:r>
      <w:r w:rsidR="00686E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</w:t>
      </w:r>
      <w:r w:rsidR="00686E39" w:rsidRPr="00686E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öğretim yılında mezun oldum. Lisansüstü eğitim başvurusunda kullanılmak üzere tarafıma okul birincisi olduğuma dair belgenin verilmesini istiyorum. </w:t>
      </w:r>
    </w:p>
    <w:p w14:paraId="3213C8B6" w14:textId="77777777" w:rsidR="00686E39" w:rsidRPr="00686E39" w:rsidRDefault="00686E39" w:rsidP="00686E39">
      <w:pPr>
        <w:spacing w:after="160" w:line="259" w:lineRule="auto"/>
        <w:ind w:firstLine="708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86E3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Gereğinin yapılmasını arz ederim.</w:t>
      </w:r>
    </w:p>
    <w:p w14:paraId="204030CB" w14:textId="3C07BF6A" w:rsidR="00FE256A" w:rsidRDefault="00FE256A" w:rsidP="00686E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8E2C" w14:textId="721EBCD6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AC72DA" w14:textId="77777777" w:rsidR="00534D47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-Soyad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 w:rsidR="00534D47" w:rsidRPr="0053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71130" w14:textId="0848D887" w:rsidR="00FE256A" w:rsidRDefault="00534D47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382B4B29" w14:textId="0A8AC233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4D47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mza</w:t>
      </w:r>
    </w:p>
    <w:p w14:paraId="6FEF2CDF" w14:textId="77777777" w:rsidR="00274C90" w:rsidRDefault="00274C90" w:rsidP="00FE256A">
      <w:pPr>
        <w:rPr>
          <w:rFonts w:ascii="Times New Roman" w:hAnsi="Times New Roman" w:cs="Times New Roman"/>
          <w:sz w:val="24"/>
          <w:szCs w:val="24"/>
        </w:rPr>
      </w:pPr>
    </w:p>
    <w:p w14:paraId="39336DEA" w14:textId="77777777" w:rsidR="00B63BE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2AC1FE" w14:textId="77777777" w:rsidR="00B63BE0" w:rsidRDefault="00B63B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96411" w14:textId="050C8A85" w:rsidR="00FE256A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9E224" w14:textId="02DA72EE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747DE4" w14:textId="77777777" w:rsidR="002F05E3" w:rsidRDefault="002F05E3" w:rsidP="006212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F0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FF39" w14:textId="77777777" w:rsidR="00F02A5D" w:rsidRDefault="00F02A5D" w:rsidP="002F05E3">
      <w:pPr>
        <w:spacing w:after="0" w:line="240" w:lineRule="auto"/>
      </w:pPr>
      <w:r>
        <w:separator/>
      </w:r>
    </w:p>
  </w:endnote>
  <w:endnote w:type="continuationSeparator" w:id="0">
    <w:p w14:paraId="4180C227" w14:textId="77777777" w:rsidR="00F02A5D" w:rsidRDefault="00F02A5D" w:rsidP="002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BABF" w14:textId="77777777" w:rsidR="00F30853" w:rsidRDefault="00F308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7EB" w14:textId="63315C30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2F05E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960D89" wp14:editId="595F5387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03799090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23D3C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8C796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</w:t>
    </w:r>
    <w:r w:rsidR="00686E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4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 FR İF.Öİ. 00</w:t>
    </w:r>
    <w:r w:rsidR="00F3085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0</w:t>
    </w:r>
    <w:r w:rsidR="00DD34E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2FE0C039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2F05E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C3B19FB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066D9CE0" w14:textId="77777777" w:rsidR="002F05E3" w:rsidRDefault="002F05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1A4E" w14:textId="77777777" w:rsidR="00F30853" w:rsidRDefault="00F308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B48C" w14:textId="77777777" w:rsidR="00F02A5D" w:rsidRDefault="00F02A5D" w:rsidP="002F05E3">
      <w:pPr>
        <w:spacing w:after="0" w:line="240" w:lineRule="auto"/>
      </w:pPr>
      <w:r>
        <w:separator/>
      </w:r>
    </w:p>
  </w:footnote>
  <w:footnote w:type="continuationSeparator" w:id="0">
    <w:p w14:paraId="45BBE729" w14:textId="77777777" w:rsidR="00F02A5D" w:rsidRDefault="00F02A5D" w:rsidP="002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188C" w14:textId="77777777" w:rsidR="00F30853" w:rsidRDefault="00F308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40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80"/>
      <w:gridCol w:w="3992"/>
      <w:gridCol w:w="1520"/>
      <w:gridCol w:w="2048"/>
    </w:tblGrid>
    <w:tr w:rsidR="005903B4" w:rsidRPr="005903B4" w14:paraId="1A8434F9" w14:textId="77777777" w:rsidTr="005903B4">
      <w:trPr>
        <w:trHeight w:val="284"/>
      </w:trPr>
      <w:tc>
        <w:tcPr>
          <w:tcW w:w="3080" w:type="dxa"/>
          <w:vMerge w:val="restart"/>
        </w:tcPr>
        <w:p w14:paraId="42969ED2" w14:textId="77777777" w:rsidR="005903B4" w:rsidRPr="005903B4" w:rsidRDefault="005903B4" w:rsidP="005903B4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2757C086" w14:textId="77777777" w:rsidR="005903B4" w:rsidRPr="005903B4" w:rsidRDefault="005903B4" w:rsidP="005903B4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5903B4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7E0EDA7A" wp14:editId="1AE06BC4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</w:tcPr>
        <w:p w14:paraId="6C818D2C" w14:textId="77777777" w:rsidR="005903B4" w:rsidRPr="005903B4" w:rsidRDefault="005903B4" w:rsidP="005903B4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4111CF8A" w14:textId="77777777" w:rsidR="005903B4" w:rsidRPr="005903B4" w:rsidRDefault="005903B4" w:rsidP="005903B4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5903B4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5903B4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6353B307" w14:textId="670CBEBD" w:rsidR="005903B4" w:rsidRPr="005903B4" w:rsidRDefault="00686E39" w:rsidP="00CF3225">
          <w:pPr>
            <w:spacing w:before="125"/>
            <w:ind w:left="43" w:right="3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          BAŞARI BELGESİ TALEP DİLEK</w:t>
          </w:r>
          <w:r w:rsidR="005903B4" w:rsidRPr="005903B4">
            <w:rPr>
              <w:rFonts w:ascii="Calibri" w:eastAsia="Calibri" w:hAnsi="Calibri" w:cs="Calibri"/>
              <w:b/>
              <w:w w:val="105"/>
              <w:sz w:val="19"/>
            </w:rPr>
            <w:t xml:space="preserve">ÇESİ  </w:t>
          </w:r>
        </w:p>
      </w:tc>
      <w:tc>
        <w:tcPr>
          <w:tcW w:w="1520" w:type="dxa"/>
        </w:tcPr>
        <w:p w14:paraId="1D0801D7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5903B4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48" w:type="dxa"/>
        </w:tcPr>
        <w:p w14:paraId="573B56F7" w14:textId="131D3778" w:rsidR="005903B4" w:rsidRPr="005903B4" w:rsidRDefault="00CB7AF0" w:rsidP="005903B4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5903B4" w:rsidRPr="005903B4">
            <w:rPr>
              <w:rFonts w:ascii="Calibri" w:eastAsia="Calibri" w:hAnsi="Calibri" w:cs="Calibri"/>
              <w:spacing w:val="-2"/>
              <w:sz w:val="15"/>
            </w:rPr>
            <w:t>İF.FRM.Öİ.0</w:t>
          </w:r>
          <w:r w:rsidR="00935D05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686E39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DD34ED">
            <w:rPr>
              <w:rFonts w:ascii="Calibri" w:eastAsia="Calibri" w:hAnsi="Calibri" w:cs="Calibri"/>
              <w:spacing w:val="-2"/>
              <w:sz w:val="15"/>
            </w:rPr>
            <w:t>2</w:t>
          </w:r>
        </w:p>
      </w:tc>
    </w:tr>
    <w:tr w:rsidR="005903B4" w:rsidRPr="005903B4" w14:paraId="1C8F4C9B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5CF0F5D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23153572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7FB00A30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z w:val="15"/>
            </w:rPr>
            <w:t>YAYIN</w:t>
          </w:r>
          <w:r w:rsidRPr="005903B4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48" w:type="dxa"/>
        </w:tcPr>
        <w:p w14:paraId="1F83C0FC" w14:textId="77777777" w:rsidR="005903B4" w:rsidRPr="005903B4" w:rsidRDefault="005903B4" w:rsidP="005903B4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5903B4" w:rsidRPr="005903B4" w14:paraId="5979929D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407A8D9B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38974F19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1FC2391E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5903B4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48" w:type="dxa"/>
        </w:tcPr>
        <w:p w14:paraId="7915EED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5903B4" w:rsidRPr="005903B4" w14:paraId="21315ECE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27FA7477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4E52D47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5AAEC8C1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2048" w:type="dxa"/>
        </w:tcPr>
        <w:p w14:paraId="7E586BE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042C2FB5" w14:textId="77777777" w:rsidR="002F05E3" w:rsidRDefault="002F05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3C80" w14:textId="77777777" w:rsidR="00F30853" w:rsidRDefault="00F308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0"/>
  </w:num>
  <w:num w:numId="2" w16cid:durableId="1261529890">
    <w:abstractNumId w:val="1"/>
  </w:num>
  <w:num w:numId="3" w16cid:durableId="1720739560">
    <w:abstractNumId w:val="2"/>
  </w:num>
  <w:num w:numId="4" w16cid:durableId="17010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119BA"/>
    <w:rsid w:val="000546D1"/>
    <w:rsid w:val="00100841"/>
    <w:rsid w:val="00112233"/>
    <w:rsid w:val="00126597"/>
    <w:rsid w:val="001356C8"/>
    <w:rsid w:val="00153F70"/>
    <w:rsid w:val="00172768"/>
    <w:rsid w:val="001A1933"/>
    <w:rsid w:val="001D2134"/>
    <w:rsid w:val="001E6021"/>
    <w:rsid w:val="00200ABF"/>
    <w:rsid w:val="0024233F"/>
    <w:rsid w:val="00247BA0"/>
    <w:rsid w:val="00254477"/>
    <w:rsid w:val="00274C90"/>
    <w:rsid w:val="002A3BDC"/>
    <w:rsid w:val="002F05E3"/>
    <w:rsid w:val="002F19B0"/>
    <w:rsid w:val="00354613"/>
    <w:rsid w:val="00373688"/>
    <w:rsid w:val="00377AD3"/>
    <w:rsid w:val="004F7FC3"/>
    <w:rsid w:val="00534D47"/>
    <w:rsid w:val="005722A8"/>
    <w:rsid w:val="005903B4"/>
    <w:rsid w:val="00590EEB"/>
    <w:rsid w:val="0060055D"/>
    <w:rsid w:val="0060601D"/>
    <w:rsid w:val="00621277"/>
    <w:rsid w:val="00644EFD"/>
    <w:rsid w:val="00654DBC"/>
    <w:rsid w:val="006711A7"/>
    <w:rsid w:val="00686E39"/>
    <w:rsid w:val="006A7223"/>
    <w:rsid w:val="006B1E4E"/>
    <w:rsid w:val="006F3189"/>
    <w:rsid w:val="006F724C"/>
    <w:rsid w:val="0071781F"/>
    <w:rsid w:val="0085704C"/>
    <w:rsid w:val="008C4C66"/>
    <w:rsid w:val="008C7969"/>
    <w:rsid w:val="00935D05"/>
    <w:rsid w:val="00955516"/>
    <w:rsid w:val="009B6BFC"/>
    <w:rsid w:val="009E1975"/>
    <w:rsid w:val="00A063CB"/>
    <w:rsid w:val="00B059C6"/>
    <w:rsid w:val="00B44B72"/>
    <w:rsid w:val="00B63BE0"/>
    <w:rsid w:val="00B8003C"/>
    <w:rsid w:val="00BE25C9"/>
    <w:rsid w:val="00C06852"/>
    <w:rsid w:val="00C32DB8"/>
    <w:rsid w:val="00CA089E"/>
    <w:rsid w:val="00CB7AF0"/>
    <w:rsid w:val="00CC62B4"/>
    <w:rsid w:val="00CF3225"/>
    <w:rsid w:val="00D545FF"/>
    <w:rsid w:val="00D601A0"/>
    <w:rsid w:val="00D872CA"/>
    <w:rsid w:val="00DB7555"/>
    <w:rsid w:val="00DD0F17"/>
    <w:rsid w:val="00DD34ED"/>
    <w:rsid w:val="00F02A5D"/>
    <w:rsid w:val="00F30853"/>
    <w:rsid w:val="00F337FC"/>
    <w:rsid w:val="00F56A77"/>
    <w:rsid w:val="00F960AC"/>
    <w:rsid w:val="00FC4930"/>
    <w:rsid w:val="00FE256A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A5DF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05E3"/>
  </w:style>
  <w:style w:type="paragraph" w:styleId="AltBilgi">
    <w:name w:val="footer"/>
    <w:basedOn w:val="Normal"/>
    <w:link w:val="Al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05E3"/>
  </w:style>
  <w:style w:type="table" w:customStyle="1" w:styleId="TableNormal">
    <w:name w:val="Table Normal"/>
    <w:uiPriority w:val="2"/>
    <w:semiHidden/>
    <w:unhideWhenUsed/>
    <w:qFormat/>
    <w:rsid w:val="00590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433</Characters>
  <Application>Microsoft Office Word</Application>
  <DocSecurity>0</DocSecurity>
  <Lines>86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Mustafa ODABAŞ</cp:lastModifiedBy>
  <cp:revision>7</cp:revision>
  <cp:lastPrinted>2024-09-19T11:13:00Z</cp:lastPrinted>
  <dcterms:created xsi:type="dcterms:W3CDTF">2025-11-11T07:10:00Z</dcterms:created>
  <dcterms:modified xsi:type="dcterms:W3CDTF">2025-11-12T06:47:00Z</dcterms:modified>
</cp:coreProperties>
</file>