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9781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4252"/>
        <w:gridCol w:w="1901"/>
        <w:gridCol w:w="1643"/>
      </w:tblGrid>
      <w:tr w:rsidR="007E6DB5" w14:paraId="1C105EF7" w14:textId="77777777" w:rsidTr="00012A83">
        <w:trPr>
          <w:trHeight w:val="242"/>
        </w:trPr>
        <w:tc>
          <w:tcPr>
            <w:tcW w:w="1985" w:type="dxa"/>
            <w:vMerge w:val="restart"/>
          </w:tcPr>
          <w:p w14:paraId="3C4A9E6C" w14:textId="77777777" w:rsidR="007E6DB5" w:rsidRPr="00132500" w:rsidRDefault="007E6DB5" w:rsidP="001B01B2">
            <w:pPr>
              <w:pStyle w:val="TableParagraph"/>
              <w:ind w:left="105"/>
              <w:jc w:val="center"/>
              <w:rPr>
                <w:sz w:val="20"/>
              </w:rPr>
            </w:pPr>
            <w:r w:rsidRPr="00132500">
              <w:rPr>
                <w:noProof/>
                <w:sz w:val="20"/>
              </w:rPr>
              <w:drawing>
                <wp:inline distT="0" distB="0" distL="0" distR="0" wp14:anchorId="7C86A1E9" wp14:editId="526754E3">
                  <wp:extent cx="1112610" cy="1160890"/>
                  <wp:effectExtent l="0" t="0" r="0" b="1270"/>
                  <wp:docPr id="1127905106" name="Resim 2" descr="simge, sembol, amblem, daire, logo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905106" name="Resim 2" descr="simge, sembol, amblem, daire, logo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2440" cy="11920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vMerge w:val="restart"/>
          </w:tcPr>
          <w:p w14:paraId="15AC6E1A" w14:textId="77777777" w:rsidR="007E6DB5" w:rsidRPr="00C152D1" w:rsidRDefault="007E6DB5" w:rsidP="00813485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C152D1">
              <w:rPr>
                <w:rFonts w:asciiTheme="majorBidi" w:hAnsiTheme="majorBidi" w:cstheme="majorBidi"/>
                <w:b/>
                <w:sz w:val="18"/>
                <w:szCs w:val="18"/>
              </w:rPr>
              <w:t>T.C.</w:t>
            </w:r>
          </w:p>
          <w:p w14:paraId="13089F42" w14:textId="77777777" w:rsidR="007E6DB5" w:rsidRPr="00C152D1" w:rsidRDefault="007E6DB5" w:rsidP="00813485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C152D1">
              <w:rPr>
                <w:rFonts w:asciiTheme="majorBidi" w:hAnsiTheme="majorBidi" w:cstheme="majorBidi"/>
                <w:b/>
                <w:sz w:val="18"/>
                <w:szCs w:val="18"/>
              </w:rPr>
              <w:t>ORDU ÜNİVERSİTESİ</w:t>
            </w:r>
          </w:p>
          <w:p w14:paraId="4CD26936" w14:textId="77777777" w:rsidR="007E6DB5" w:rsidRPr="00C152D1" w:rsidRDefault="007E6DB5" w:rsidP="00813485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C152D1">
              <w:rPr>
                <w:rFonts w:asciiTheme="majorBidi" w:hAnsiTheme="majorBidi" w:cstheme="majorBidi"/>
                <w:b/>
                <w:sz w:val="18"/>
                <w:szCs w:val="18"/>
              </w:rPr>
              <w:t>İLAHİYAT FAKÜLTESİ</w:t>
            </w:r>
          </w:p>
          <w:p w14:paraId="3F1B2C56" w14:textId="77777777" w:rsidR="007E6DB5" w:rsidRPr="00C152D1" w:rsidRDefault="007E6DB5" w:rsidP="00813485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C152D1">
              <w:rPr>
                <w:rFonts w:asciiTheme="majorBidi" w:hAnsiTheme="majorBidi" w:cstheme="majorBidi"/>
                <w:b/>
                <w:sz w:val="18"/>
                <w:szCs w:val="18"/>
              </w:rPr>
              <w:t xml:space="preserve">İSLAM TARİHİ VE SANATLARI BÖLÜMÜ </w:t>
            </w:r>
          </w:p>
          <w:p w14:paraId="383FD8F5" w14:textId="3F5754F3" w:rsidR="00C152D1" w:rsidRPr="00C152D1" w:rsidRDefault="00C152D1" w:rsidP="00813485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C152D1">
              <w:rPr>
                <w:rFonts w:asciiTheme="majorBidi" w:hAnsiTheme="majorBidi" w:cstheme="majorBidi"/>
                <w:b/>
                <w:sz w:val="18"/>
                <w:szCs w:val="18"/>
              </w:rPr>
              <w:t>202</w:t>
            </w:r>
            <w:r w:rsidR="00A03E3E">
              <w:rPr>
                <w:rFonts w:asciiTheme="majorBidi" w:hAnsiTheme="majorBidi" w:cstheme="majorBidi"/>
                <w:b/>
                <w:sz w:val="18"/>
                <w:szCs w:val="18"/>
              </w:rPr>
              <w:t>5</w:t>
            </w:r>
            <w:r w:rsidRPr="00C152D1">
              <w:rPr>
                <w:rFonts w:asciiTheme="majorBidi" w:hAnsiTheme="majorBidi" w:cstheme="majorBidi"/>
                <w:b/>
                <w:sz w:val="18"/>
                <w:szCs w:val="18"/>
              </w:rPr>
              <w:t>-202</w:t>
            </w:r>
            <w:r w:rsidR="00A03E3E">
              <w:rPr>
                <w:rFonts w:asciiTheme="majorBidi" w:hAnsiTheme="majorBidi" w:cstheme="majorBidi"/>
                <w:b/>
                <w:sz w:val="18"/>
                <w:szCs w:val="18"/>
              </w:rPr>
              <w:t>6</w:t>
            </w:r>
            <w:r w:rsidRPr="00C152D1">
              <w:rPr>
                <w:rFonts w:asciiTheme="majorBidi" w:hAnsiTheme="majorBidi" w:cstheme="majorBidi"/>
                <w:b/>
                <w:sz w:val="18"/>
                <w:szCs w:val="18"/>
              </w:rPr>
              <w:t xml:space="preserve"> </w:t>
            </w:r>
            <w:r w:rsidR="00A03E3E">
              <w:rPr>
                <w:rFonts w:asciiTheme="majorBidi" w:hAnsiTheme="majorBidi" w:cstheme="majorBidi"/>
                <w:b/>
                <w:sz w:val="18"/>
                <w:szCs w:val="18"/>
              </w:rPr>
              <w:t>GÜZ</w:t>
            </w:r>
            <w:r w:rsidRPr="00C152D1">
              <w:rPr>
                <w:rFonts w:asciiTheme="majorBidi" w:hAnsiTheme="majorBidi" w:cstheme="majorBidi"/>
                <w:b/>
                <w:sz w:val="18"/>
                <w:szCs w:val="18"/>
              </w:rPr>
              <w:t xml:space="preserve"> DÖNEMİ </w:t>
            </w:r>
            <w:r w:rsidR="00A400D5">
              <w:rPr>
                <w:rFonts w:asciiTheme="majorBidi" w:hAnsiTheme="majorBidi" w:cstheme="majorBidi"/>
                <w:b/>
                <w:sz w:val="18"/>
                <w:szCs w:val="18"/>
              </w:rPr>
              <w:t>SİYER</w:t>
            </w:r>
            <w:r w:rsidR="007E6DB5" w:rsidRPr="00C152D1">
              <w:rPr>
                <w:rFonts w:asciiTheme="majorBidi" w:hAnsiTheme="majorBidi" w:cstheme="majorBidi"/>
                <w:b/>
                <w:sz w:val="18"/>
                <w:szCs w:val="18"/>
              </w:rPr>
              <w:t xml:space="preserve">-I </w:t>
            </w:r>
            <w:r w:rsidRPr="00C152D1">
              <w:rPr>
                <w:rFonts w:asciiTheme="majorBidi" w:hAnsiTheme="majorBidi" w:cstheme="majorBidi"/>
                <w:b/>
                <w:sz w:val="18"/>
                <w:szCs w:val="18"/>
              </w:rPr>
              <w:t xml:space="preserve"> </w:t>
            </w:r>
          </w:p>
          <w:p w14:paraId="1080B26A" w14:textId="5219863E" w:rsidR="007E6DB5" w:rsidRPr="00104FCE" w:rsidRDefault="007E6DB5" w:rsidP="00813485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C152D1">
              <w:rPr>
                <w:rFonts w:asciiTheme="majorBidi" w:hAnsiTheme="majorBidi" w:cstheme="majorBidi"/>
                <w:b/>
                <w:sz w:val="18"/>
                <w:szCs w:val="18"/>
              </w:rPr>
              <w:t>DERS İZLENCESİ</w:t>
            </w:r>
          </w:p>
        </w:tc>
        <w:tc>
          <w:tcPr>
            <w:tcW w:w="1901" w:type="dxa"/>
          </w:tcPr>
          <w:p w14:paraId="344957D0" w14:textId="77777777" w:rsidR="007E6DB5" w:rsidRDefault="007E6DB5" w:rsidP="00813485">
            <w:pPr>
              <w:pStyle w:val="TableParagraph"/>
              <w:spacing w:line="224" w:lineRule="exact"/>
              <w:ind w:left="81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w w:val="90"/>
                <w:sz w:val="20"/>
              </w:rPr>
              <w:t>Doküman</w:t>
            </w:r>
            <w:proofErr w:type="spellEnd"/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No:</w:t>
            </w:r>
          </w:p>
        </w:tc>
        <w:tc>
          <w:tcPr>
            <w:tcW w:w="1643" w:type="dxa"/>
          </w:tcPr>
          <w:p w14:paraId="7CBA8F17" w14:textId="77777777" w:rsidR="007E6DB5" w:rsidRDefault="007E6DB5" w:rsidP="00813485">
            <w:pPr>
              <w:pStyle w:val="TableParagraph"/>
              <w:spacing w:line="223" w:lineRule="exact"/>
              <w:ind w:left="81"/>
              <w:rPr>
                <w:sz w:val="20"/>
              </w:rPr>
            </w:pPr>
          </w:p>
        </w:tc>
      </w:tr>
      <w:tr w:rsidR="007E6DB5" w14:paraId="5CCAD5FE" w14:textId="77777777" w:rsidTr="00012A83">
        <w:trPr>
          <w:trHeight w:val="242"/>
        </w:trPr>
        <w:tc>
          <w:tcPr>
            <w:tcW w:w="1985" w:type="dxa"/>
            <w:vMerge/>
            <w:tcBorders>
              <w:top w:val="nil"/>
            </w:tcBorders>
          </w:tcPr>
          <w:p w14:paraId="3B17FC14" w14:textId="77777777" w:rsidR="007E6DB5" w:rsidRDefault="007E6DB5" w:rsidP="00813485"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  <w:vMerge/>
            <w:tcBorders>
              <w:top w:val="nil"/>
            </w:tcBorders>
          </w:tcPr>
          <w:p w14:paraId="222E56A5" w14:textId="77777777" w:rsidR="007E6DB5" w:rsidRDefault="007E6DB5" w:rsidP="00813485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</w:tcPr>
          <w:p w14:paraId="66BEC770" w14:textId="77777777" w:rsidR="007E6DB5" w:rsidRDefault="007E6DB5" w:rsidP="00813485">
            <w:pPr>
              <w:pStyle w:val="TableParagraph"/>
              <w:spacing w:line="224" w:lineRule="exact"/>
              <w:ind w:left="81"/>
              <w:rPr>
                <w:b/>
                <w:sz w:val="20"/>
              </w:rPr>
            </w:pPr>
            <w:proofErr w:type="spellStart"/>
            <w:r>
              <w:rPr>
                <w:b/>
                <w:w w:val="90"/>
                <w:sz w:val="20"/>
              </w:rPr>
              <w:t>Yayın</w:t>
            </w:r>
            <w:proofErr w:type="spellEnd"/>
            <w:r>
              <w:rPr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643" w:type="dxa"/>
          </w:tcPr>
          <w:p w14:paraId="3FF6092D" w14:textId="77777777" w:rsidR="007E6DB5" w:rsidRDefault="007E6DB5" w:rsidP="00813485">
            <w:pPr>
              <w:pStyle w:val="TableParagraph"/>
              <w:spacing w:line="223" w:lineRule="exact"/>
              <w:ind w:left="81"/>
              <w:rPr>
                <w:sz w:val="20"/>
              </w:rPr>
            </w:pPr>
          </w:p>
        </w:tc>
      </w:tr>
      <w:tr w:rsidR="007E6DB5" w14:paraId="0E274D51" w14:textId="77777777" w:rsidTr="00012A83">
        <w:trPr>
          <w:trHeight w:val="242"/>
        </w:trPr>
        <w:tc>
          <w:tcPr>
            <w:tcW w:w="1985" w:type="dxa"/>
            <w:vMerge/>
            <w:tcBorders>
              <w:top w:val="nil"/>
            </w:tcBorders>
          </w:tcPr>
          <w:p w14:paraId="6C805886" w14:textId="77777777" w:rsidR="007E6DB5" w:rsidRDefault="007E6DB5" w:rsidP="00813485"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  <w:vMerge/>
            <w:tcBorders>
              <w:top w:val="nil"/>
            </w:tcBorders>
          </w:tcPr>
          <w:p w14:paraId="12D0F210" w14:textId="77777777" w:rsidR="007E6DB5" w:rsidRDefault="007E6DB5" w:rsidP="00813485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</w:tcPr>
          <w:p w14:paraId="74E2FA25" w14:textId="77777777" w:rsidR="007E6DB5" w:rsidRDefault="007E6DB5" w:rsidP="00813485">
            <w:pPr>
              <w:pStyle w:val="TableParagraph"/>
              <w:spacing w:line="224" w:lineRule="exact"/>
              <w:ind w:left="81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w w:val="90"/>
                <w:sz w:val="20"/>
              </w:rPr>
              <w:t>Revizyon</w:t>
            </w:r>
            <w:proofErr w:type="spellEnd"/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643" w:type="dxa"/>
          </w:tcPr>
          <w:p w14:paraId="42A34F55" w14:textId="45DE4DD1" w:rsidR="007E6DB5" w:rsidRDefault="008C64BA" w:rsidP="00813485">
            <w:pPr>
              <w:pStyle w:val="TableParagraph"/>
              <w:spacing w:line="223" w:lineRule="exact"/>
              <w:ind w:left="81"/>
              <w:rPr>
                <w:sz w:val="20"/>
              </w:rPr>
            </w:pPr>
            <w:r>
              <w:rPr>
                <w:sz w:val="20"/>
              </w:rPr>
              <w:t>11/09/2025</w:t>
            </w:r>
          </w:p>
        </w:tc>
      </w:tr>
      <w:tr w:rsidR="007E6DB5" w14:paraId="381ADFDC" w14:textId="77777777" w:rsidTr="00012A83">
        <w:trPr>
          <w:trHeight w:val="242"/>
        </w:trPr>
        <w:tc>
          <w:tcPr>
            <w:tcW w:w="1985" w:type="dxa"/>
            <w:vMerge/>
            <w:tcBorders>
              <w:top w:val="nil"/>
            </w:tcBorders>
          </w:tcPr>
          <w:p w14:paraId="14CDE350" w14:textId="77777777" w:rsidR="007E6DB5" w:rsidRDefault="007E6DB5" w:rsidP="00813485"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  <w:vMerge/>
            <w:tcBorders>
              <w:top w:val="nil"/>
            </w:tcBorders>
          </w:tcPr>
          <w:p w14:paraId="39962118" w14:textId="77777777" w:rsidR="007E6DB5" w:rsidRDefault="007E6DB5" w:rsidP="00813485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</w:tcPr>
          <w:p w14:paraId="4F8075ED" w14:textId="77777777" w:rsidR="007E6DB5" w:rsidRDefault="007E6DB5" w:rsidP="00813485">
            <w:pPr>
              <w:pStyle w:val="TableParagraph"/>
              <w:spacing w:line="224" w:lineRule="exact"/>
              <w:ind w:left="81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w w:val="90"/>
                <w:sz w:val="20"/>
              </w:rPr>
              <w:t>Revizyon</w:t>
            </w:r>
            <w:proofErr w:type="spellEnd"/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No:</w:t>
            </w:r>
          </w:p>
        </w:tc>
        <w:tc>
          <w:tcPr>
            <w:tcW w:w="1643" w:type="dxa"/>
          </w:tcPr>
          <w:p w14:paraId="0E38E7A2" w14:textId="77777777" w:rsidR="007E6DB5" w:rsidRDefault="007E6DB5" w:rsidP="00813485">
            <w:pPr>
              <w:pStyle w:val="TableParagraph"/>
              <w:spacing w:line="223" w:lineRule="exact"/>
              <w:ind w:left="81"/>
              <w:rPr>
                <w:sz w:val="20"/>
              </w:rPr>
            </w:pPr>
          </w:p>
        </w:tc>
      </w:tr>
      <w:tr w:rsidR="007E6DB5" w14:paraId="1C9ADFC1" w14:textId="77777777" w:rsidTr="00012A83">
        <w:trPr>
          <w:trHeight w:val="65"/>
        </w:trPr>
        <w:tc>
          <w:tcPr>
            <w:tcW w:w="1985" w:type="dxa"/>
            <w:vMerge/>
            <w:tcBorders>
              <w:top w:val="nil"/>
            </w:tcBorders>
          </w:tcPr>
          <w:p w14:paraId="7A0AC2A0" w14:textId="77777777" w:rsidR="007E6DB5" w:rsidRDefault="007E6DB5" w:rsidP="00813485"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  <w:vMerge/>
            <w:tcBorders>
              <w:top w:val="nil"/>
            </w:tcBorders>
          </w:tcPr>
          <w:p w14:paraId="09D96DD0" w14:textId="77777777" w:rsidR="007E6DB5" w:rsidRDefault="007E6DB5" w:rsidP="00813485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</w:tcPr>
          <w:p w14:paraId="75567770" w14:textId="77777777" w:rsidR="007E6DB5" w:rsidRDefault="007E6DB5" w:rsidP="00813485">
            <w:pPr>
              <w:pStyle w:val="TableParagraph"/>
              <w:ind w:left="81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Sayfa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1643" w:type="dxa"/>
          </w:tcPr>
          <w:p w14:paraId="1130EA58" w14:textId="7C5C19AC" w:rsidR="007E6DB5" w:rsidRDefault="008C64BA" w:rsidP="00813485">
            <w:pPr>
              <w:pStyle w:val="TableParagraph"/>
              <w:spacing w:line="228" w:lineRule="exact"/>
              <w:ind w:left="8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</w:tbl>
    <w:tbl>
      <w:tblPr>
        <w:tblStyle w:val="a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0"/>
        <w:gridCol w:w="1297"/>
        <w:gridCol w:w="1545"/>
        <w:gridCol w:w="166"/>
        <w:gridCol w:w="1638"/>
        <w:gridCol w:w="1632"/>
        <w:gridCol w:w="160"/>
        <w:gridCol w:w="1667"/>
        <w:gridCol w:w="1281"/>
      </w:tblGrid>
      <w:tr w:rsidR="00D1777C" w:rsidRPr="00D2395C" w14:paraId="2AC40B84" w14:textId="77777777" w:rsidTr="001A1B60">
        <w:tc>
          <w:tcPr>
            <w:tcW w:w="1687" w:type="dxa"/>
            <w:gridSpan w:val="2"/>
            <w:shd w:val="clear" w:color="auto" w:fill="00C0BB"/>
          </w:tcPr>
          <w:p w14:paraId="331A7FDA" w14:textId="77777777" w:rsidR="00D1777C" w:rsidRPr="00D2395C" w:rsidRDefault="00CB1581">
            <w:pPr>
              <w:ind w:firstLine="0"/>
              <w:rPr>
                <w:b/>
                <w:sz w:val="22"/>
                <w:szCs w:val="22"/>
              </w:rPr>
            </w:pPr>
            <w:r w:rsidRPr="00D2395C">
              <w:rPr>
                <w:b/>
                <w:sz w:val="22"/>
                <w:szCs w:val="22"/>
              </w:rPr>
              <w:t>Bölüm Adı</w:t>
            </w:r>
          </w:p>
        </w:tc>
        <w:tc>
          <w:tcPr>
            <w:tcW w:w="8089" w:type="dxa"/>
            <w:gridSpan w:val="7"/>
            <w:shd w:val="clear" w:color="auto" w:fill="00C0BB"/>
          </w:tcPr>
          <w:p w14:paraId="1AA799CD" w14:textId="77777777" w:rsidR="00D1777C" w:rsidRPr="00D2395C" w:rsidRDefault="00CB1581">
            <w:pPr>
              <w:ind w:firstLine="0"/>
              <w:rPr>
                <w:b/>
                <w:sz w:val="22"/>
                <w:szCs w:val="22"/>
              </w:rPr>
            </w:pPr>
            <w:r w:rsidRPr="00D2395C">
              <w:rPr>
                <w:b/>
                <w:sz w:val="22"/>
                <w:szCs w:val="22"/>
              </w:rPr>
              <w:t>İlahiyat</w:t>
            </w:r>
          </w:p>
        </w:tc>
      </w:tr>
      <w:tr w:rsidR="00D1777C" w:rsidRPr="00D2395C" w14:paraId="14745C5F" w14:textId="77777777" w:rsidTr="001A1B60">
        <w:tc>
          <w:tcPr>
            <w:tcW w:w="1687" w:type="dxa"/>
            <w:gridSpan w:val="2"/>
            <w:shd w:val="clear" w:color="auto" w:fill="00C0BB"/>
          </w:tcPr>
          <w:p w14:paraId="3DFA89B7" w14:textId="77777777" w:rsidR="00D1777C" w:rsidRPr="00D2395C" w:rsidRDefault="00CB1581">
            <w:pPr>
              <w:ind w:firstLine="0"/>
              <w:rPr>
                <w:b/>
                <w:sz w:val="22"/>
                <w:szCs w:val="22"/>
              </w:rPr>
            </w:pPr>
            <w:r w:rsidRPr="00D2395C">
              <w:rPr>
                <w:b/>
                <w:sz w:val="22"/>
                <w:szCs w:val="22"/>
              </w:rPr>
              <w:t>Dersin Kodu</w:t>
            </w:r>
          </w:p>
        </w:tc>
        <w:tc>
          <w:tcPr>
            <w:tcW w:w="1545" w:type="dxa"/>
            <w:shd w:val="clear" w:color="auto" w:fill="00C0BB"/>
          </w:tcPr>
          <w:p w14:paraId="4F820540" w14:textId="77777777" w:rsidR="00D1777C" w:rsidRPr="00D2395C" w:rsidRDefault="00CB1581">
            <w:pPr>
              <w:ind w:firstLine="0"/>
              <w:rPr>
                <w:b/>
                <w:sz w:val="22"/>
                <w:szCs w:val="22"/>
              </w:rPr>
            </w:pPr>
            <w:r w:rsidRPr="00D2395C">
              <w:rPr>
                <w:b/>
                <w:sz w:val="22"/>
                <w:szCs w:val="22"/>
              </w:rPr>
              <w:t>Dersin Adı</w:t>
            </w:r>
          </w:p>
        </w:tc>
        <w:tc>
          <w:tcPr>
            <w:tcW w:w="1804" w:type="dxa"/>
            <w:gridSpan w:val="2"/>
            <w:shd w:val="clear" w:color="auto" w:fill="00C0BB"/>
          </w:tcPr>
          <w:p w14:paraId="4A1044F0" w14:textId="77777777" w:rsidR="00D1777C" w:rsidRPr="00D2395C" w:rsidRDefault="00CB1581">
            <w:pPr>
              <w:ind w:firstLine="0"/>
              <w:rPr>
                <w:b/>
                <w:sz w:val="22"/>
                <w:szCs w:val="22"/>
              </w:rPr>
            </w:pPr>
            <w:r w:rsidRPr="00D2395C">
              <w:rPr>
                <w:b/>
                <w:sz w:val="22"/>
                <w:szCs w:val="22"/>
              </w:rPr>
              <w:t>Dersin Türü</w:t>
            </w:r>
          </w:p>
        </w:tc>
        <w:tc>
          <w:tcPr>
            <w:tcW w:w="1632" w:type="dxa"/>
            <w:shd w:val="clear" w:color="auto" w:fill="00C0BB"/>
          </w:tcPr>
          <w:p w14:paraId="6D31791C" w14:textId="77777777" w:rsidR="00D1777C" w:rsidRPr="00D2395C" w:rsidRDefault="00CB1581">
            <w:pPr>
              <w:ind w:firstLine="0"/>
              <w:rPr>
                <w:b/>
                <w:sz w:val="22"/>
                <w:szCs w:val="22"/>
              </w:rPr>
            </w:pPr>
            <w:r w:rsidRPr="00D2395C">
              <w:rPr>
                <w:b/>
                <w:sz w:val="22"/>
                <w:szCs w:val="22"/>
              </w:rPr>
              <w:t>Yıl</w:t>
            </w:r>
          </w:p>
        </w:tc>
        <w:tc>
          <w:tcPr>
            <w:tcW w:w="1827" w:type="dxa"/>
            <w:gridSpan w:val="2"/>
            <w:shd w:val="clear" w:color="auto" w:fill="00C0BB"/>
          </w:tcPr>
          <w:p w14:paraId="1E0023C8" w14:textId="77777777" w:rsidR="00D1777C" w:rsidRPr="00D2395C" w:rsidRDefault="00CB1581">
            <w:pPr>
              <w:ind w:firstLine="0"/>
              <w:rPr>
                <w:b/>
                <w:sz w:val="22"/>
                <w:szCs w:val="22"/>
              </w:rPr>
            </w:pPr>
            <w:r w:rsidRPr="00D2395C">
              <w:rPr>
                <w:b/>
                <w:sz w:val="22"/>
                <w:szCs w:val="22"/>
              </w:rPr>
              <w:t>Yarıyıl</w:t>
            </w:r>
          </w:p>
        </w:tc>
        <w:tc>
          <w:tcPr>
            <w:tcW w:w="1281" w:type="dxa"/>
            <w:shd w:val="clear" w:color="auto" w:fill="00C0BB"/>
          </w:tcPr>
          <w:p w14:paraId="066965D5" w14:textId="77777777" w:rsidR="00D1777C" w:rsidRPr="00D2395C" w:rsidRDefault="00CB1581">
            <w:pPr>
              <w:ind w:firstLine="0"/>
              <w:rPr>
                <w:b/>
                <w:sz w:val="22"/>
                <w:szCs w:val="22"/>
              </w:rPr>
            </w:pPr>
            <w:r w:rsidRPr="00D2395C">
              <w:rPr>
                <w:b/>
                <w:sz w:val="22"/>
                <w:szCs w:val="22"/>
              </w:rPr>
              <w:t>AKTS</w:t>
            </w:r>
          </w:p>
        </w:tc>
      </w:tr>
      <w:tr w:rsidR="006E41C9" w:rsidRPr="00D2395C" w14:paraId="63D91D87" w14:textId="77777777" w:rsidTr="001A1B60">
        <w:tc>
          <w:tcPr>
            <w:tcW w:w="1687" w:type="dxa"/>
            <w:gridSpan w:val="2"/>
          </w:tcPr>
          <w:p w14:paraId="4F0860A2" w14:textId="04DF707F" w:rsidR="006E41C9" w:rsidRPr="00D2395C" w:rsidRDefault="006E41C9" w:rsidP="006E41C9">
            <w:pPr>
              <w:ind w:firstLine="0"/>
              <w:rPr>
                <w:sz w:val="22"/>
                <w:szCs w:val="22"/>
              </w:rPr>
            </w:pPr>
            <w:r>
              <w:t>İF</w:t>
            </w:r>
            <w:r w:rsidR="00FF3A0B">
              <w:t>A</w:t>
            </w:r>
            <w:r>
              <w:t>10</w:t>
            </w:r>
            <w:r w:rsidR="00FF3A0B">
              <w:t>7</w:t>
            </w:r>
          </w:p>
        </w:tc>
        <w:tc>
          <w:tcPr>
            <w:tcW w:w="1545" w:type="dxa"/>
          </w:tcPr>
          <w:p w14:paraId="0F700291" w14:textId="7BA03451" w:rsidR="006E41C9" w:rsidRPr="00D2395C" w:rsidRDefault="00FF3A0B" w:rsidP="006E41C9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Siyer </w:t>
            </w:r>
            <w:r w:rsidR="006E41C9">
              <w:rPr>
                <w:sz w:val="22"/>
                <w:szCs w:val="22"/>
              </w:rPr>
              <w:t>-</w:t>
            </w:r>
            <w:r w:rsidR="00A400D5">
              <w:rPr>
                <w:sz w:val="22"/>
                <w:szCs w:val="22"/>
              </w:rPr>
              <w:t>I</w:t>
            </w:r>
            <w:r w:rsidR="006E41C9" w:rsidRPr="00D239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4" w:type="dxa"/>
            <w:gridSpan w:val="2"/>
          </w:tcPr>
          <w:p w14:paraId="571F34BD" w14:textId="77777777" w:rsidR="006E41C9" w:rsidRPr="00D2395C" w:rsidRDefault="006E41C9" w:rsidP="006E41C9">
            <w:pPr>
              <w:ind w:firstLine="0"/>
              <w:rPr>
                <w:sz w:val="22"/>
                <w:szCs w:val="22"/>
              </w:rPr>
            </w:pPr>
            <w:r w:rsidRPr="00D2395C">
              <w:rPr>
                <w:sz w:val="22"/>
                <w:szCs w:val="22"/>
              </w:rPr>
              <w:t>Zorunlu</w:t>
            </w:r>
          </w:p>
        </w:tc>
        <w:tc>
          <w:tcPr>
            <w:tcW w:w="1632" w:type="dxa"/>
          </w:tcPr>
          <w:p w14:paraId="63371C1C" w14:textId="435BDA8D" w:rsidR="006E41C9" w:rsidRPr="00D2395C" w:rsidRDefault="006E41C9" w:rsidP="006E41C9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27" w:type="dxa"/>
            <w:gridSpan w:val="2"/>
          </w:tcPr>
          <w:p w14:paraId="543E5C20" w14:textId="5175700C" w:rsidR="006E41C9" w:rsidRPr="00D2395C" w:rsidRDefault="00FF3A0B" w:rsidP="006E41C9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81" w:type="dxa"/>
          </w:tcPr>
          <w:p w14:paraId="77611E6C" w14:textId="08BD2033" w:rsidR="006E41C9" w:rsidRPr="00D2395C" w:rsidRDefault="006E41C9" w:rsidP="006E41C9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6E41C9" w:rsidRPr="00D2395C" w14:paraId="34619DE0" w14:textId="77777777" w:rsidTr="001A1B60">
        <w:tc>
          <w:tcPr>
            <w:tcW w:w="9776" w:type="dxa"/>
            <w:gridSpan w:val="9"/>
            <w:shd w:val="clear" w:color="auto" w:fill="00C0BB"/>
          </w:tcPr>
          <w:p w14:paraId="1B4EAD78" w14:textId="77777777" w:rsidR="006E41C9" w:rsidRPr="00D2395C" w:rsidRDefault="006E41C9" w:rsidP="006E41C9">
            <w:pPr>
              <w:ind w:firstLine="0"/>
              <w:rPr>
                <w:b/>
                <w:sz w:val="22"/>
                <w:szCs w:val="22"/>
              </w:rPr>
            </w:pPr>
            <w:r w:rsidRPr="00D2395C">
              <w:rPr>
                <w:b/>
                <w:sz w:val="22"/>
                <w:szCs w:val="22"/>
              </w:rPr>
              <w:t>Dersin Seviyesi</w:t>
            </w:r>
          </w:p>
        </w:tc>
      </w:tr>
      <w:tr w:rsidR="006E41C9" w:rsidRPr="00D2395C" w14:paraId="31560B31" w14:textId="77777777" w:rsidTr="001A1B60">
        <w:tc>
          <w:tcPr>
            <w:tcW w:w="9776" w:type="dxa"/>
            <w:gridSpan w:val="9"/>
          </w:tcPr>
          <w:p w14:paraId="1FF26694" w14:textId="77777777" w:rsidR="006E41C9" w:rsidRPr="00D2395C" w:rsidRDefault="006E41C9" w:rsidP="006E41C9">
            <w:pPr>
              <w:ind w:firstLine="0"/>
              <w:rPr>
                <w:sz w:val="22"/>
                <w:szCs w:val="22"/>
              </w:rPr>
            </w:pPr>
            <w:r w:rsidRPr="00D2395C">
              <w:rPr>
                <w:sz w:val="22"/>
                <w:szCs w:val="22"/>
              </w:rPr>
              <w:t>Lisans</w:t>
            </w:r>
          </w:p>
        </w:tc>
      </w:tr>
      <w:tr w:rsidR="006E41C9" w:rsidRPr="00D2395C" w14:paraId="79D85EF2" w14:textId="77777777" w:rsidTr="001A1B60">
        <w:tc>
          <w:tcPr>
            <w:tcW w:w="3398" w:type="dxa"/>
            <w:gridSpan w:val="4"/>
            <w:shd w:val="clear" w:color="auto" w:fill="00C0BB"/>
          </w:tcPr>
          <w:p w14:paraId="4CF81EF5" w14:textId="77777777" w:rsidR="006E41C9" w:rsidRPr="00D2395C" w:rsidRDefault="006E41C9" w:rsidP="006E41C9">
            <w:pPr>
              <w:ind w:firstLine="0"/>
              <w:rPr>
                <w:b/>
                <w:sz w:val="22"/>
                <w:szCs w:val="22"/>
              </w:rPr>
            </w:pPr>
            <w:r w:rsidRPr="00D2395C">
              <w:rPr>
                <w:b/>
                <w:sz w:val="22"/>
                <w:szCs w:val="22"/>
              </w:rPr>
              <w:t>Haftalık Ders Saati (Kurumsal)</w:t>
            </w:r>
          </w:p>
        </w:tc>
        <w:tc>
          <w:tcPr>
            <w:tcW w:w="3430" w:type="dxa"/>
            <w:gridSpan w:val="3"/>
            <w:shd w:val="clear" w:color="auto" w:fill="00C0BB"/>
          </w:tcPr>
          <w:p w14:paraId="65C873C5" w14:textId="77777777" w:rsidR="006E41C9" w:rsidRPr="00D2395C" w:rsidRDefault="006E41C9" w:rsidP="006E41C9">
            <w:pPr>
              <w:ind w:firstLine="0"/>
              <w:rPr>
                <w:b/>
                <w:sz w:val="22"/>
                <w:szCs w:val="22"/>
              </w:rPr>
            </w:pPr>
            <w:r w:rsidRPr="00D2395C">
              <w:rPr>
                <w:b/>
                <w:sz w:val="22"/>
                <w:szCs w:val="22"/>
              </w:rPr>
              <w:t>Haftalık Uygulama Saati</w:t>
            </w:r>
          </w:p>
        </w:tc>
        <w:tc>
          <w:tcPr>
            <w:tcW w:w="2948" w:type="dxa"/>
            <w:gridSpan w:val="2"/>
            <w:shd w:val="clear" w:color="auto" w:fill="00C0BB"/>
          </w:tcPr>
          <w:p w14:paraId="560E3371" w14:textId="77777777" w:rsidR="006E41C9" w:rsidRPr="00D2395C" w:rsidRDefault="006E41C9" w:rsidP="006E41C9">
            <w:pPr>
              <w:ind w:firstLine="0"/>
              <w:rPr>
                <w:b/>
                <w:sz w:val="22"/>
                <w:szCs w:val="22"/>
              </w:rPr>
            </w:pPr>
            <w:r w:rsidRPr="00D2395C">
              <w:rPr>
                <w:b/>
                <w:sz w:val="22"/>
                <w:szCs w:val="22"/>
              </w:rPr>
              <w:t>Haftalık Laboratuvar Sayısı</w:t>
            </w:r>
          </w:p>
        </w:tc>
      </w:tr>
      <w:tr w:rsidR="006E41C9" w:rsidRPr="00D2395C" w14:paraId="1324A6C5" w14:textId="77777777" w:rsidTr="001A1B60">
        <w:tc>
          <w:tcPr>
            <w:tcW w:w="3398" w:type="dxa"/>
            <w:gridSpan w:val="4"/>
          </w:tcPr>
          <w:p w14:paraId="7CBF7581" w14:textId="7709BD82" w:rsidR="006E41C9" w:rsidRPr="00D2395C" w:rsidRDefault="00D2025C" w:rsidP="006E41C9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430" w:type="dxa"/>
            <w:gridSpan w:val="3"/>
          </w:tcPr>
          <w:p w14:paraId="580BBEFD" w14:textId="77777777" w:rsidR="006E41C9" w:rsidRPr="00D2395C" w:rsidRDefault="006E41C9" w:rsidP="006E41C9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948" w:type="dxa"/>
            <w:gridSpan w:val="2"/>
          </w:tcPr>
          <w:p w14:paraId="55AAC3C1" w14:textId="77777777" w:rsidR="006E41C9" w:rsidRPr="00D2395C" w:rsidRDefault="006E41C9" w:rsidP="006E41C9">
            <w:pPr>
              <w:ind w:firstLine="0"/>
              <w:rPr>
                <w:sz w:val="22"/>
                <w:szCs w:val="22"/>
              </w:rPr>
            </w:pPr>
          </w:p>
        </w:tc>
      </w:tr>
      <w:tr w:rsidR="006E41C9" w:rsidRPr="00D2395C" w14:paraId="31881C21" w14:textId="77777777" w:rsidTr="001A1B60">
        <w:tc>
          <w:tcPr>
            <w:tcW w:w="9776" w:type="dxa"/>
            <w:gridSpan w:val="9"/>
            <w:shd w:val="clear" w:color="auto" w:fill="00C0BB"/>
          </w:tcPr>
          <w:p w14:paraId="001E9D60" w14:textId="77777777" w:rsidR="006E41C9" w:rsidRPr="00D2395C" w:rsidRDefault="006E41C9" w:rsidP="006E41C9">
            <w:pPr>
              <w:ind w:firstLine="0"/>
              <w:rPr>
                <w:b/>
                <w:sz w:val="22"/>
                <w:szCs w:val="22"/>
              </w:rPr>
            </w:pPr>
            <w:r w:rsidRPr="00D2395C">
              <w:rPr>
                <w:b/>
                <w:sz w:val="22"/>
                <w:szCs w:val="22"/>
              </w:rPr>
              <w:t>Öğrenim Türü</w:t>
            </w:r>
          </w:p>
        </w:tc>
      </w:tr>
      <w:tr w:rsidR="006E41C9" w:rsidRPr="00D2395C" w14:paraId="592CE1A0" w14:textId="77777777" w:rsidTr="001A1B60">
        <w:tc>
          <w:tcPr>
            <w:tcW w:w="9776" w:type="dxa"/>
            <w:gridSpan w:val="9"/>
          </w:tcPr>
          <w:p w14:paraId="4DABF6EE" w14:textId="77777777" w:rsidR="006E41C9" w:rsidRPr="00D2395C" w:rsidRDefault="006E41C9" w:rsidP="006E41C9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Örgün </w:t>
            </w:r>
          </w:p>
        </w:tc>
      </w:tr>
      <w:tr w:rsidR="006E41C9" w:rsidRPr="00D2395C" w14:paraId="751E5B50" w14:textId="77777777" w:rsidTr="001A1B60">
        <w:tc>
          <w:tcPr>
            <w:tcW w:w="9776" w:type="dxa"/>
            <w:gridSpan w:val="9"/>
            <w:shd w:val="clear" w:color="auto" w:fill="00C0BB"/>
          </w:tcPr>
          <w:p w14:paraId="29D896CF" w14:textId="77777777" w:rsidR="006E41C9" w:rsidRPr="00D2395C" w:rsidRDefault="006E41C9" w:rsidP="006E41C9">
            <w:pPr>
              <w:ind w:firstLine="0"/>
              <w:rPr>
                <w:b/>
                <w:sz w:val="22"/>
                <w:szCs w:val="22"/>
              </w:rPr>
            </w:pPr>
            <w:r w:rsidRPr="00D2395C">
              <w:rPr>
                <w:b/>
                <w:sz w:val="22"/>
                <w:szCs w:val="22"/>
              </w:rPr>
              <w:t>Eğitim Dili</w:t>
            </w:r>
          </w:p>
        </w:tc>
      </w:tr>
      <w:tr w:rsidR="006E41C9" w:rsidRPr="00D2395C" w14:paraId="697E7850" w14:textId="77777777" w:rsidTr="001A1B60">
        <w:tc>
          <w:tcPr>
            <w:tcW w:w="9776" w:type="dxa"/>
            <w:gridSpan w:val="9"/>
          </w:tcPr>
          <w:p w14:paraId="28A1FD48" w14:textId="77777777" w:rsidR="006E41C9" w:rsidRPr="00D2395C" w:rsidRDefault="006E41C9" w:rsidP="006E41C9">
            <w:pPr>
              <w:ind w:firstLine="0"/>
              <w:rPr>
                <w:sz w:val="22"/>
                <w:szCs w:val="22"/>
              </w:rPr>
            </w:pPr>
            <w:r w:rsidRPr="00D2395C">
              <w:rPr>
                <w:sz w:val="22"/>
                <w:szCs w:val="22"/>
              </w:rPr>
              <w:t>Türkçe</w:t>
            </w:r>
          </w:p>
        </w:tc>
      </w:tr>
      <w:tr w:rsidR="006E41C9" w:rsidRPr="00D2395C" w14:paraId="61A05A44" w14:textId="77777777" w:rsidTr="001A1B60">
        <w:tc>
          <w:tcPr>
            <w:tcW w:w="9776" w:type="dxa"/>
            <w:gridSpan w:val="9"/>
            <w:shd w:val="clear" w:color="auto" w:fill="00C0BB"/>
          </w:tcPr>
          <w:p w14:paraId="33DA8801" w14:textId="77777777" w:rsidR="006E41C9" w:rsidRPr="00D2395C" w:rsidRDefault="006E41C9" w:rsidP="006E41C9">
            <w:pPr>
              <w:ind w:firstLine="0"/>
              <w:rPr>
                <w:b/>
                <w:sz w:val="22"/>
                <w:szCs w:val="22"/>
              </w:rPr>
            </w:pPr>
            <w:r w:rsidRPr="00D2395C">
              <w:rPr>
                <w:b/>
                <w:sz w:val="22"/>
                <w:szCs w:val="22"/>
              </w:rPr>
              <w:t>Dersin Amacı</w:t>
            </w:r>
          </w:p>
        </w:tc>
      </w:tr>
      <w:tr w:rsidR="006E41C9" w:rsidRPr="00D2395C" w14:paraId="0D57D20B" w14:textId="77777777" w:rsidTr="001A1B60">
        <w:tc>
          <w:tcPr>
            <w:tcW w:w="9776" w:type="dxa"/>
            <w:gridSpan w:val="9"/>
          </w:tcPr>
          <w:p w14:paraId="0D140C30" w14:textId="77777777" w:rsidR="00FF3A0B" w:rsidRDefault="00FF3A0B" w:rsidP="00FF3A0B">
            <w:pPr>
              <w:pStyle w:val="NormalWeb"/>
              <w:spacing w:before="0" w:beforeAutospacing="0" w:after="0" w:afterAutospacing="0"/>
            </w:pPr>
            <w:r>
              <w:t>Öğrencilerin:</w:t>
            </w:r>
          </w:p>
          <w:p w14:paraId="5524585D" w14:textId="6F85F586" w:rsidR="00FF3A0B" w:rsidRDefault="00E865D3" w:rsidP="00FF3A0B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</w:pPr>
            <w:r>
              <w:t>Cahiliye</w:t>
            </w:r>
            <w:r w:rsidR="00FF3A0B">
              <w:t xml:space="preserve"> dönemi toplumsal, siyasal, dinî, iktisadî ve kültürel yapısını kavramaları,</w:t>
            </w:r>
          </w:p>
          <w:p w14:paraId="6E5EDA33" w14:textId="77777777" w:rsidR="00FF3A0B" w:rsidRDefault="00FF3A0B" w:rsidP="00FF3A0B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</w:pPr>
            <w:r>
              <w:t>Hz. Peygamber’in doğumu, nübüvvet öncesi ve sonrası hayatı, tebliğ süreci, Mekke ve Medine dönemlerini anlamaları,</w:t>
            </w:r>
          </w:p>
          <w:p w14:paraId="5FB3BC9E" w14:textId="768761EE" w:rsidR="006E41C9" w:rsidRPr="00FF3A0B" w:rsidRDefault="00FF3A0B" w:rsidP="00FF3A0B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</w:pPr>
            <w:r>
              <w:t>Bu bilgiler ışığında bilgi, beceri ve yetkinlik kazanmaları amaçlanmaktadır.</w:t>
            </w:r>
          </w:p>
        </w:tc>
      </w:tr>
      <w:tr w:rsidR="006E41C9" w:rsidRPr="00D2395C" w14:paraId="0DD9D285" w14:textId="77777777" w:rsidTr="001A1B60">
        <w:tc>
          <w:tcPr>
            <w:tcW w:w="9776" w:type="dxa"/>
            <w:gridSpan w:val="9"/>
            <w:shd w:val="clear" w:color="auto" w:fill="00C0BB"/>
          </w:tcPr>
          <w:p w14:paraId="7D219EE6" w14:textId="77777777" w:rsidR="006E41C9" w:rsidRPr="00D2395C" w:rsidRDefault="006E41C9" w:rsidP="006E41C9">
            <w:pPr>
              <w:ind w:firstLine="0"/>
              <w:rPr>
                <w:sz w:val="22"/>
                <w:szCs w:val="22"/>
                <w:highlight w:val="yellow"/>
              </w:rPr>
            </w:pPr>
            <w:r w:rsidRPr="00D2395C">
              <w:rPr>
                <w:b/>
                <w:sz w:val="22"/>
                <w:szCs w:val="22"/>
              </w:rPr>
              <w:t>Dersin Ön Koşulu Olan Dersler</w:t>
            </w:r>
          </w:p>
        </w:tc>
      </w:tr>
      <w:tr w:rsidR="006E41C9" w:rsidRPr="00D2395C" w14:paraId="2F1AB877" w14:textId="77777777" w:rsidTr="001A1B60">
        <w:tc>
          <w:tcPr>
            <w:tcW w:w="9776" w:type="dxa"/>
            <w:gridSpan w:val="9"/>
          </w:tcPr>
          <w:p w14:paraId="786E009E" w14:textId="77777777" w:rsidR="006E41C9" w:rsidRPr="00D2395C" w:rsidRDefault="006E41C9" w:rsidP="006E41C9">
            <w:pPr>
              <w:ind w:firstLine="0"/>
              <w:rPr>
                <w:sz w:val="22"/>
                <w:szCs w:val="22"/>
                <w:highlight w:val="yellow"/>
              </w:rPr>
            </w:pPr>
            <w:r w:rsidRPr="00D2395C">
              <w:rPr>
                <w:sz w:val="22"/>
                <w:szCs w:val="22"/>
              </w:rPr>
              <w:t>Yok</w:t>
            </w:r>
          </w:p>
        </w:tc>
      </w:tr>
      <w:tr w:rsidR="006E41C9" w:rsidRPr="00D2395C" w14:paraId="01B986F0" w14:textId="77777777" w:rsidTr="001A1B60">
        <w:tc>
          <w:tcPr>
            <w:tcW w:w="9776" w:type="dxa"/>
            <w:gridSpan w:val="9"/>
            <w:shd w:val="clear" w:color="auto" w:fill="00C0BB"/>
          </w:tcPr>
          <w:p w14:paraId="2F238BDE" w14:textId="77777777" w:rsidR="006E41C9" w:rsidRPr="00D2395C" w:rsidRDefault="006E41C9" w:rsidP="006E41C9">
            <w:pPr>
              <w:ind w:firstLine="0"/>
              <w:rPr>
                <w:b/>
                <w:sz w:val="22"/>
                <w:szCs w:val="22"/>
              </w:rPr>
            </w:pPr>
            <w:r w:rsidRPr="00D2395C">
              <w:rPr>
                <w:b/>
                <w:sz w:val="22"/>
                <w:szCs w:val="22"/>
              </w:rPr>
              <w:t>Dersin Ön Koşulu Olduğu Dersler</w:t>
            </w:r>
          </w:p>
        </w:tc>
      </w:tr>
      <w:tr w:rsidR="006E41C9" w:rsidRPr="00D2395C" w14:paraId="024EFBEF" w14:textId="77777777" w:rsidTr="001A1B60">
        <w:tc>
          <w:tcPr>
            <w:tcW w:w="9776" w:type="dxa"/>
            <w:gridSpan w:val="9"/>
          </w:tcPr>
          <w:p w14:paraId="457A5D02" w14:textId="77777777" w:rsidR="006E41C9" w:rsidRPr="00D2395C" w:rsidRDefault="006E41C9" w:rsidP="006E41C9">
            <w:pPr>
              <w:ind w:firstLine="0"/>
              <w:rPr>
                <w:sz w:val="22"/>
                <w:szCs w:val="22"/>
              </w:rPr>
            </w:pPr>
            <w:r w:rsidRPr="00D2395C">
              <w:rPr>
                <w:sz w:val="22"/>
                <w:szCs w:val="22"/>
              </w:rPr>
              <w:t>Yok</w:t>
            </w:r>
          </w:p>
        </w:tc>
      </w:tr>
      <w:tr w:rsidR="006E41C9" w:rsidRPr="00D2395C" w14:paraId="15B06AFC" w14:textId="77777777" w:rsidTr="001A1B60">
        <w:tc>
          <w:tcPr>
            <w:tcW w:w="9776" w:type="dxa"/>
            <w:gridSpan w:val="9"/>
            <w:shd w:val="clear" w:color="auto" w:fill="00C0BB"/>
          </w:tcPr>
          <w:p w14:paraId="2B23C103" w14:textId="77777777" w:rsidR="006E41C9" w:rsidRPr="00D2395C" w:rsidRDefault="006E41C9" w:rsidP="006E41C9">
            <w:pPr>
              <w:ind w:firstLine="0"/>
              <w:rPr>
                <w:b/>
                <w:sz w:val="22"/>
                <w:szCs w:val="22"/>
              </w:rPr>
            </w:pPr>
            <w:r w:rsidRPr="00D2395C">
              <w:rPr>
                <w:b/>
                <w:sz w:val="22"/>
                <w:szCs w:val="22"/>
              </w:rPr>
              <w:t>Dersin İçeriği</w:t>
            </w:r>
          </w:p>
        </w:tc>
      </w:tr>
      <w:tr w:rsidR="006E41C9" w:rsidRPr="00D2395C" w14:paraId="556AB182" w14:textId="77777777" w:rsidTr="001A1B60">
        <w:tc>
          <w:tcPr>
            <w:tcW w:w="9776" w:type="dxa"/>
            <w:gridSpan w:val="9"/>
          </w:tcPr>
          <w:p w14:paraId="50F42947" w14:textId="17E0E67F" w:rsidR="00FF3A0B" w:rsidRDefault="004274A4" w:rsidP="00FF3A0B">
            <w:pPr>
              <w:pStyle w:val="NormalWeb"/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Cahiliye</w:t>
            </w:r>
            <w:r w:rsidR="00FF3A0B">
              <w:t xml:space="preserve"> dönemi toplumsal ve kültürel yapısı</w:t>
            </w:r>
          </w:p>
          <w:p w14:paraId="41E0675A" w14:textId="36DB405E" w:rsidR="00FF3A0B" w:rsidRDefault="004274A4" w:rsidP="00FF3A0B">
            <w:pPr>
              <w:pStyle w:val="NormalWeb"/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Hz.</w:t>
            </w:r>
            <w:r w:rsidR="00FF3A0B">
              <w:t xml:space="preserve"> Peygamber’in nübüvvet öncesi yaşamı</w:t>
            </w:r>
          </w:p>
          <w:p w14:paraId="58E9CA60" w14:textId="398CE887" w:rsidR="00FF3A0B" w:rsidRDefault="004274A4" w:rsidP="00FF3A0B">
            <w:pPr>
              <w:pStyle w:val="NormalWeb"/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Peygamberlik</w:t>
            </w:r>
            <w:r w:rsidR="00FF3A0B">
              <w:t xml:space="preserve"> görevinin başlaması ve İslam’a davet süreci</w:t>
            </w:r>
          </w:p>
          <w:p w14:paraId="1C05A72F" w14:textId="2FC5DC82" w:rsidR="00FF3A0B" w:rsidRDefault="004274A4" w:rsidP="00FF3A0B">
            <w:pPr>
              <w:pStyle w:val="NormalWeb"/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Mekke</w:t>
            </w:r>
            <w:r w:rsidR="00FF3A0B">
              <w:t xml:space="preserve"> müşriklerinin tepkileri</w:t>
            </w:r>
          </w:p>
          <w:p w14:paraId="2C04F654" w14:textId="6B386B8D" w:rsidR="006E41C9" w:rsidRPr="00FF3A0B" w:rsidRDefault="004274A4" w:rsidP="00FF3A0B">
            <w:pPr>
              <w:pStyle w:val="NormalWeb"/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Medine’ye</w:t>
            </w:r>
            <w:r w:rsidR="00FF3A0B">
              <w:t xml:space="preserve"> hicret ve yeni devletin kuruluş süreci</w:t>
            </w:r>
          </w:p>
        </w:tc>
      </w:tr>
      <w:tr w:rsidR="006E41C9" w:rsidRPr="00D2395C" w14:paraId="2609816B" w14:textId="77777777" w:rsidTr="001A1B60">
        <w:tc>
          <w:tcPr>
            <w:tcW w:w="9776" w:type="dxa"/>
            <w:gridSpan w:val="9"/>
            <w:shd w:val="clear" w:color="auto" w:fill="00C0BB"/>
          </w:tcPr>
          <w:p w14:paraId="79289C85" w14:textId="77777777" w:rsidR="006E41C9" w:rsidRPr="00D2395C" w:rsidRDefault="006E41C9" w:rsidP="006E41C9">
            <w:pPr>
              <w:ind w:firstLine="0"/>
              <w:rPr>
                <w:b/>
                <w:sz w:val="22"/>
                <w:szCs w:val="22"/>
              </w:rPr>
            </w:pPr>
            <w:r w:rsidRPr="00D2395C">
              <w:rPr>
                <w:b/>
                <w:sz w:val="22"/>
                <w:szCs w:val="22"/>
              </w:rPr>
              <w:t>Ders İçin Önerilen Diğer Hususlar</w:t>
            </w:r>
          </w:p>
        </w:tc>
      </w:tr>
      <w:tr w:rsidR="006E41C9" w:rsidRPr="00D2395C" w14:paraId="5E897EED" w14:textId="77777777" w:rsidTr="001A1B60">
        <w:tc>
          <w:tcPr>
            <w:tcW w:w="9776" w:type="dxa"/>
            <w:gridSpan w:val="9"/>
          </w:tcPr>
          <w:p w14:paraId="55B6BD50" w14:textId="77777777" w:rsidR="006E41C9" w:rsidRPr="00D2395C" w:rsidRDefault="006E41C9" w:rsidP="006E41C9">
            <w:pPr>
              <w:ind w:firstLine="0"/>
              <w:rPr>
                <w:sz w:val="22"/>
                <w:szCs w:val="22"/>
              </w:rPr>
            </w:pPr>
            <w:r w:rsidRPr="00D2395C">
              <w:rPr>
                <w:sz w:val="22"/>
                <w:szCs w:val="22"/>
              </w:rPr>
              <w:t>Yok</w:t>
            </w:r>
          </w:p>
        </w:tc>
      </w:tr>
      <w:tr w:rsidR="006E41C9" w:rsidRPr="00D2395C" w14:paraId="69FD23AA" w14:textId="77777777" w:rsidTr="001A1B60">
        <w:tc>
          <w:tcPr>
            <w:tcW w:w="9776" w:type="dxa"/>
            <w:gridSpan w:val="9"/>
            <w:shd w:val="clear" w:color="auto" w:fill="00C0BB"/>
          </w:tcPr>
          <w:p w14:paraId="5BD73445" w14:textId="77777777" w:rsidR="006E41C9" w:rsidRPr="00D2395C" w:rsidRDefault="006E41C9" w:rsidP="006E41C9">
            <w:pPr>
              <w:ind w:firstLine="0"/>
              <w:rPr>
                <w:b/>
                <w:sz w:val="22"/>
                <w:szCs w:val="22"/>
              </w:rPr>
            </w:pPr>
            <w:r w:rsidRPr="00D2395C">
              <w:rPr>
                <w:b/>
                <w:sz w:val="22"/>
                <w:szCs w:val="22"/>
              </w:rPr>
              <w:t>Staj Durumu</w:t>
            </w:r>
          </w:p>
        </w:tc>
      </w:tr>
      <w:tr w:rsidR="006E41C9" w:rsidRPr="00D2395C" w14:paraId="6340BB7D" w14:textId="77777777" w:rsidTr="001A1B60">
        <w:tc>
          <w:tcPr>
            <w:tcW w:w="9776" w:type="dxa"/>
            <w:gridSpan w:val="9"/>
          </w:tcPr>
          <w:p w14:paraId="2F4E207A" w14:textId="77777777" w:rsidR="006E41C9" w:rsidRPr="00D2395C" w:rsidRDefault="006E41C9" w:rsidP="006E41C9">
            <w:pPr>
              <w:ind w:firstLine="0"/>
              <w:rPr>
                <w:sz w:val="22"/>
                <w:szCs w:val="22"/>
              </w:rPr>
            </w:pPr>
            <w:r w:rsidRPr="00D2395C">
              <w:rPr>
                <w:sz w:val="22"/>
                <w:szCs w:val="22"/>
              </w:rPr>
              <w:t>Yok</w:t>
            </w:r>
          </w:p>
        </w:tc>
      </w:tr>
      <w:tr w:rsidR="006E41C9" w:rsidRPr="00D2395C" w14:paraId="662173CB" w14:textId="77777777" w:rsidTr="001A1B60">
        <w:tc>
          <w:tcPr>
            <w:tcW w:w="9776" w:type="dxa"/>
            <w:gridSpan w:val="9"/>
            <w:shd w:val="clear" w:color="auto" w:fill="00C0BB"/>
          </w:tcPr>
          <w:p w14:paraId="45659C14" w14:textId="77777777" w:rsidR="006E41C9" w:rsidRPr="00D2395C" w:rsidRDefault="006E41C9" w:rsidP="006E41C9">
            <w:pPr>
              <w:ind w:firstLine="0"/>
              <w:rPr>
                <w:sz w:val="22"/>
                <w:szCs w:val="22"/>
              </w:rPr>
            </w:pPr>
            <w:r w:rsidRPr="00D2395C">
              <w:rPr>
                <w:b/>
                <w:sz w:val="22"/>
                <w:szCs w:val="22"/>
              </w:rPr>
              <w:t>Ders Kitabı / Malzemesi*</w:t>
            </w:r>
          </w:p>
        </w:tc>
      </w:tr>
      <w:tr w:rsidR="006E41C9" w:rsidRPr="00D2395C" w14:paraId="04368E4B" w14:textId="77777777" w:rsidTr="001A1B60">
        <w:tc>
          <w:tcPr>
            <w:tcW w:w="390" w:type="dxa"/>
          </w:tcPr>
          <w:p w14:paraId="2C642C5B" w14:textId="77777777" w:rsidR="006E41C9" w:rsidRPr="00D2395C" w:rsidRDefault="006E41C9" w:rsidP="006E41C9">
            <w:pPr>
              <w:ind w:firstLine="0"/>
              <w:rPr>
                <w:b/>
                <w:sz w:val="22"/>
                <w:szCs w:val="22"/>
              </w:rPr>
            </w:pPr>
            <w:r w:rsidRPr="00D2395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386" w:type="dxa"/>
            <w:gridSpan w:val="8"/>
          </w:tcPr>
          <w:p w14:paraId="1A067155" w14:textId="2AD61CE3" w:rsidR="006E41C9" w:rsidRPr="00D2395C" w:rsidRDefault="00FF3A0B" w:rsidP="006E41C9">
            <w:pPr>
              <w:ind w:firstLine="0"/>
              <w:rPr>
                <w:sz w:val="22"/>
                <w:szCs w:val="22"/>
              </w:rPr>
            </w:pPr>
            <w:r>
              <w:t>Sarıçam, İbrahim. Hz. Muhammed ve Evrensel Mesajı. Ankara: DİB Yayınları, 2004.</w:t>
            </w:r>
          </w:p>
        </w:tc>
      </w:tr>
      <w:tr w:rsidR="006E41C9" w:rsidRPr="00D2395C" w14:paraId="7C8C9433" w14:textId="77777777" w:rsidTr="001A1B60">
        <w:tc>
          <w:tcPr>
            <w:tcW w:w="390" w:type="dxa"/>
          </w:tcPr>
          <w:p w14:paraId="3BFD8081" w14:textId="77777777" w:rsidR="006E41C9" w:rsidRPr="00D2395C" w:rsidRDefault="006E41C9" w:rsidP="006E41C9">
            <w:pPr>
              <w:ind w:firstLine="0"/>
              <w:rPr>
                <w:b/>
                <w:sz w:val="22"/>
                <w:szCs w:val="22"/>
              </w:rPr>
            </w:pPr>
            <w:r w:rsidRPr="00D2395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386" w:type="dxa"/>
            <w:gridSpan w:val="8"/>
          </w:tcPr>
          <w:p w14:paraId="0737A39E" w14:textId="3744B0F7" w:rsidR="006E41C9" w:rsidRPr="00D2395C" w:rsidRDefault="00FF3A0B" w:rsidP="006E41C9">
            <w:pPr>
              <w:ind w:firstLine="0"/>
              <w:rPr>
                <w:sz w:val="22"/>
                <w:szCs w:val="22"/>
              </w:rPr>
            </w:pPr>
            <w:r>
              <w:t xml:space="preserve">Avcı, </w:t>
            </w:r>
            <w:proofErr w:type="spellStart"/>
            <w:r>
              <w:t>Casim</w:t>
            </w:r>
            <w:proofErr w:type="spellEnd"/>
            <w:r>
              <w:t xml:space="preserve">. Son Peygamber Hz. Muhammed. İstanbul: </w:t>
            </w:r>
            <w:proofErr w:type="spellStart"/>
            <w:r>
              <w:t>İsam</w:t>
            </w:r>
            <w:proofErr w:type="spellEnd"/>
            <w:r>
              <w:t xml:space="preserve"> Yayınları, 2007</w:t>
            </w:r>
          </w:p>
        </w:tc>
      </w:tr>
      <w:tr w:rsidR="006E41C9" w:rsidRPr="00D2395C" w14:paraId="00FDE72F" w14:textId="77777777" w:rsidTr="001A1B60">
        <w:tc>
          <w:tcPr>
            <w:tcW w:w="9776" w:type="dxa"/>
            <w:gridSpan w:val="9"/>
            <w:shd w:val="clear" w:color="auto" w:fill="00C0BB"/>
          </w:tcPr>
          <w:p w14:paraId="381E6462" w14:textId="77777777" w:rsidR="006E41C9" w:rsidRPr="00D2395C" w:rsidRDefault="006E41C9" w:rsidP="006E41C9">
            <w:pPr>
              <w:ind w:firstLine="0"/>
              <w:rPr>
                <w:sz w:val="22"/>
                <w:szCs w:val="22"/>
              </w:rPr>
            </w:pPr>
            <w:r w:rsidRPr="00D2395C">
              <w:rPr>
                <w:b/>
                <w:sz w:val="22"/>
                <w:szCs w:val="22"/>
              </w:rPr>
              <w:t>İlave Kaynak(</w:t>
            </w:r>
            <w:proofErr w:type="spellStart"/>
            <w:r w:rsidRPr="00D2395C">
              <w:rPr>
                <w:b/>
                <w:sz w:val="22"/>
                <w:szCs w:val="22"/>
              </w:rPr>
              <w:t>lar</w:t>
            </w:r>
            <w:proofErr w:type="spellEnd"/>
            <w:r w:rsidRPr="00D2395C">
              <w:rPr>
                <w:b/>
                <w:sz w:val="22"/>
                <w:szCs w:val="22"/>
              </w:rPr>
              <w:t>)*</w:t>
            </w:r>
          </w:p>
        </w:tc>
      </w:tr>
      <w:tr w:rsidR="006E41C9" w:rsidRPr="00D2395C" w14:paraId="2D069CAB" w14:textId="77777777" w:rsidTr="001A1B60">
        <w:tc>
          <w:tcPr>
            <w:tcW w:w="390" w:type="dxa"/>
          </w:tcPr>
          <w:p w14:paraId="279AB8E9" w14:textId="77777777" w:rsidR="006E41C9" w:rsidRPr="00D2395C" w:rsidRDefault="006E41C9" w:rsidP="006E41C9">
            <w:pPr>
              <w:ind w:firstLine="0"/>
              <w:rPr>
                <w:b/>
                <w:sz w:val="22"/>
                <w:szCs w:val="22"/>
              </w:rPr>
            </w:pPr>
            <w:r w:rsidRPr="00D2395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386" w:type="dxa"/>
            <w:gridSpan w:val="8"/>
          </w:tcPr>
          <w:p w14:paraId="75B49D62" w14:textId="34C66178" w:rsidR="006E41C9" w:rsidRPr="00D2395C" w:rsidRDefault="00FF3A0B" w:rsidP="006E41C9">
            <w:pPr>
              <w:ind w:firstLine="0"/>
              <w:rPr>
                <w:sz w:val="22"/>
                <w:szCs w:val="22"/>
              </w:rPr>
            </w:pPr>
            <w:r>
              <w:t>Apak, Adem. Siyer-i Nebi. İstanbul: Ensar Neşriyat, 2023.</w:t>
            </w:r>
          </w:p>
        </w:tc>
      </w:tr>
      <w:tr w:rsidR="006E41C9" w:rsidRPr="00D2395C" w14:paraId="122D586F" w14:textId="77777777" w:rsidTr="001A1B60">
        <w:tc>
          <w:tcPr>
            <w:tcW w:w="390" w:type="dxa"/>
          </w:tcPr>
          <w:p w14:paraId="71B5291B" w14:textId="77777777" w:rsidR="006E41C9" w:rsidRPr="00D2395C" w:rsidRDefault="006E41C9" w:rsidP="006E41C9">
            <w:pPr>
              <w:ind w:firstLine="0"/>
              <w:rPr>
                <w:b/>
                <w:sz w:val="22"/>
                <w:szCs w:val="22"/>
              </w:rPr>
            </w:pPr>
            <w:r w:rsidRPr="00D2395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386" w:type="dxa"/>
            <w:gridSpan w:val="8"/>
          </w:tcPr>
          <w:p w14:paraId="4DF6DA9B" w14:textId="1E7FC515" w:rsidR="006E41C9" w:rsidRPr="00D2395C" w:rsidRDefault="00FF3A0B" w:rsidP="006E41C9">
            <w:pPr>
              <w:ind w:firstLine="0"/>
              <w:rPr>
                <w:sz w:val="22"/>
                <w:szCs w:val="22"/>
              </w:rPr>
            </w:pPr>
            <w:proofErr w:type="spellStart"/>
            <w:r>
              <w:t>Şulul</w:t>
            </w:r>
            <w:proofErr w:type="spellEnd"/>
            <w:r>
              <w:t>, Kasım. Hz. Peygamber Dönemi Kronolojisi (2 Cilt). İstanbul: İnsan Yayınları, 2022.</w:t>
            </w:r>
          </w:p>
        </w:tc>
      </w:tr>
      <w:tr w:rsidR="006E41C9" w:rsidRPr="00D2395C" w14:paraId="4DEBBBE4" w14:textId="77777777" w:rsidTr="001A1B60">
        <w:tc>
          <w:tcPr>
            <w:tcW w:w="390" w:type="dxa"/>
          </w:tcPr>
          <w:p w14:paraId="70A651EB" w14:textId="77777777" w:rsidR="006E41C9" w:rsidRPr="00D2395C" w:rsidRDefault="006E41C9" w:rsidP="006E41C9">
            <w:pPr>
              <w:ind w:firstLine="0"/>
              <w:rPr>
                <w:b/>
                <w:sz w:val="22"/>
                <w:szCs w:val="22"/>
              </w:rPr>
            </w:pPr>
            <w:r w:rsidRPr="00D2395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386" w:type="dxa"/>
            <w:gridSpan w:val="8"/>
          </w:tcPr>
          <w:p w14:paraId="37A19C08" w14:textId="4E2ECAFF" w:rsidR="006E41C9" w:rsidRPr="00D2395C" w:rsidRDefault="00FF3A0B" w:rsidP="006E41C9">
            <w:pPr>
              <w:ind w:firstLine="0"/>
              <w:rPr>
                <w:sz w:val="22"/>
                <w:szCs w:val="22"/>
              </w:rPr>
            </w:pPr>
            <w:r>
              <w:t>Demircan, Adnan. Siyer. İstanbul: Beyan Yayınları, 4. Basım, 2019.</w:t>
            </w:r>
          </w:p>
        </w:tc>
      </w:tr>
      <w:tr w:rsidR="006E41C9" w:rsidRPr="00D2395C" w14:paraId="480F37D9" w14:textId="77777777" w:rsidTr="001A1B60">
        <w:tc>
          <w:tcPr>
            <w:tcW w:w="390" w:type="dxa"/>
          </w:tcPr>
          <w:p w14:paraId="679403A0" w14:textId="77777777" w:rsidR="006E41C9" w:rsidRPr="00D2395C" w:rsidRDefault="006E41C9" w:rsidP="006E41C9">
            <w:pPr>
              <w:ind w:firstLine="0"/>
              <w:rPr>
                <w:b/>
                <w:sz w:val="22"/>
                <w:szCs w:val="22"/>
              </w:rPr>
            </w:pPr>
            <w:r w:rsidRPr="00D2395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386" w:type="dxa"/>
            <w:gridSpan w:val="8"/>
          </w:tcPr>
          <w:p w14:paraId="345BFD3F" w14:textId="1077D5BB" w:rsidR="006E41C9" w:rsidRPr="00D2395C" w:rsidRDefault="00FF3A0B" w:rsidP="006E41C9">
            <w:pPr>
              <w:ind w:firstLine="0"/>
              <w:rPr>
                <w:sz w:val="22"/>
                <w:szCs w:val="22"/>
              </w:rPr>
            </w:pPr>
            <w:r>
              <w:t>Hamidullah, Muhammed. İslam Peygamberi. Çev. Salih Tuğ. İstanbul: İrfan Yayınevi, 5. Basım, 1993</w:t>
            </w:r>
          </w:p>
        </w:tc>
      </w:tr>
      <w:tr w:rsidR="006E41C9" w:rsidRPr="00D2395C" w14:paraId="2E95C963" w14:textId="77777777" w:rsidTr="001A1B60">
        <w:tc>
          <w:tcPr>
            <w:tcW w:w="390" w:type="dxa"/>
          </w:tcPr>
          <w:p w14:paraId="0ADE5122" w14:textId="77777777" w:rsidR="006E41C9" w:rsidRPr="00D2395C" w:rsidRDefault="006E41C9" w:rsidP="006E41C9">
            <w:pPr>
              <w:ind w:firstLine="0"/>
              <w:rPr>
                <w:b/>
                <w:sz w:val="22"/>
                <w:szCs w:val="22"/>
              </w:rPr>
            </w:pPr>
            <w:r w:rsidRPr="00D2395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386" w:type="dxa"/>
            <w:gridSpan w:val="8"/>
          </w:tcPr>
          <w:p w14:paraId="0DDB3BE7" w14:textId="77777777" w:rsidR="006E41C9" w:rsidRPr="00D2395C" w:rsidRDefault="006E41C9" w:rsidP="006E41C9">
            <w:pPr>
              <w:ind w:firstLine="0"/>
              <w:rPr>
                <w:sz w:val="22"/>
                <w:szCs w:val="22"/>
              </w:rPr>
            </w:pPr>
            <w:r w:rsidRPr="00D2395C">
              <w:rPr>
                <w:sz w:val="22"/>
                <w:szCs w:val="22"/>
              </w:rPr>
              <w:t xml:space="preserve">Baş, Eyüp. </w:t>
            </w:r>
            <w:r w:rsidRPr="00D2395C">
              <w:rPr>
                <w:i/>
                <w:iCs/>
                <w:sz w:val="22"/>
                <w:szCs w:val="22"/>
              </w:rPr>
              <w:t>İslam Tarihi El Kitabı</w:t>
            </w:r>
            <w:r w:rsidRPr="00D2395C">
              <w:rPr>
                <w:sz w:val="22"/>
                <w:szCs w:val="22"/>
              </w:rPr>
              <w:t>. Ankara: Grafiker Yayınları, 2012.</w:t>
            </w:r>
          </w:p>
        </w:tc>
      </w:tr>
      <w:tr w:rsidR="006E41C9" w:rsidRPr="00D2395C" w14:paraId="76E35034" w14:textId="77777777" w:rsidTr="001A1B60">
        <w:tc>
          <w:tcPr>
            <w:tcW w:w="390" w:type="dxa"/>
          </w:tcPr>
          <w:p w14:paraId="3DBD073D" w14:textId="4C2F1239" w:rsidR="006E41C9" w:rsidRPr="00D2395C" w:rsidRDefault="006E41C9" w:rsidP="006E41C9">
            <w:pPr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386" w:type="dxa"/>
            <w:gridSpan w:val="8"/>
          </w:tcPr>
          <w:p w14:paraId="17CB8CC0" w14:textId="4C9A07EE" w:rsidR="006E41C9" w:rsidRPr="00D2395C" w:rsidRDefault="006E41C9" w:rsidP="006E41C9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Diyanet İslam Ansiklopedisi’nin konu ve kişilerle ilgili maddeleri.</w:t>
            </w:r>
          </w:p>
        </w:tc>
      </w:tr>
      <w:tr w:rsidR="006E41C9" w:rsidRPr="00D2395C" w14:paraId="2DCFD00E" w14:textId="77777777" w:rsidTr="001A1B60">
        <w:tc>
          <w:tcPr>
            <w:tcW w:w="9776" w:type="dxa"/>
            <w:gridSpan w:val="9"/>
            <w:shd w:val="clear" w:color="auto" w:fill="00C0BB"/>
          </w:tcPr>
          <w:p w14:paraId="435BA4D8" w14:textId="77777777" w:rsidR="006E41C9" w:rsidRPr="00D2395C" w:rsidRDefault="006E41C9" w:rsidP="006E41C9">
            <w:pPr>
              <w:ind w:firstLine="0"/>
              <w:rPr>
                <w:b/>
                <w:sz w:val="22"/>
                <w:szCs w:val="22"/>
              </w:rPr>
            </w:pPr>
            <w:r w:rsidRPr="00D2395C">
              <w:rPr>
                <w:b/>
                <w:sz w:val="22"/>
                <w:szCs w:val="22"/>
              </w:rPr>
              <w:t>Dersi Veren Öğretim Elemanı/Elemanları</w:t>
            </w:r>
          </w:p>
        </w:tc>
      </w:tr>
      <w:tr w:rsidR="006E41C9" w:rsidRPr="00D2395C" w14:paraId="3B83F86F" w14:textId="77777777" w:rsidTr="001A1B60">
        <w:tc>
          <w:tcPr>
            <w:tcW w:w="9776" w:type="dxa"/>
            <w:gridSpan w:val="9"/>
          </w:tcPr>
          <w:p w14:paraId="186D7DE8" w14:textId="3B5A425B" w:rsidR="006E41C9" w:rsidRPr="00D2395C" w:rsidRDefault="006E41C9" w:rsidP="006E41C9">
            <w:pPr>
              <w:ind w:firstLine="0"/>
              <w:rPr>
                <w:sz w:val="22"/>
                <w:szCs w:val="22"/>
              </w:rPr>
            </w:pPr>
            <w:r w:rsidRPr="00D2395C">
              <w:rPr>
                <w:sz w:val="22"/>
                <w:szCs w:val="22"/>
              </w:rPr>
              <w:t xml:space="preserve">  </w:t>
            </w:r>
            <w:r w:rsidR="00F044B2">
              <w:rPr>
                <w:sz w:val="22"/>
                <w:szCs w:val="22"/>
              </w:rPr>
              <w:t>Dr. Öğretim Üyesi Feridun TEKİN,</w:t>
            </w:r>
            <w:r w:rsidR="00F044B2" w:rsidRPr="00D2395C">
              <w:rPr>
                <w:sz w:val="22"/>
                <w:szCs w:val="22"/>
              </w:rPr>
              <w:t xml:space="preserve"> </w:t>
            </w:r>
            <w:r w:rsidRPr="00D2395C">
              <w:rPr>
                <w:sz w:val="22"/>
                <w:szCs w:val="22"/>
              </w:rPr>
              <w:t xml:space="preserve">Dr. Öğr. </w:t>
            </w:r>
            <w:r w:rsidR="00F044B2" w:rsidRPr="00D2395C">
              <w:rPr>
                <w:sz w:val="22"/>
                <w:szCs w:val="22"/>
              </w:rPr>
              <w:t xml:space="preserve">Üyesi </w:t>
            </w:r>
            <w:r w:rsidR="00F044B2">
              <w:rPr>
                <w:sz w:val="22"/>
                <w:szCs w:val="22"/>
              </w:rPr>
              <w:t>Veysel</w:t>
            </w:r>
            <w:r>
              <w:rPr>
                <w:sz w:val="22"/>
                <w:szCs w:val="22"/>
              </w:rPr>
              <w:t xml:space="preserve"> ÖZ</w:t>
            </w:r>
          </w:p>
        </w:tc>
      </w:tr>
    </w:tbl>
    <w:p w14:paraId="50DE9B48" w14:textId="77777777" w:rsidR="00D1777C" w:rsidRPr="00D2395C" w:rsidRDefault="00D1777C">
      <w:pPr>
        <w:ind w:firstLine="0"/>
        <w:rPr>
          <w:sz w:val="22"/>
          <w:szCs w:val="22"/>
        </w:rPr>
      </w:pPr>
    </w:p>
    <w:p w14:paraId="06F7F4A6" w14:textId="77777777" w:rsidR="00D1777C" w:rsidRPr="00D2395C" w:rsidRDefault="00CB1581">
      <w:pPr>
        <w:spacing w:after="200" w:line="276" w:lineRule="auto"/>
        <w:ind w:firstLine="0"/>
        <w:jc w:val="left"/>
        <w:rPr>
          <w:sz w:val="22"/>
          <w:szCs w:val="22"/>
        </w:rPr>
      </w:pPr>
      <w:r w:rsidRPr="00D2395C">
        <w:rPr>
          <w:sz w:val="22"/>
          <w:szCs w:val="22"/>
        </w:rPr>
        <w:br w:type="page"/>
      </w:r>
    </w:p>
    <w:tbl>
      <w:tblPr>
        <w:tblStyle w:val="a0"/>
        <w:tblW w:w="986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6"/>
        <w:gridCol w:w="18"/>
        <w:gridCol w:w="2138"/>
        <w:gridCol w:w="4394"/>
        <w:gridCol w:w="426"/>
        <w:gridCol w:w="425"/>
        <w:gridCol w:w="425"/>
        <w:gridCol w:w="1216"/>
        <w:gridCol w:w="8"/>
      </w:tblGrid>
      <w:tr w:rsidR="00D1777C" w:rsidRPr="00D2395C" w14:paraId="1E36B3B0" w14:textId="77777777">
        <w:tc>
          <w:tcPr>
            <w:tcW w:w="9866" w:type="dxa"/>
            <w:gridSpan w:val="9"/>
            <w:shd w:val="clear" w:color="auto" w:fill="00C0BB"/>
          </w:tcPr>
          <w:p w14:paraId="71712F76" w14:textId="77777777" w:rsidR="00D1777C" w:rsidRPr="00D2395C" w:rsidRDefault="00CB1581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D2395C">
              <w:rPr>
                <w:b/>
                <w:sz w:val="22"/>
                <w:szCs w:val="22"/>
              </w:rPr>
              <w:lastRenderedPageBreak/>
              <w:t>DERS ÖĞRENME ÇIKTILARI**</w:t>
            </w:r>
          </w:p>
        </w:tc>
      </w:tr>
      <w:tr w:rsidR="00D1777C" w:rsidRPr="00D2395C" w14:paraId="76BD58E9" w14:textId="77777777" w:rsidTr="001C1902">
        <w:tc>
          <w:tcPr>
            <w:tcW w:w="834" w:type="dxa"/>
            <w:gridSpan w:val="2"/>
            <w:shd w:val="clear" w:color="auto" w:fill="00D6D1"/>
          </w:tcPr>
          <w:p w14:paraId="3398171E" w14:textId="77777777" w:rsidR="00D1777C" w:rsidRPr="00D2395C" w:rsidRDefault="00CB1581">
            <w:pPr>
              <w:ind w:firstLine="0"/>
              <w:rPr>
                <w:b/>
                <w:sz w:val="22"/>
                <w:szCs w:val="22"/>
              </w:rPr>
            </w:pPr>
            <w:r w:rsidRPr="00D2395C">
              <w:rPr>
                <w:b/>
                <w:sz w:val="22"/>
                <w:szCs w:val="22"/>
              </w:rPr>
              <w:t>ÖÇ-1</w:t>
            </w:r>
          </w:p>
        </w:tc>
        <w:tc>
          <w:tcPr>
            <w:tcW w:w="9032" w:type="dxa"/>
            <w:gridSpan w:val="7"/>
          </w:tcPr>
          <w:p w14:paraId="6CBBABDE" w14:textId="692CF387" w:rsidR="00D1777C" w:rsidRPr="00D2395C" w:rsidRDefault="00FF3A0B" w:rsidP="00D37A9F">
            <w:pPr>
              <w:ind w:firstLine="0"/>
              <w:rPr>
                <w:sz w:val="22"/>
                <w:szCs w:val="22"/>
              </w:rPr>
            </w:pPr>
            <w:r>
              <w:t>İslam öncesi Hicaz’ın siyasi ve toplumsal yapısı hakkında bilgi sahibi olur ve temel kavramları bilir.</w:t>
            </w:r>
          </w:p>
        </w:tc>
      </w:tr>
      <w:tr w:rsidR="00D1777C" w:rsidRPr="00D2395C" w14:paraId="2F540B04" w14:textId="77777777" w:rsidTr="001C1902">
        <w:tc>
          <w:tcPr>
            <w:tcW w:w="834" w:type="dxa"/>
            <w:gridSpan w:val="2"/>
            <w:shd w:val="clear" w:color="auto" w:fill="00D6D1"/>
          </w:tcPr>
          <w:p w14:paraId="5908C6D3" w14:textId="77777777" w:rsidR="00D1777C" w:rsidRPr="00D2395C" w:rsidRDefault="00CB1581">
            <w:pPr>
              <w:ind w:firstLine="0"/>
              <w:rPr>
                <w:b/>
                <w:sz w:val="22"/>
                <w:szCs w:val="22"/>
              </w:rPr>
            </w:pPr>
            <w:r w:rsidRPr="00D2395C">
              <w:rPr>
                <w:b/>
                <w:sz w:val="22"/>
                <w:szCs w:val="22"/>
              </w:rPr>
              <w:t>ÖÇ-2</w:t>
            </w:r>
          </w:p>
        </w:tc>
        <w:tc>
          <w:tcPr>
            <w:tcW w:w="9032" w:type="dxa"/>
            <w:gridSpan w:val="7"/>
          </w:tcPr>
          <w:p w14:paraId="40C060F2" w14:textId="0F7D61A9" w:rsidR="00D1777C" w:rsidRPr="00D2395C" w:rsidRDefault="00FF3A0B" w:rsidP="006A5D5B">
            <w:pPr>
              <w:ind w:firstLine="0"/>
              <w:rPr>
                <w:sz w:val="22"/>
                <w:szCs w:val="22"/>
              </w:rPr>
            </w:pPr>
            <w:proofErr w:type="spellStart"/>
            <w:r>
              <w:t>Câhiliye</w:t>
            </w:r>
            <w:proofErr w:type="spellEnd"/>
            <w:r>
              <w:t xml:space="preserve"> dönemi karakteristikleri ve zihniyetini öğrenir.</w:t>
            </w:r>
          </w:p>
        </w:tc>
      </w:tr>
      <w:tr w:rsidR="00D1777C" w:rsidRPr="00D2395C" w14:paraId="5AE66C42" w14:textId="77777777" w:rsidTr="001C1902">
        <w:tc>
          <w:tcPr>
            <w:tcW w:w="834" w:type="dxa"/>
            <w:gridSpan w:val="2"/>
            <w:shd w:val="clear" w:color="auto" w:fill="00D6D1"/>
          </w:tcPr>
          <w:p w14:paraId="46376FE5" w14:textId="77777777" w:rsidR="00D1777C" w:rsidRPr="00D2395C" w:rsidRDefault="00CB1581">
            <w:pPr>
              <w:ind w:firstLine="0"/>
              <w:rPr>
                <w:b/>
                <w:sz w:val="22"/>
                <w:szCs w:val="22"/>
              </w:rPr>
            </w:pPr>
            <w:r w:rsidRPr="00D2395C">
              <w:rPr>
                <w:b/>
                <w:sz w:val="22"/>
                <w:szCs w:val="22"/>
              </w:rPr>
              <w:t>ÖÇ-3</w:t>
            </w:r>
          </w:p>
        </w:tc>
        <w:tc>
          <w:tcPr>
            <w:tcW w:w="9032" w:type="dxa"/>
            <w:gridSpan w:val="7"/>
          </w:tcPr>
          <w:p w14:paraId="57CC7D0E" w14:textId="4DE41A74" w:rsidR="00D1777C" w:rsidRPr="00D2395C" w:rsidRDefault="001D3130" w:rsidP="006A5D5B">
            <w:pPr>
              <w:ind w:firstLine="0"/>
              <w:rPr>
                <w:sz w:val="22"/>
                <w:szCs w:val="22"/>
              </w:rPr>
            </w:pPr>
            <w:r>
              <w:t xml:space="preserve">Hz. Peygamber’in </w:t>
            </w:r>
            <w:proofErr w:type="spellStart"/>
            <w:r>
              <w:t>risalet</w:t>
            </w:r>
            <w:proofErr w:type="spellEnd"/>
            <w:r>
              <w:t xml:space="preserve"> sürecini ve Mekkelilerin tepkilerini sebepleriyle birlikte açıklar.</w:t>
            </w:r>
          </w:p>
        </w:tc>
      </w:tr>
      <w:tr w:rsidR="00D1777C" w:rsidRPr="00D2395C" w14:paraId="43D17B6F" w14:textId="77777777" w:rsidTr="001C1902">
        <w:tc>
          <w:tcPr>
            <w:tcW w:w="834" w:type="dxa"/>
            <w:gridSpan w:val="2"/>
            <w:shd w:val="clear" w:color="auto" w:fill="00D6D1"/>
          </w:tcPr>
          <w:p w14:paraId="54D40893" w14:textId="77777777" w:rsidR="00D1777C" w:rsidRPr="00D2395C" w:rsidRDefault="00CB1581">
            <w:pPr>
              <w:ind w:firstLine="0"/>
              <w:rPr>
                <w:b/>
                <w:sz w:val="22"/>
                <w:szCs w:val="22"/>
              </w:rPr>
            </w:pPr>
            <w:r w:rsidRPr="00D2395C">
              <w:rPr>
                <w:b/>
                <w:sz w:val="22"/>
                <w:szCs w:val="22"/>
              </w:rPr>
              <w:t>ÖÇ-4</w:t>
            </w:r>
          </w:p>
        </w:tc>
        <w:tc>
          <w:tcPr>
            <w:tcW w:w="9032" w:type="dxa"/>
            <w:gridSpan w:val="7"/>
            <w:tcBorders>
              <w:bottom w:val="single" w:sz="4" w:space="0" w:color="000000"/>
            </w:tcBorders>
          </w:tcPr>
          <w:p w14:paraId="6559DF1E" w14:textId="1391D577" w:rsidR="00D1777C" w:rsidRPr="00D2395C" w:rsidRDefault="001D3130" w:rsidP="00A7265A">
            <w:pPr>
              <w:ind w:firstLine="0"/>
              <w:rPr>
                <w:sz w:val="22"/>
                <w:szCs w:val="22"/>
              </w:rPr>
            </w:pPr>
            <w:r>
              <w:t>Tebliğ sürecinde karşılaşılan problemleri ve stratejileri yorumlar.</w:t>
            </w:r>
          </w:p>
        </w:tc>
      </w:tr>
      <w:tr w:rsidR="00D1777C" w:rsidRPr="00D2395C" w14:paraId="24CF3410" w14:textId="77777777" w:rsidTr="001C1902">
        <w:tc>
          <w:tcPr>
            <w:tcW w:w="834" w:type="dxa"/>
            <w:gridSpan w:val="2"/>
            <w:shd w:val="clear" w:color="auto" w:fill="00D6D1"/>
          </w:tcPr>
          <w:p w14:paraId="56791CA0" w14:textId="77777777" w:rsidR="00D1777C" w:rsidRPr="00D2395C" w:rsidRDefault="00CB1581">
            <w:pPr>
              <w:ind w:firstLine="0"/>
              <w:rPr>
                <w:b/>
                <w:sz w:val="22"/>
                <w:szCs w:val="22"/>
              </w:rPr>
            </w:pPr>
            <w:r w:rsidRPr="00D2395C">
              <w:rPr>
                <w:b/>
                <w:sz w:val="22"/>
                <w:szCs w:val="22"/>
              </w:rPr>
              <w:t>ÖÇ-5</w:t>
            </w:r>
          </w:p>
        </w:tc>
        <w:tc>
          <w:tcPr>
            <w:tcW w:w="9032" w:type="dxa"/>
            <w:gridSpan w:val="7"/>
          </w:tcPr>
          <w:p w14:paraId="7F4C1504" w14:textId="6CAFE8B3" w:rsidR="00D1777C" w:rsidRPr="00D2395C" w:rsidRDefault="001D3130" w:rsidP="006A5D5B">
            <w:pPr>
              <w:ind w:firstLine="0"/>
              <w:rPr>
                <w:sz w:val="22"/>
                <w:szCs w:val="22"/>
              </w:rPr>
            </w:pPr>
            <w:r>
              <w:t>Hicret ve Medine dönemi stratejilerini tarihsel ve sosyal bağlamda değerlendirir.</w:t>
            </w:r>
          </w:p>
        </w:tc>
      </w:tr>
      <w:tr w:rsidR="00D1777C" w:rsidRPr="00D2395C" w14:paraId="5DFE1C45" w14:textId="77777777">
        <w:tc>
          <w:tcPr>
            <w:tcW w:w="9866" w:type="dxa"/>
            <w:gridSpan w:val="9"/>
            <w:shd w:val="clear" w:color="auto" w:fill="00C0BB"/>
          </w:tcPr>
          <w:p w14:paraId="3C0D1C29" w14:textId="77777777" w:rsidR="00D1777C" w:rsidRPr="00D2395C" w:rsidRDefault="00CB1581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D2395C">
              <w:rPr>
                <w:b/>
                <w:sz w:val="22"/>
                <w:szCs w:val="22"/>
              </w:rPr>
              <w:t>HAFTALIK DERS İÇERİKLERİ</w:t>
            </w:r>
          </w:p>
        </w:tc>
      </w:tr>
      <w:tr w:rsidR="001C1902" w:rsidRPr="00D2395C" w14:paraId="156516DF" w14:textId="77777777" w:rsidTr="004127EC">
        <w:trPr>
          <w:gridAfter w:val="1"/>
          <w:wAfter w:w="8" w:type="dxa"/>
          <w:cantSplit/>
          <w:trHeight w:val="398"/>
        </w:trPr>
        <w:tc>
          <w:tcPr>
            <w:tcW w:w="816" w:type="dxa"/>
            <w:vMerge w:val="restart"/>
            <w:shd w:val="clear" w:color="auto" w:fill="56D6D3"/>
          </w:tcPr>
          <w:p w14:paraId="082128DA" w14:textId="77777777" w:rsidR="001C1902" w:rsidRDefault="001C1902">
            <w:pPr>
              <w:ind w:firstLine="0"/>
              <w:jc w:val="center"/>
              <w:rPr>
                <w:b/>
                <w:sz w:val="22"/>
                <w:szCs w:val="22"/>
              </w:rPr>
            </w:pPr>
          </w:p>
          <w:p w14:paraId="6B8AC1A1" w14:textId="77777777" w:rsidR="001C1902" w:rsidRDefault="001C1902">
            <w:pPr>
              <w:ind w:firstLine="0"/>
              <w:jc w:val="center"/>
              <w:rPr>
                <w:b/>
                <w:sz w:val="22"/>
                <w:szCs w:val="22"/>
              </w:rPr>
            </w:pPr>
          </w:p>
          <w:p w14:paraId="788F78ED" w14:textId="7B28E94A" w:rsidR="001C1902" w:rsidRPr="00D2395C" w:rsidRDefault="001C1902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D2395C">
              <w:rPr>
                <w:b/>
                <w:sz w:val="22"/>
                <w:szCs w:val="22"/>
              </w:rPr>
              <w:t>Hafta</w:t>
            </w:r>
          </w:p>
        </w:tc>
        <w:tc>
          <w:tcPr>
            <w:tcW w:w="2156" w:type="dxa"/>
            <w:gridSpan w:val="2"/>
            <w:vMerge w:val="restart"/>
            <w:shd w:val="clear" w:color="auto" w:fill="56D6D3"/>
          </w:tcPr>
          <w:p w14:paraId="662C4271" w14:textId="77777777" w:rsidR="001C1902" w:rsidRDefault="001C1902">
            <w:pPr>
              <w:spacing w:before="120"/>
              <w:ind w:firstLine="0"/>
              <w:jc w:val="center"/>
              <w:rPr>
                <w:b/>
                <w:sz w:val="22"/>
                <w:szCs w:val="22"/>
              </w:rPr>
            </w:pPr>
          </w:p>
          <w:p w14:paraId="331F1196" w14:textId="5566DCAA" w:rsidR="001C1902" w:rsidRPr="00D2395C" w:rsidRDefault="001C1902">
            <w:pPr>
              <w:spacing w:before="120"/>
              <w:ind w:firstLine="0"/>
              <w:jc w:val="center"/>
              <w:rPr>
                <w:b/>
                <w:sz w:val="22"/>
                <w:szCs w:val="22"/>
              </w:rPr>
            </w:pPr>
            <w:r w:rsidRPr="00D2395C">
              <w:rPr>
                <w:b/>
                <w:sz w:val="22"/>
                <w:szCs w:val="22"/>
              </w:rPr>
              <w:t>Konular</w:t>
            </w:r>
          </w:p>
        </w:tc>
        <w:tc>
          <w:tcPr>
            <w:tcW w:w="4394" w:type="dxa"/>
            <w:vMerge w:val="restart"/>
            <w:shd w:val="clear" w:color="auto" w:fill="56D6D3"/>
          </w:tcPr>
          <w:p w14:paraId="7EF34339" w14:textId="77777777" w:rsidR="001C1902" w:rsidRDefault="001C1902">
            <w:pPr>
              <w:spacing w:before="120"/>
              <w:ind w:firstLine="0"/>
              <w:jc w:val="center"/>
              <w:rPr>
                <w:b/>
                <w:sz w:val="22"/>
                <w:szCs w:val="22"/>
              </w:rPr>
            </w:pPr>
          </w:p>
          <w:p w14:paraId="49F27A23" w14:textId="75BA1637" w:rsidR="001C1902" w:rsidRPr="00D2395C" w:rsidRDefault="001C1902">
            <w:pPr>
              <w:spacing w:before="120"/>
              <w:ind w:firstLine="0"/>
              <w:jc w:val="center"/>
              <w:rPr>
                <w:b/>
                <w:sz w:val="22"/>
                <w:szCs w:val="22"/>
              </w:rPr>
            </w:pPr>
            <w:r w:rsidRPr="00D2395C">
              <w:rPr>
                <w:b/>
                <w:sz w:val="22"/>
                <w:szCs w:val="22"/>
              </w:rPr>
              <w:t>Hedefler</w:t>
            </w:r>
          </w:p>
        </w:tc>
        <w:tc>
          <w:tcPr>
            <w:tcW w:w="1276" w:type="dxa"/>
            <w:gridSpan w:val="3"/>
            <w:shd w:val="clear" w:color="auto" w:fill="56D6D3"/>
          </w:tcPr>
          <w:p w14:paraId="764477F7" w14:textId="1555B87B" w:rsidR="001C1902" w:rsidRPr="00D2395C" w:rsidRDefault="001C1902">
            <w:pPr>
              <w:spacing w:before="120"/>
              <w:ind w:firstLine="0"/>
              <w:jc w:val="center"/>
              <w:rPr>
                <w:b/>
                <w:sz w:val="22"/>
                <w:szCs w:val="22"/>
              </w:rPr>
            </w:pPr>
            <w:r w:rsidRPr="008D141E">
              <w:rPr>
                <w:b/>
                <w:bCs/>
                <w:sz w:val="18"/>
                <w:szCs w:val="18"/>
              </w:rPr>
              <w:t>Yetkinlikler</w:t>
            </w:r>
          </w:p>
        </w:tc>
        <w:tc>
          <w:tcPr>
            <w:tcW w:w="1216" w:type="dxa"/>
            <w:vMerge w:val="restart"/>
            <w:shd w:val="clear" w:color="auto" w:fill="56D6D3"/>
          </w:tcPr>
          <w:p w14:paraId="1021A4C0" w14:textId="77777777" w:rsidR="001C1902" w:rsidRDefault="001C1902" w:rsidP="004127EC">
            <w:pPr>
              <w:spacing w:before="120" w:after="120"/>
              <w:ind w:firstLine="0"/>
              <w:jc w:val="center"/>
              <w:rPr>
                <w:b/>
                <w:sz w:val="22"/>
                <w:szCs w:val="22"/>
              </w:rPr>
            </w:pPr>
          </w:p>
          <w:p w14:paraId="3BBB241C" w14:textId="027CFDCF" w:rsidR="001C1902" w:rsidRPr="00D2395C" w:rsidRDefault="001C1902" w:rsidP="004127EC">
            <w:pPr>
              <w:spacing w:before="120" w:after="120"/>
              <w:ind w:firstLine="0"/>
              <w:jc w:val="center"/>
              <w:rPr>
                <w:b/>
                <w:sz w:val="22"/>
                <w:szCs w:val="22"/>
              </w:rPr>
            </w:pPr>
            <w:r w:rsidRPr="00D2395C">
              <w:rPr>
                <w:b/>
                <w:sz w:val="22"/>
                <w:szCs w:val="22"/>
              </w:rPr>
              <w:t>Kaynaklar ***</w:t>
            </w:r>
          </w:p>
        </w:tc>
      </w:tr>
      <w:tr w:rsidR="001C1902" w:rsidRPr="00D2395C" w14:paraId="1889CCC0" w14:textId="77777777" w:rsidTr="004127EC">
        <w:trPr>
          <w:gridAfter w:val="1"/>
          <w:wAfter w:w="8" w:type="dxa"/>
          <w:cantSplit/>
          <w:trHeight w:val="1134"/>
        </w:trPr>
        <w:tc>
          <w:tcPr>
            <w:tcW w:w="816" w:type="dxa"/>
            <w:vMerge/>
            <w:shd w:val="clear" w:color="auto" w:fill="56D6D3"/>
          </w:tcPr>
          <w:p w14:paraId="3DDD8F1E" w14:textId="77777777" w:rsidR="001C1902" w:rsidRPr="00D2395C" w:rsidRDefault="001C1902" w:rsidP="001C1902">
            <w:pPr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56" w:type="dxa"/>
            <w:gridSpan w:val="2"/>
            <w:vMerge/>
            <w:shd w:val="clear" w:color="auto" w:fill="56D6D3"/>
          </w:tcPr>
          <w:p w14:paraId="77C8393A" w14:textId="77777777" w:rsidR="001C1902" w:rsidRPr="00D2395C" w:rsidRDefault="001C1902" w:rsidP="001C1902">
            <w:pPr>
              <w:spacing w:before="120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94" w:type="dxa"/>
            <w:vMerge/>
            <w:shd w:val="clear" w:color="auto" w:fill="56D6D3"/>
          </w:tcPr>
          <w:p w14:paraId="57486346" w14:textId="77777777" w:rsidR="001C1902" w:rsidRPr="00D2395C" w:rsidRDefault="001C1902" w:rsidP="001C1902">
            <w:pPr>
              <w:spacing w:before="120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56D6D3"/>
            <w:textDirection w:val="btLr"/>
          </w:tcPr>
          <w:p w14:paraId="4E01A17D" w14:textId="5AAA0543" w:rsidR="001C1902" w:rsidRPr="00D2395C" w:rsidRDefault="001C1902" w:rsidP="004127EC">
            <w:pPr>
              <w:ind w:left="113" w:right="113"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Bilgi</w:t>
            </w:r>
          </w:p>
        </w:tc>
        <w:tc>
          <w:tcPr>
            <w:tcW w:w="425" w:type="dxa"/>
            <w:shd w:val="clear" w:color="auto" w:fill="56D6D3"/>
            <w:textDirection w:val="btLr"/>
          </w:tcPr>
          <w:p w14:paraId="2F9D0C68" w14:textId="5EA39FEA" w:rsidR="001C1902" w:rsidRPr="00D2395C" w:rsidRDefault="001C1902" w:rsidP="004127EC">
            <w:pPr>
              <w:ind w:left="113" w:right="113"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Beceri</w:t>
            </w:r>
          </w:p>
        </w:tc>
        <w:tc>
          <w:tcPr>
            <w:tcW w:w="425" w:type="dxa"/>
            <w:shd w:val="clear" w:color="auto" w:fill="56D6D3"/>
            <w:textDirection w:val="btLr"/>
          </w:tcPr>
          <w:p w14:paraId="0F15625A" w14:textId="01173D7A" w:rsidR="001C1902" w:rsidRPr="00D2395C" w:rsidRDefault="001C1902" w:rsidP="004127EC">
            <w:pPr>
              <w:ind w:left="113" w:right="113"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Yetkinlik</w:t>
            </w:r>
          </w:p>
        </w:tc>
        <w:tc>
          <w:tcPr>
            <w:tcW w:w="1216" w:type="dxa"/>
            <w:vMerge/>
            <w:shd w:val="clear" w:color="auto" w:fill="56D6D3"/>
          </w:tcPr>
          <w:p w14:paraId="426ADC14" w14:textId="77777777" w:rsidR="001C1902" w:rsidRPr="00D2395C" w:rsidRDefault="001C1902" w:rsidP="004127EC">
            <w:pPr>
              <w:spacing w:before="120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1C1902" w:rsidRPr="00D2395C" w14:paraId="22FFD6E5" w14:textId="77777777" w:rsidTr="004127EC">
        <w:trPr>
          <w:gridAfter w:val="1"/>
          <w:wAfter w:w="8" w:type="dxa"/>
          <w:cantSplit/>
          <w:trHeight w:val="1134"/>
        </w:trPr>
        <w:tc>
          <w:tcPr>
            <w:tcW w:w="816" w:type="dxa"/>
            <w:shd w:val="clear" w:color="auto" w:fill="56D6D3"/>
          </w:tcPr>
          <w:p w14:paraId="622B348A" w14:textId="77777777" w:rsidR="001C1902" w:rsidRPr="0061622D" w:rsidRDefault="001C1902" w:rsidP="001C1902">
            <w:pPr>
              <w:ind w:firstLine="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2E8B6F92" w14:textId="77777777" w:rsidR="001C1902" w:rsidRPr="0061622D" w:rsidRDefault="001C1902" w:rsidP="001C1902">
            <w:pPr>
              <w:ind w:firstLine="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3643FAEC" w14:textId="77777777" w:rsidR="001C1902" w:rsidRPr="0061622D" w:rsidRDefault="001C1902" w:rsidP="001C1902">
            <w:pPr>
              <w:ind w:firstLine="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61622D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1. </w:t>
            </w:r>
          </w:p>
        </w:tc>
        <w:tc>
          <w:tcPr>
            <w:tcW w:w="2156" w:type="dxa"/>
            <w:gridSpan w:val="2"/>
          </w:tcPr>
          <w:p w14:paraId="68FE0321" w14:textId="4C4993F4" w:rsidR="001C1902" w:rsidRPr="0061622D" w:rsidRDefault="001D3130" w:rsidP="001C1902">
            <w:pPr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>
              <w:t>Siyer ilminin doğuşu ve temel kaynakları</w:t>
            </w:r>
          </w:p>
        </w:tc>
        <w:tc>
          <w:tcPr>
            <w:tcW w:w="4394" w:type="dxa"/>
          </w:tcPr>
          <w:p w14:paraId="73CAE932" w14:textId="07354A84" w:rsidR="001C1902" w:rsidRPr="0061622D" w:rsidRDefault="001D3130" w:rsidP="001C1902">
            <w:pPr>
              <w:ind w:firstLine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t>Siyer kavramını analiz eder</w:t>
            </w:r>
            <w:r w:rsidR="00A400D5">
              <w:t>.</w:t>
            </w:r>
          </w:p>
        </w:tc>
        <w:tc>
          <w:tcPr>
            <w:tcW w:w="426" w:type="dxa"/>
          </w:tcPr>
          <w:p w14:paraId="273BC9C5" w14:textId="64C4E2D5" w:rsidR="001C1902" w:rsidRPr="0061622D" w:rsidRDefault="001C1902" w:rsidP="001C1902">
            <w:pPr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61622D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BB85160" w14:textId="397BBCB2" w:rsidR="001C1902" w:rsidRPr="0061622D" w:rsidRDefault="001C1902" w:rsidP="001C1902">
            <w:pPr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6105B2" w14:textId="4D789D6A" w:rsidR="001C1902" w:rsidRPr="0061622D" w:rsidRDefault="001C1902" w:rsidP="001C1902">
            <w:pPr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1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1D3130" w:rsidRPr="001D3130" w14:paraId="1443BE48" w14:textId="77777777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361D11E1" w14:textId="77777777" w:rsidR="001D3130" w:rsidRPr="001D3130" w:rsidRDefault="001D3130" w:rsidP="001D3130">
                  <w:pPr>
                    <w:spacing w:line="240" w:lineRule="auto"/>
                    <w:ind w:firstLine="0"/>
                    <w:jc w:val="left"/>
                  </w:pPr>
                </w:p>
              </w:tc>
            </w:tr>
          </w:tbl>
          <w:p w14:paraId="05E785F5" w14:textId="77777777" w:rsidR="001D3130" w:rsidRPr="001D3130" w:rsidRDefault="001D3130" w:rsidP="001D3130">
            <w:pPr>
              <w:ind w:firstLine="0"/>
              <w:jc w:val="left"/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17"/>
            </w:tblGrid>
            <w:tr w:rsidR="001D3130" w:rsidRPr="001D3130" w14:paraId="1F2E53AF" w14:textId="77777777">
              <w:trPr>
                <w:tblCellSpacing w:w="15" w:type="dxa"/>
              </w:trPr>
              <w:tc>
                <w:tcPr>
                  <w:tcW w:w="2257" w:type="dxa"/>
                  <w:vAlign w:val="center"/>
                  <w:hideMark/>
                </w:tcPr>
                <w:p w14:paraId="1E0ACB84" w14:textId="77777777" w:rsidR="001D3130" w:rsidRPr="001D3130" w:rsidRDefault="001D3130" w:rsidP="001D3130">
                  <w:pPr>
                    <w:spacing w:line="240" w:lineRule="auto"/>
                    <w:ind w:firstLine="0"/>
                    <w:jc w:val="left"/>
                  </w:pPr>
                  <w:r w:rsidRPr="001D3130">
                    <w:t>Demircan, 2019, 15-25</w:t>
                  </w:r>
                </w:p>
              </w:tc>
            </w:tr>
          </w:tbl>
          <w:p w14:paraId="74094743" w14:textId="35548971" w:rsidR="001C1902" w:rsidRPr="0061622D" w:rsidRDefault="001C1902" w:rsidP="00412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C1902" w:rsidRPr="00D2395C" w14:paraId="67A9057E" w14:textId="77777777" w:rsidTr="004127EC">
        <w:trPr>
          <w:gridAfter w:val="1"/>
          <w:wAfter w:w="8" w:type="dxa"/>
          <w:cantSplit/>
          <w:trHeight w:val="1134"/>
        </w:trPr>
        <w:tc>
          <w:tcPr>
            <w:tcW w:w="816" w:type="dxa"/>
            <w:shd w:val="clear" w:color="auto" w:fill="56D6D3"/>
          </w:tcPr>
          <w:p w14:paraId="4BE3C4EA" w14:textId="77777777" w:rsidR="001C1902" w:rsidRPr="0061622D" w:rsidRDefault="001C1902" w:rsidP="001C1902">
            <w:pPr>
              <w:ind w:firstLine="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7C0627E9" w14:textId="77777777" w:rsidR="001C1902" w:rsidRPr="0061622D" w:rsidRDefault="001C1902" w:rsidP="001C1902">
            <w:pPr>
              <w:ind w:firstLine="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61622D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2. </w:t>
            </w:r>
          </w:p>
        </w:tc>
        <w:tc>
          <w:tcPr>
            <w:tcW w:w="2156" w:type="dxa"/>
            <w:gridSpan w:val="2"/>
          </w:tcPr>
          <w:p w14:paraId="13360CDC" w14:textId="0AB748E0" w:rsidR="001C1902" w:rsidRPr="0061622D" w:rsidRDefault="001D3130" w:rsidP="001C1902">
            <w:pPr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>
              <w:t>İslam öncesi Hicaz: Coğrafi ve siyasi durum</w:t>
            </w:r>
          </w:p>
        </w:tc>
        <w:tc>
          <w:tcPr>
            <w:tcW w:w="4394" w:type="dxa"/>
          </w:tcPr>
          <w:p w14:paraId="1B98071A" w14:textId="24F93364" w:rsidR="001C1902" w:rsidRPr="0061622D" w:rsidRDefault="001D3130" w:rsidP="001C1902">
            <w:pPr>
              <w:ind w:firstLine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t>Hz. Muhammed’in peygamber olarak gönderildiği ortamı açıklar</w:t>
            </w:r>
            <w:r w:rsidR="00A400D5">
              <w:t>.</w:t>
            </w:r>
          </w:p>
        </w:tc>
        <w:tc>
          <w:tcPr>
            <w:tcW w:w="426" w:type="dxa"/>
          </w:tcPr>
          <w:p w14:paraId="7FDD5920" w14:textId="5B02BDF9" w:rsidR="001C1902" w:rsidRPr="0061622D" w:rsidRDefault="001C1902" w:rsidP="001C1902">
            <w:pPr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61622D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9B12F83" w14:textId="77777777" w:rsidR="001C1902" w:rsidRPr="0061622D" w:rsidRDefault="001C1902" w:rsidP="001C1902">
            <w:pPr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07A90267" w14:textId="3C6EC08B" w:rsidR="001C1902" w:rsidRPr="0061622D" w:rsidRDefault="001C1902" w:rsidP="001C1902">
            <w:pPr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16" w:type="dxa"/>
          </w:tcPr>
          <w:p w14:paraId="79CDCFC7" w14:textId="6DAD2319" w:rsidR="001C1902" w:rsidRPr="0061622D" w:rsidRDefault="001D3130" w:rsidP="001D3130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t>Sarıçam, 2004, 21-31</w:t>
            </w:r>
          </w:p>
        </w:tc>
      </w:tr>
      <w:tr w:rsidR="001C1902" w:rsidRPr="00D2395C" w14:paraId="5136CE09" w14:textId="77777777" w:rsidTr="004127EC">
        <w:trPr>
          <w:gridAfter w:val="1"/>
          <w:wAfter w:w="8" w:type="dxa"/>
          <w:cantSplit/>
          <w:trHeight w:val="1134"/>
        </w:trPr>
        <w:tc>
          <w:tcPr>
            <w:tcW w:w="816" w:type="dxa"/>
            <w:shd w:val="clear" w:color="auto" w:fill="56D6D3"/>
          </w:tcPr>
          <w:p w14:paraId="5A44AAE2" w14:textId="77777777" w:rsidR="001C1902" w:rsidRPr="0061622D" w:rsidRDefault="001C1902" w:rsidP="001C1902">
            <w:pPr>
              <w:ind w:firstLine="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175C8076" w14:textId="77777777" w:rsidR="001C1902" w:rsidRPr="0061622D" w:rsidRDefault="001C1902" w:rsidP="001C1902">
            <w:pPr>
              <w:ind w:firstLine="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52B8F8F8" w14:textId="77777777" w:rsidR="001C1902" w:rsidRPr="0061622D" w:rsidRDefault="001C1902" w:rsidP="001C1902">
            <w:pPr>
              <w:ind w:firstLine="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61622D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3. </w:t>
            </w:r>
          </w:p>
        </w:tc>
        <w:tc>
          <w:tcPr>
            <w:tcW w:w="2156" w:type="dxa"/>
            <w:gridSpan w:val="2"/>
          </w:tcPr>
          <w:p w14:paraId="1D343496" w14:textId="22E79488" w:rsidR="001C1902" w:rsidRPr="0061622D" w:rsidRDefault="001D3130" w:rsidP="001C1902">
            <w:pPr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>
              <w:t>İslam öncesi Hicaz: Sosyal ve kültürel durum</w:t>
            </w:r>
          </w:p>
        </w:tc>
        <w:tc>
          <w:tcPr>
            <w:tcW w:w="4394" w:type="dxa"/>
          </w:tcPr>
          <w:p w14:paraId="76D226F2" w14:textId="0E31BBAA" w:rsidR="001C1902" w:rsidRPr="0061622D" w:rsidRDefault="001D3130" w:rsidP="001C1902">
            <w:pPr>
              <w:ind w:firstLine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t>Nüfus, aile ve toplum yapısını yorumlar</w:t>
            </w:r>
            <w:r w:rsidR="00A400D5">
              <w:t>.</w:t>
            </w:r>
          </w:p>
        </w:tc>
        <w:tc>
          <w:tcPr>
            <w:tcW w:w="426" w:type="dxa"/>
          </w:tcPr>
          <w:p w14:paraId="7DF163C5" w14:textId="133ED3F9" w:rsidR="001C1902" w:rsidRPr="0061622D" w:rsidRDefault="001C1902" w:rsidP="001C1902">
            <w:pPr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61622D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08D6BD6" w14:textId="77777777" w:rsidR="001C1902" w:rsidRPr="0061622D" w:rsidRDefault="001C1902" w:rsidP="001C1902">
            <w:pPr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2D048D" w14:textId="15AF3783" w:rsidR="001C1902" w:rsidRPr="0061622D" w:rsidRDefault="001C1902" w:rsidP="001C1902">
            <w:pPr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16" w:type="dxa"/>
          </w:tcPr>
          <w:p w14:paraId="15149222" w14:textId="4B31311A" w:rsidR="001C1902" w:rsidRPr="0061622D" w:rsidRDefault="001C1902" w:rsidP="004127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1622D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="001D3130">
              <w:t xml:space="preserve"> Sarıçam, 2004, 32-40</w:t>
            </w:r>
          </w:p>
        </w:tc>
      </w:tr>
      <w:tr w:rsidR="001C1902" w:rsidRPr="00D2395C" w14:paraId="62E8C3C7" w14:textId="77777777" w:rsidTr="004127EC">
        <w:trPr>
          <w:gridAfter w:val="1"/>
          <w:wAfter w:w="8" w:type="dxa"/>
          <w:cantSplit/>
          <w:trHeight w:val="1134"/>
        </w:trPr>
        <w:tc>
          <w:tcPr>
            <w:tcW w:w="816" w:type="dxa"/>
            <w:shd w:val="clear" w:color="auto" w:fill="56D6D3"/>
          </w:tcPr>
          <w:p w14:paraId="3E8B0523" w14:textId="77777777" w:rsidR="001C1902" w:rsidRPr="0061622D" w:rsidRDefault="001C1902" w:rsidP="001C1902">
            <w:pPr>
              <w:ind w:firstLine="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7650EFB2" w14:textId="77777777" w:rsidR="001C1902" w:rsidRPr="0061622D" w:rsidRDefault="001C1902" w:rsidP="001C1902">
            <w:pPr>
              <w:ind w:firstLine="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1A0873A8" w14:textId="77777777" w:rsidR="001C1902" w:rsidRPr="0061622D" w:rsidRDefault="001C1902" w:rsidP="001C1902">
            <w:pPr>
              <w:ind w:firstLine="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61622D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4. </w:t>
            </w:r>
          </w:p>
        </w:tc>
        <w:tc>
          <w:tcPr>
            <w:tcW w:w="2156" w:type="dxa"/>
            <w:gridSpan w:val="2"/>
          </w:tcPr>
          <w:p w14:paraId="5149AE66" w14:textId="7F34EB4D" w:rsidR="001C1902" w:rsidRPr="0061622D" w:rsidRDefault="001D3130" w:rsidP="001C1902">
            <w:pPr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>
              <w:t>Kabile hayatı ve aile yapısı</w:t>
            </w:r>
          </w:p>
        </w:tc>
        <w:tc>
          <w:tcPr>
            <w:tcW w:w="4394" w:type="dxa"/>
          </w:tcPr>
          <w:p w14:paraId="12B46C01" w14:textId="034BCE30" w:rsidR="001C1902" w:rsidRPr="0061622D" w:rsidRDefault="001D3130" w:rsidP="001C1902">
            <w:pPr>
              <w:ind w:firstLine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t>Sosyal yapı ve örf/adetleri tanır</w:t>
            </w:r>
            <w:r w:rsidR="00A400D5">
              <w:t>.</w:t>
            </w:r>
          </w:p>
        </w:tc>
        <w:tc>
          <w:tcPr>
            <w:tcW w:w="426" w:type="dxa"/>
          </w:tcPr>
          <w:p w14:paraId="58A8F9A0" w14:textId="5AF52FC3" w:rsidR="001C1902" w:rsidRPr="0061622D" w:rsidRDefault="00773563" w:rsidP="001C1902">
            <w:pPr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61622D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57D5EEB" w14:textId="0B36424E" w:rsidR="001C1902" w:rsidRPr="0061622D" w:rsidRDefault="00773563" w:rsidP="001C1902">
            <w:pPr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61622D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EA019E3" w14:textId="3B9A647B" w:rsidR="001C1902" w:rsidRPr="0061622D" w:rsidRDefault="00773563" w:rsidP="001C1902">
            <w:pPr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61622D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16" w:type="dxa"/>
          </w:tcPr>
          <w:p w14:paraId="4F0DE3CB" w14:textId="35E28856" w:rsidR="001C1902" w:rsidRPr="0061622D" w:rsidRDefault="001D3130" w:rsidP="004127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t>Sarıçam, 2004, 41-50</w:t>
            </w:r>
            <w:r w:rsidR="001C1902" w:rsidRPr="0061622D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</w:tr>
      <w:tr w:rsidR="001C1902" w:rsidRPr="00D2395C" w14:paraId="13B2C7F7" w14:textId="77777777" w:rsidTr="004127EC">
        <w:trPr>
          <w:gridAfter w:val="1"/>
          <w:wAfter w:w="8" w:type="dxa"/>
          <w:cantSplit/>
          <w:trHeight w:val="1134"/>
        </w:trPr>
        <w:tc>
          <w:tcPr>
            <w:tcW w:w="816" w:type="dxa"/>
            <w:shd w:val="clear" w:color="auto" w:fill="56D6D3"/>
          </w:tcPr>
          <w:p w14:paraId="16AB8BC0" w14:textId="77777777" w:rsidR="001C1902" w:rsidRPr="0061622D" w:rsidRDefault="001C1902" w:rsidP="001C1902">
            <w:pPr>
              <w:ind w:firstLine="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4E1D1227" w14:textId="77777777" w:rsidR="001C1902" w:rsidRPr="0061622D" w:rsidRDefault="001C1902" w:rsidP="001C1902">
            <w:pPr>
              <w:ind w:firstLine="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4C4E2DFF" w14:textId="77777777" w:rsidR="001C1902" w:rsidRPr="0061622D" w:rsidRDefault="001C1902" w:rsidP="001C1902">
            <w:pPr>
              <w:ind w:firstLine="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6E476294" w14:textId="77777777" w:rsidR="001C1902" w:rsidRPr="0061622D" w:rsidRDefault="001C1902" w:rsidP="001C1902">
            <w:pPr>
              <w:ind w:firstLine="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61622D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5. </w:t>
            </w:r>
          </w:p>
        </w:tc>
        <w:tc>
          <w:tcPr>
            <w:tcW w:w="2156" w:type="dxa"/>
            <w:gridSpan w:val="2"/>
          </w:tcPr>
          <w:p w14:paraId="439DCAE4" w14:textId="3E531F47" w:rsidR="001C1902" w:rsidRPr="0061622D" w:rsidRDefault="001D3130" w:rsidP="001C1902">
            <w:pPr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>
              <w:t>İktisadi durum ve diğer dinler</w:t>
            </w:r>
          </w:p>
        </w:tc>
        <w:tc>
          <w:tcPr>
            <w:tcW w:w="4394" w:type="dxa"/>
          </w:tcPr>
          <w:p w14:paraId="177D61E0" w14:textId="3F06CF4F" w:rsidR="001C1902" w:rsidRPr="0061622D" w:rsidRDefault="001D3130" w:rsidP="001C1902">
            <w:pPr>
              <w:ind w:firstLine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t>Toplumsal ekonomik yapıyı analiz eder</w:t>
            </w:r>
            <w:r w:rsidR="00A400D5">
              <w:t>.</w:t>
            </w:r>
          </w:p>
        </w:tc>
        <w:tc>
          <w:tcPr>
            <w:tcW w:w="426" w:type="dxa"/>
          </w:tcPr>
          <w:p w14:paraId="3E858C30" w14:textId="2D0D9ABA" w:rsidR="001C1902" w:rsidRPr="0061622D" w:rsidRDefault="00773563" w:rsidP="001C1902">
            <w:pPr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61622D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45FF5AA" w14:textId="517372B5" w:rsidR="001C1902" w:rsidRPr="0061622D" w:rsidRDefault="001C1902" w:rsidP="001C1902">
            <w:pPr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208812" w14:textId="74D8DC3A" w:rsidR="001C1902" w:rsidRPr="0061622D" w:rsidRDefault="001C1902" w:rsidP="001C1902">
            <w:pPr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16" w:type="dxa"/>
          </w:tcPr>
          <w:p w14:paraId="3B10EF22" w14:textId="41596878" w:rsidR="001C1902" w:rsidRPr="0061622D" w:rsidRDefault="001D3130" w:rsidP="004127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t>Sarıçam, 2004, 51-60</w:t>
            </w:r>
          </w:p>
        </w:tc>
      </w:tr>
      <w:tr w:rsidR="001C1902" w:rsidRPr="00D2395C" w14:paraId="1896C0A7" w14:textId="77777777" w:rsidTr="004127EC">
        <w:trPr>
          <w:gridAfter w:val="1"/>
          <w:wAfter w:w="8" w:type="dxa"/>
          <w:cantSplit/>
          <w:trHeight w:val="1134"/>
        </w:trPr>
        <w:tc>
          <w:tcPr>
            <w:tcW w:w="816" w:type="dxa"/>
            <w:shd w:val="clear" w:color="auto" w:fill="56D6D3"/>
          </w:tcPr>
          <w:p w14:paraId="4CAE15B0" w14:textId="77777777" w:rsidR="001C1902" w:rsidRPr="0061622D" w:rsidRDefault="001C1902" w:rsidP="001C1902">
            <w:pPr>
              <w:ind w:firstLine="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4D82DB4D" w14:textId="77777777" w:rsidR="001C1902" w:rsidRPr="0061622D" w:rsidRDefault="001C1902" w:rsidP="001C1902">
            <w:pPr>
              <w:ind w:firstLine="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3023F510" w14:textId="77777777" w:rsidR="001C1902" w:rsidRPr="0061622D" w:rsidRDefault="001C1902" w:rsidP="001C1902">
            <w:pPr>
              <w:ind w:firstLine="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61622D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6. </w:t>
            </w:r>
          </w:p>
        </w:tc>
        <w:tc>
          <w:tcPr>
            <w:tcW w:w="2156" w:type="dxa"/>
            <w:gridSpan w:val="2"/>
          </w:tcPr>
          <w:p w14:paraId="6E7D235A" w14:textId="49D17E3B" w:rsidR="001C1902" w:rsidRPr="0061622D" w:rsidRDefault="001D3130" w:rsidP="001C1902">
            <w:pPr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>
              <w:t xml:space="preserve">Putperestlik ve </w:t>
            </w:r>
            <w:proofErr w:type="spellStart"/>
            <w:r>
              <w:t>Haniflik</w:t>
            </w:r>
            <w:proofErr w:type="spellEnd"/>
          </w:p>
        </w:tc>
        <w:tc>
          <w:tcPr>
            <w:tcW w:w="4394" w:type="dxa"/>
          </w:tcPr>
          <w:p w14:paraId="51C22AE8" w14:textId="30C2DF8C" w:rsidR="001C1902" w:rsidRPr="0061622D" w:rsidRDefault="001D3130" w:rsidP="001C1902">
            <w:pPr>
              <w:ind w:firstLine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t>Dini inançları değerlendirir</w:t>
            </w:r>
            <w:r w:rsidR="00A400D5">
              <w:t>.</w:t>
            </w:r>
          </w:p>
        </w:tc>
        <w:tc>
          <w:tcPr>
            <w:tcW w:w="426" w:type="dxa"/>
          </w:tcPr>
          <w:p w14:paraId="4944F45F" w14:textId="1FAC6933" w:rsidR="001C1902" w:rsidRPr="0061622D" w:rsidRDefault="00773563" w:rsidP="001C1902">
            <w:pPr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61622D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55FBCBF" w14:textId="2719B11D" w:rsidR="001C1902" w:rsidRPr="0061622D" w:rsidRDefault="001C1902" w:rsidP="001C1902">
            <w:pPr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F4DFD3" w14:textId="723A7FC7" w:rsidR="001C1902" w:rsidRPr="0061622D" w:rsidRDefault="001C1902" w:rsidP="001C1902">
            <w:pPr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16" w:type="dxa"/>
          </w:tcPr>
          <w:p w14:paraId="6D3B5773" w14:textId="53E68745" w:rsidR="001C1902" w:rsidRPr="0061622D" w:rsidRDefault="001D3130" w:rsidP="004127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t>Sarıçam, 2004, 61-68</w:t>
            </w:r>
          </w:p>
        </w:tc>
      </w:tr>
      <w:tr w:rsidR="001C1902" w:rsidRPr="00D2395C" w14:paraId="421BD275" w14:textId="77777777" w:rsidTr="004127EC">
        <w:trPr>
          <w:gridAfter w:val="1"/>
          <w:wAfter w:w="8" w:type="dxa"/>
          <w:cantSplit/>
          <w:trHeight w:val="1134"/>
        </w:trPr>
        <w:tc>
          <w:tcPr>
            <w:tcW w:w="816" w:type="dxa"/>
            <w:shd w:val="clear" w:color="auto" w:fill="56D6D3"/>
          </w:tcPr>
          <w:p w14:paraId="6A699378" w14:textId="77777777" w:rsidR="001C1902" w:rsidRPr="0061622D" w:rsidRDefault="001C1902" w:rsidP="001C1902">
            <w:pPr>
              <w:ind w:firstLine="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6F4B4366" w14:textId="77777777" w:rsidR="001C1902" w:rsidRPr="0061622D" w:rsidRDefault="001C1902" w:rsidP="001C1902">
            <w:pPr>
              <w:ind w:firstLine="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356593F8" w14:textId="77777777" w:rsidR="001C1902" w:rsidRPr="0061622D" w:rsidRDefault="001C1902" w:rsidP="001C1902">
            <w:pPr>
              <w:ind w:firstLine="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61622D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7. </w:t>
            </w:r>
          </w:p>
        </w:tc>
        <w:tc>
          <w:tcPr>
            <w:tcW w:w="2156" w:type="dxa"/>
            <w:gridSpan w:val="2"/>
          </w:tcPr>
          <w:p w14:paraId="14EA6AF0" w14:textId="1D0C843F" w:rsidR="001C1902" w:rsidRPr="0061622D" w:rsidRDefault="001D3130" w:rsidP="001C1902">
            <w:pPr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>
              <w:t>Hz. Muhammed’in doğumu, çocukluğu, evliliği, Kâbe hakemliği</w:t>
            </w:r>
          </w:p>
        </w:tc>
        <w:tc>
          <w:tcPr>
            <w:tcW w:w="4394" w:type="dxa"/>
          </w:tcPr>
          <w:p w14:paraId="00152480" w14:textId="6D64028D" w:rsidR="001C1902" w:rsidRPr="0061622D" w:rsidRDefault="001D3130" w:rsidP="001C1902">
            <w:pPr>
              <w:ind w:firstLine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t>Aile ve toplum içindeki yerini yorumlar</w:t>
            </w:r>
            <w:r w:rsidR="00A400D5">
              <w:t>.</w:t>
            </w:r>
          </w:p>
        </w:tc>
        <w:tc>
          <w:tcPr>
            <w:tcW w:w="426" w:type="dxa"/>
          </w:tcPr>
          <w:p w14:paraId="02BC6787" w14:textId="344C7DD4" w:rsidR="001C1902" w:rsidRPr="0061622D" w:rsidRDefault="00773563" w:rsidP="001C1902">
            <w:pPr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61622D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0DC65CF" w14:textId="77777777" w:rsidR="001C1902" w:rsidRPr="0061622D" w:rsidRDefault="001C1902" w:rsidP="001C1902">
            <w:pPr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25F587" w14:textId="7583FF9C" w:rsidR="001C1902" w:rsidRPr="0061622D" w:rsidRDefault="00773563" w:rsidP="001C1902">
            <w:pPr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61622D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216" w:type="dxa"/>
          </w:tcPr>
          <w:p w14:paraId="39490A45" w14:textId="004908A1" w:rsidR="001C1902" w:rsidRPr="0061622D" w:rsidRDefault="001D3130" w:rsidP="004127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t>Sarıçam, 2004, 67-80</w:t>
            </w:r>
            <w:r w:rsidR="001C1902" w:rsidRPr="0061622D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</w:tr>
      <w:tr w:rsidR="001C1902" w:rsidRPr="00D2395C" w14:paraId="24366ECB" w14:textId="77777777" w:rsidTr="0015335C">
        <w:trPr>
          <w:gridAfter w:val="1"/>
          <w:wAfter w:w="8" w:type="dxa"/>
          <w:cantSplit/>
          <w:trHeight w:val="1134"/>
        </w:trPr>
        <w:tc>
          <w:tcPr>
            <w:tcW w:w="816" w:type="dxa"/>
            <w:shd w:val="clear" w:color="auto" w:fill="56D6D3"/>
          </w:tcPr>
          <w:p w14:paraId="4065A0BB" w14:textId="77777777" w:rsidR="001C1902" w:rsidRPr="0061622D" w:rsidRDefault="001C1902" w:rsidP="001C1902">
            <w:pPr>
              <w:ind w:firstLine="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15D3F1B0" w14:textId="77777777" w:rsidR="001C1902" w:rsidRPr="0061622D" w:rsidRDefault="001C1902" w:rsidP="001C1902">
            <w:pPr>
              <w:ind w:firstLine="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61622D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8. </w:t>
            </w:r>
          </w:p>
        </w:tc>
        <w:tc>
          <w:tcPr>
            <w:tcW w:w="9042" w:type="dxa"/>
            <w:gridSpan w:val="7"/>
            <w:shd w:val="clear" w:color="auto" w:fill="56D6D3"/>
          </w:tcPr>
          <w:p w14:paraId="07A5EC1A" w14:textId="77777777" w:rsidR="001C1902" w:rsidRPr="0061622D" w:rsidRDefault="001C1902" w:rsidP="004127EC">
            <w:pPr>
              <w:ind w:right="-113" w:firstLine="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61622D">
              <w:rPr>
                <w:rFonts w:asciiTheme="majorBidi" w:hAnsiTheme="majorBidi" w:cstheme="majorBidi"/>
                <w:b/>
                <w:sz w:val="20"/>
                <w:szCs w:val="20"/>
              </w:rPr>
              <w:t>Ara Sınav Haftası</w:t>
            </w:r>
          </w:p>
          <w:p w14:paraId="035F6496" w14:textId="77777777" w:rsidR="001C1902" w:rsidRPr="0061622D" w:rsidRDefault="001C1902" w:rsidP="004127E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4" w:right="-113" w:hanging="184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162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Ara sınav; ilk 7 hafta işlenen konuları ve hedefleri kapsayacak şekilde hazırlanacak, geçerli ve güvenilir ölçme araçlarıyla gerçekleştirilecektir.</w:t>
            </w:r>
          </w:p>
          <w:p w14:paraId="4BF57FD8" w14:textId="7DA27860" w:rsidR="001C1902" w:rsidRPr="0061622D" w:rsidRDefault="001C1902" w:rsidP="004127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162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Ara sınav değerlendirmesi: %100 sınav, %0 ödev.</w:t>
            </w:r>
          </w:p>
        </w:tc>
      </w:tr>
      <w:tr w:rsidR="001C1902" w:rsidRPr="00D2395C" w14:paraId="1F181C6B" w14:textId="77777777" w:rsidTr="004127EC">
        <w:trPr>
          <w:gridAfter w:val="1"/>
          <w:wAfter w:w="8" w:type="dxa"/>
          <w:cantSplit/>
          <w:trHeight w:val="1134"/>
        </w:trPr>
        <w:tc>
          <w:tcPr>
            <w:tcW w:w="816" w:type="dxa"/>
            <w:shd w:val="clear" w:color="auto" w:fill="56D6D3"/>
          </w:tcPr>
          <w:p w14:paraId="574515BF" w14:textId="77777777" w:rsidR="001C1902" w:rsidRPr="0061622D" w:rsidRDefault="001C1902" w:rsidP="001C1902">
            <w:pPr>
              <w:ind w:firstLine="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10601C7A" w14:textId="77777777" w:rsidR="001C1902" w:rsidRPr="0061622D" w:rsidRDefault="001C1902" w:rsidP="001C1902">
            <w:pPr>
              <w:ind w:firstLine="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523130DD" w14:textId="77777777" w:rsidR="001C1902" w:rsidRPr="0061622D" w:rsidRDefault="001C1902" w:rsidP="001C1902">
            <w:pPr>
              <w:ind w:firstLine="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61622D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9. </w:t>
            </w:r>
          </w:p>
        </w:tc>
        <w:tc>
          <w:tcPr>
            <w:tcW w:w="2156" w:type="dxa"/>
            <w:gridSpan w:val="2"/>
          </w:tcPr>
          <w:p w14:paraId="442C5F22" w14:textId="329F5332" w:rsidR="001C1902" w:rsidRPr="0061622D" w:rsidRDefault="001D3130" w:rsidP="001C1902">
            <w:pPr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>
              <w:t>Risalet öncesi hayat</w:t>
            </w:r>
          </w:p>
        </w:tc>
        <w:tc>
          <w:tcPr>
            <w:tcW w:w="4394" w:type="dxa"/>
          </w:tcPr>
          <w:p w14:paraId="754A74D0" w14:textId="30454B3C" w:rsidR="001C1902" w:rsidRPr="0061622D" w:rsidRDefault="000251C8" w:rsidP="001C1902">
            <w:pPr>
              <w:ind w:right="27" w:firstLine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t>Yetim ve fakir olarak büyüme, ahlak ve dini hayat</w:t>
            </w:r>
            <w:r w:rsidR="00A400D5">
              <w:t xml:space="preserve"> hakkında yorumlar yapar.</w:t>
            </w:r>
          </w:p>
        </w:tc>
        <w:tc>
          <w:tcPr>
            <w:tcW w:w="426" w:type="dxa"/>
          </w:tcPr>
          <w:p w14:paraId="133FBCB4" w14:textId="63F1FC74" w:rsidR="001C1902" w:rsidRPr="0061622D" w:rsidRDefault="00773563" w:rsidP="001C1902">
            <w:pPr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61622D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F371019" w14:textId="77777777" w:rsidR="001C1902" w:rsidRPr="0061622D" w:rsidRDefault="001C1902" w:rsidP="001C1902">
            <w:pPr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704B1F" w14:textId="3B8C5FB0" w:rsidR="001C1902" w:rsidRPr="0061622D" w:rsidRDefault="001C1902" w:rsidP="001C1902">
            <w:pPr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16" w:type="dxa"/>
          </w:tcPr>
          <w:p w14:paraId="22FEABF8" w14:textId="122F5884" w:rsidR="001C1902" w:rsidRPr="0061622D" w:rsidRDefault="000251C8" w:rsidP="004127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t>Sarıçam, 2004, 81-93</w:t>
            </w:r>
            <w:r w:rsidR="001C1902" w:rsidRPr="0061622D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</w:tr>
      <w:tr w:rsidR="001C1902" w:rsidRPr="00D2395C" w14:paraId="6146962D" w14:textId="77777777" w:rsidTr="004127EC">
        <w:trPr>
          <w:gridAfter w:val="1"/>
          <w:wAfter w:w="8" w:type="dxa"/>
          <w:cantSplit/>
          <w:trHeight w:val="1134"/>
        </w:trPr>
        <w:tc>
          <w:tcPr>
            <w:tcW w:w="816" w:type="dxa"/>
            <w:shd w:val="clear" w:color="auto" w:fill="56D6D3"/>
          </w:tcPr>
          <w:p w14:paraId="7B06E7BE" w14:textId="77777777" w:rsidR="001C1902" w:rsidRPr="0061622D" w:rsidRDefault="001C1902" w:rsidP="001C1902">
            <w:pPr>
              <w:ind w:firstLine="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52F5710A" w14:textId="77777777" w:rsidR="001C1902" w:rsidRPr="0061622D" w:rsidRDefault="001C1902" w:rsidP="001C1902">
            <w:pPr>
              <w:ind w:firstLine="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2CFE60C7" w14:textId="77777777" w:rsidR="001C1902" w:rsidRPr="0061622D" w:rsidRDefault="001C1902" w:rsidP="001C1902">
            <w:pPr>
              <w:ind w:firstLine="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35D38B75" w14:textId="77777777" w:rsidR="001C1902" w:rsidRPr="0061622D" w:rsidRDefault="001C1902" w:rsidP="001C1902">
            <w:pPr>
              <w:ind w:firstLine="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0F99E731" w14:textId="77777777" w:rsidR="001C1902" w:rsidRPr="0061622D" w:rsidRDefault="001C1902" w:rsidP="001C1902">
            <w:pPr>
              <w:ind w:firstLine="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61622D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10. </w:t>
            </w:r>
          </w:p>
        </w:tc>
        <w:tc>
          <w:tcPr>
            <w:tcW w:w="2156" w:type="dxa"/>
            <w:gridSpan w:val="2"/>
          </w:tcPr>
          <w:p w14:paraId="1E46F48E" w14:textId="04EA973C" w:rsidR="001C1902" w:rsidRPr="0061622D" w:rsidRDefault="000251C8" w:rsidP="001C1902">
            <w:pPr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>
              <w:t>Peygamberliğin Mekke dönemi</w:t>
            </w:r>
          </w:p>
        </w:tc>
        <w:tc>
          <w:tcPr>
            <w:tcW w:w="4394" w:type="dxa"/>
          </w:tcPr>
          <w:p w14:paraId="2320B671" w14:textId="5901E9FB" w:rsidR="001C1902" w:rsidRPr="0061622D" w:rsidRDefault="000251C8" w:rsidP="001C1902">
            <w:pPr>
              <w:ind w:right="27" w:firstLine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t>Risalet görevinin doğuş sürecini açıklar</w:t>
            </w:r>
            <w:r w:rsidR="00A400D5">
              <w:t>.</w:t>
            </w:r>
          </w:p>
        </w:tc>
        <w:tc>
          <w:tcPr>
            <w:tcW w:w="426" w:type="dxa"/>
          </w:tcPr>
          <w:p w14:paraId="4F3D7D70" w14:textId="556EE6D9" w:rsidR="001C1902" w:rsidRPr="0061622D" w:rsidRDefault="00773563" w:rsidP="001C1902">
            <w:pPr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61622D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5021280" w14:textId="77777777" w:rsidR="001C1902" w:rsidRPr="0061622D" w:rsidRDefault="001C1902" w:rsidP="001C1902">
            <w:pPr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3903D223" w14:textId="1358C2FF" w:rsidR="001C1902" w:rsidRPr="0061622D" w:rsidRDefault="001C1902" w:rsidP="001C1902">
            <w:pPr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16" w:type="dxa"/>
          </w:tcPr>
          <w:p w14:paraId="62A14E52" w14:textId="59E22141" w:rsidR="001C1902" w:rsidRPr="0061622D" w:rsidRDefault="000251C8" w:rsidP="004127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t>Sarıçam, 2004, 94-105</w:t>
            </w:r>
            <w:r w:rsidR="001C1902" w:rsidRPr="0061622D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</w:tr>
      <w:tr w:rsidR="001C1902" w:rsidRPr="00D2395C" w14:paraId="339D41DF" w14:textId="77777777" w:rsidTr="004127EC">
        <w:trPr>
          <w:gridAfter w:val="1"/>
          <w:wAfter w:w="8" w:type="dxa"/>
          <w:cantSplit/>
          <w:trHeight w:val="1134"/>
        </w:trPr>
        <w:tc>
          <w:tcPr>
            <w:tcW w:w="816" w:type="dxa"/>
            <w:shd w:val="clear" w:color="auto" w:fill="56D6D3"/>
          </w:tcPr>
          <w:p w14:paraId="6BFC15E2" w14:textId="77777777" w:rsidR="001C1902" w:rsidRPr="0061622D" w:rsidRDefault="001C1902" w:rsidP="001C1902">
            <w:pPr>
              <w:ind w:firstLine="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40E081A0" w14:textId="77777777" w:rsidR="001C1902" w:rsidRPr="0061622D" w:rsidRDefault="001C1902" w:rsidP="001C1902">
            <w:pPr>
              <w:ind w:firstLine="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7FD9C125" w14:textId="77777777" w:rsidR="001C1902" w:rsidRPr="0061622D" w:rsidRDefault="001C1902" w:rsidP="001C1902">
            <w:pPr>
              <w:ind w:firstLine="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61622D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11. </w:t>
            </w:r>
          </w:p>
        </w:tc>
        <w:tc>
          <w:tcPr>
            <w:tcW w:w="2156" w:type="dxa"/>
            <w:gridSpan w:val="2"/>
          </w:tcPr>
          <w:p w14:paraId="5FD3A977" w14:textId="782B7FA3" w:rsidR="001C1902" w:rsidRPr="0061622D" w:rsidRDefault="000251C8" w:rsidP="001C1902">
            <w:pPr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>
              <w:t>Peygamberliğin Mekke dönemi</w:t>
            </w:r>
          </w:p>
        </w:tc>
        <w:tc>
          <w:tcPr>
            <w:tcW w:w="4394" w:type="dxa"/>
          </w:tcPr>
          <w:p w14:paraId="56193257" w14:textId="5B9E0A67" w:rsidR="001C1902" w:rsidRPr="0061622D" w:rsidRDefault="000251C8" w:rsidP="001C1902">
            <w:pPr>
              <w:ind w:right="27" w:firstLine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t>Risalet görevinin doğuş sürecini açıklar</w:t>
            </w:r>
            <w:r w:rsidR="00A400D5">
              <w:t>.</w:t>
            </w:r>
          </w:p>
        </w:tc>
        <w:tc>
          <w:tcPr>
            <w:tcW w:w="426" w:type="dxa"/>
          </w:tcPr>
          <w:p w14:paraId="25C11B6B" w14:textId="1A9B0493" w:rsidR="001C1902" w:rsidRPr="0061622D" w:rsidRDefault="00773563" w:rsidP="001C1902">
            <w:pPr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61622D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C458DAB" w14:textId="77777777" w:rsidR="001C1902" w:rsidRPr="0061622D" w:rsidRDefault="001C1902" w:rsidP="001C1902">
            <w:pPr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1FAD13F7" w14:textId="61416B60" w:rsidR="001C1902" w:rsidRPr="0061622D" w:rsidRDefault="001C1902" w:rsidP="001C1902">
            <w:pPr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16" w:type="dxa"/>
          </w:tcPr>
          <w:p w14:paraId="4DE3B4D6" w14:textId="45FB07B0" w:rsidR="001C1902" w:rsidRPr="0061622D" w:rsidRDefault="000251C8" w:rsidP="004127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t>Sarıçam, 2004, 106-116</w:t>
            </w:r>
          </w:p>
        </w:tc>
      </w:tr>
      <w:tr w:rsidR="001C1902" w:rsidRPr="00D2395C" w14:paraId="3E3D97B5" w14:textId="77777777" w:rsidTr="004127EC">
        <w:trPr>
          <w:gridAfter w:val="1"/>
          <w:wAfter w:w="8" w:type="dxa"/>
          <w:cantSplit/>
          <w:trHeight w:val="1134"/>
        </w:trPr>
        <w:tc>
          <w:tcPr>
            <w:tcW w:w="816" w:type="dxa"/>
            <w:shd w:val="clear" w:color="auto" w:fill="56D6D3"/>
          </w:tcPr>
          <w:p w14:paraId="32F4D078" w14:textId="77777777" w:rsidR="001C1902" w:rsidRPr="0061622D" w:rsidRDefault="001C1902" w:rsidP="001C1902">
            <w:pPr>
              <w:ind w:firstLine="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74EE57DE" w14:textId="77777777" w:rsidR="001C1902" w:rsidRPr="0061622D" w:rsidRDefault="001C1902" w:rsidP="001C1902">
            <w:pPr>
              <w:ind w:firstLine="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76ADDC67" w14:textId="77777777" w:rsidR="001C1902" w:rsidRPr="0061622D" w:rsidRDefault="001C1902" w:rsidP="001C1902">
            <w:pPr>
              <w:ind w:firstLine="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06ED45E5" w14:textId="77777777" w:rsidR="001C1902" w:rsidRPr="0061622D" w:rsidRDefault="001C1902" w:rsidP="001C1902">
            <w:pPr>
              <w:ind w:firstLine="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61622D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12. </w:t>
            </w:r>
          </w:p>
        </w:tc>
        <w:tc>
          <w:tcPr>
            <w:tcW w:w="2156" w:type="dxa"/>
            <w:gridSpan w:val="2"/>
          </w:tcPr>
          <w:p w14:paraId="579F1A03" w14:textId="35A2C7F9" w:rsidR="001C1902" w:rsidRPr="0061622D" w:rsidRDefault="000251C8" w:rsidP="001C1902">
            <w:pPr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>
              <w:t>Tebliğin ikinci yarısı</w:t>
            </w:r>
          </w:p>
        </w:tc>
        <w:tc>
          <w:tcPr>
            <w:tcW w:w="4394" w:type="dxa"/>
          </w:tcPr>
          <w:p w14:paraId="0DB5CB4C" w14:textId="63402F14" w:rsidR="001C1902" w:rsidRPr="0061622D" w:rsidRDefault="000251C8" w:rsidP="001C1902">
            <w:pPr>
              <w:ind w:right="27" w:firstLine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t>Toplu davet, Habeşistan Hicretleri, ilk dönem olayları</w:t>
            </w:r>
            <w:r w:rsidR="004274A4">
              <w:t>nı açıklar.</w:t>
            </w:r>
          </w:p>
        </w:tc>
        <w:tc>
          <w:tcPr>
            <w:tcW w:w="426" w:type="dxa"/>
          </w:tcPr>
          <w:p w14:paraId="3F4B9B3E" w14:textId="21F62BA5" w:rsidR="001C1902" w:rsidRPr="0061622D" w:rsidRDefault="00773563" w:rsidP="001C1902">
            <w:pPr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61622D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28F5F22" w14:textId="77777777" w:rsidR="001C1902" w:rsidRPr="0061622D" w:rsidRDefault="001C1902" w:rsidP="001C1902">
            <w:pPr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1244CCCC" w14:textId="74454F0A" w:rsidR="001C1902" w:rsidRPr="0061622D" w:rsidRDefault="001C1902" w:rsidP="001C1902">
            <w:pPr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16" w:type="dxa"/>
          </w:tcPr>
          <w:p w14:paraId="74716BB3" w14:textId="12C7AF80" w:rsidR="001C1902" w:rsidRPr="0061622D" w:rsidRDefault="000251C8" w:rsidP="004127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t>Sarıçam, 2004, 117-125</w:t>
            </w:r>
            <w:r w:rsidR="001C1902" w:rsidRPr="0061622D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</w:tr>
      <w:tr w:rsidR="001C1902" w:rsidRPr="00D2395C" w14:paraId="6352AD92" w14:textId="77777777" w:rsidTr="004127EC">
        <w:trPr>
          <w:gridAfter w:val="1"/>
          <w:wAfter w:w="8" w:type="dxa"/>
          <w:cantSplit/>
          <w:trHeight w:val="1134"/>
        </w:trPr>
        <w:tc>
          <w:tcPr>
            <w:tcW w:w="816" w:type="dxa"/>
            <w:shd w:val="clear" w:color="auto" w:fill="56D6D3"/>
          </w:tcPr>
          <w:p w14:paraId="5BF1C0F6" w14:textId="77777777" w:rsidR="001C1902" w:rsidRPr="0061622D" w:rsidRDefault="001C1902" w:rsidP="001C1902">
            <w:pPr>
              <w:ind w:firstLine="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64847EC6" w14:textId="77777777" w:rsidR="001C1902" w:rsidRPr="0061622D" w:rsidRDefault="001C1902" w:rsidP="001C1902">
            <w:pPr>
              <w:ind w:firstLine="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4A0050DD" w14:textId="77777777" w:rsidR="001C1902" w:rsidRPr="0061622D" w:rsidRDefault="001C1902" w:rsidP="001C1902">
            <w:pPr>
              <w:ind w:firstLine="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092B0D73" w14:textId="77777777" w:rsidR="001C1902" w:rsidRPr="0061622D" w:rsidRDefault="001C1902" w:rsidP="001C1902">
            <w:pPr>
              <w:ind w:firstLine="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53AF9C1D" w14:textId="77777777" w:rsidR="001C1902" w:rsidRPr="0061622D" w:rsidRDefault="001C1902" w:rsidP="001C1902">
            <w:pPr>
              <w:ind w:firstLine="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1304EC3D" w14:textId="77777777" w:rsidR="001C1902" w:rsidRPr="0061622D" w:rsidRDefault="001C1902" w:rsidP="001C1902">
            <w:pPr>
              <w:ind w:firstLine="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61622D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13. </w:t>
            </w:r>
          </w:p>
        </w:tc>
        <w:tc>
          <w:tcPr>
            <w:tcW w:w="2156" w:type="dxa"/>
            <w:gridSpan w:val="2"/>
          </w:tcPr>
          <w:p w14:paraId="3EE7A29F" w14:textId="7F65FA6B" w:rsidR="001C1902" w:rsidRPr="0061622D" w:rsidRDefault="000251C8" w:rsidP="001C1902">
            <w:pPr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>
              <w:t xml:space="preserve">Muhasara ve </w:t>
            </w:r>
            <w:proofErr w:type="spellStart"/>
            <w:r>
              <w:t>İsra-Mirac</w:t>
            </w:r>
            <w:proofErr w:type="spellEnd"/>
            <w:r>
              <w:t xml:space="preserve">, Akabe </w:t>
            </w:r>
            <w:proofErr w:type="spellStart"/>
            <w:r>
              <w:t>Biatları</w:t>
            </w:r>
            <w:proofErr w:type="spellEnd"/>
          </w:p>
        </w:tc>
        <w:tc>
          <w:tcPr>
            <w:tcW w:w="4394" w:type="dxa"/>
          </w:tcPr>
          <w:p w14:paraId="57568C05" w14:textId="745E14C7" w:rsidR="001C1902" w:rsidRPr="0061622D" w:rsidRDefault="000251C8" w:rsidP="001C1902">
            <w:pPr>
              <w:ind w:right="27" w:firstLine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t>Boykot s</w:t>
            </w:r>
            <w:r w:rsidR="001C1902" w:rsidRPr="0061622D">
              <w:rPr>
                <w:rFonts w:asciiTheme="majorBidi" w:hAnsiTheme="majorBidi" w:cstheme="majorBidi"/>
                <w:sz w:val="20"/>
                <w:szCs w:val="20"/>
              </w:rPr>
              <w:t>üreciyle ilgili bilgi sahibi olup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>
              <w:t xml:space="preserve"> sosyal/siyasi yönden</w:t>
            </w:r>
            <w:r w:rsidR="001C1902" w:rsidRPr="0061622D">
              <w:rPr>
                <w:rFonts w:asciiTheme="majorBidi" w:hAnsiTheme="majorBidi" w:cstheme="majorBidi"/>
                <w:sz w:val="20"/>
                <w:szCs w:val="20"/>
              </w:rPr>
              <w:t xml:space="preserve"> analiz eder.</w:t>
            </w:r>
          </w:p>
        </w:tc>
        <w:tc>
          <w:tcPr>
            <w:tcW w:w="426" w:type="dxa"/>
          </w:tcPr>
          <w:p w14:paraId="0FA9D59E" w14:textId="7BF519E7" w:rsidR="001C1902" w:rsidRPr="0061622D" w:rsidRDefault="00773563" w:rsidP="001C1902">
            <w:pPr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61622D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174CD31" w14:textId="77777777" w:rsidR="001C1902" w:rsidRPr="0061622D" w:rsidRDefault="001C1902" w:rsidP="001C1902">
            <w:pPr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4688FD" w14:textId="3FA09CBD" w:rsidR="001C1902" w:rsidRPr="0061622D" w:rsidRDefault="001C1902" w:rsidP="001C1902">
            <w:pPr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16" w:type="dxa"/>
          </w:tcPr>
          <w:p w14:paraId="63021E56" w14:textId="32DEDB1C" w:rsidR="001C1902" w:rsidRPr="0061622D" w:rsidRDefault="00A400D5" w:rsidP="004127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t>Sarıçam, 2004, 126-133</w:t>
            </w:r>
            <w:r w:rsidR="001C1902" w:rsidRPr="0061622D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</w:tr>
      <w:tr w:rsidR="001C1902" w:rsidRPr="00D2395C" w14:paraId="578850EB" w14:textId="77777777" w:rsidTr="004127EC">
        <w:trPr>
          <w:gridAfter w:val="1"/>
          <w:wAfter w:w="8" w:type="dxa"/>
          <w:cantSplit/>
          <w:trHeight w:val="1134"/>
        </w:trPr>
        <w:tc>
          <w:tcPr>
            <w:tcW w:w="816" w:type="dxa"/>
            <w:shd w:val="clear" w:color="auto" w:fill="56D6D3"/>
          </w:tcPr>
          <w:p w14:paraId="75D99C31" w14:textId="77777777" w:rsidR="001C1902" w:rsidRPr="0061622D" w:rsidRDefault="001C1902" w:rsidP="001C1902">
            <w:pPr>
              <w:ind w:firstLine="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384A020E" w14:textId="77777777" w:rsidR="001C1902" w:rsidRPr="0061622D" w:rsidRDefault="001C1902" w:rsidP="001C1902">
            <w:pPr>
              <w:ind w:firstLine="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0A3DAF7A" w14:textId="77777777" w:rsidR="001C1902" w:rsidRPr="0061622D" w:rsidRDefault="001C1902" w:rsidP="001C1902">
            <w:pPr>
              <w:ind w:firstLine="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7B818D5E" w14:textId="77777777" w:rsidR="001C1902" w:rsidRPr="0061622D" w:rsidRDefault="001C1902" w:rsidP="001C1902">
            <w:pPr>
              <w:ind w:firstLine="0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61622D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14. </w:t>
            </w:r>
          </w:p>
        </w:tc>
        <w:tc>
          <w:tcPr>
            <w:tcW w:w="2156" w:type="dxa"/>
            <w:gridSpan w:val="2"/>
          </w:tcPr>
          <w:p w14:paraId="34195C3D" w14:textId="702A8728" w:rsidR="001C1902" w:rsidRPr="0061622D" w:rsidRDefault="000251C8" w:rsidP="001C1902">
            <w:pPr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>
              <w:t>Hicrete varan süreç</w:t>
            </w:r>
          </w:p>
        </w:tc>
        <w:tc>
          <w:tcPr>
            <w:tcW w:w="4394" w:type="dxa"/>
          </w:tcPr>
          <w:p w14:paraId="4BF46B33" w14:textId="23825FB3" w:rsidR="001C1902" w:rsidRPr="0061622D" w:rsidRDefault="000251C8" w:rsidP="001C1902">
            <w:pPr>
              <w:ind w:right="27"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>
              <w:t>Yeni yurt arayışı ve stratejileri hakkında ana</w:t>
            </w:r>
            <w:r w:rsidR="00A400D5">
              <w:t>liz yapar.</w:t>
            </w:r>
          </w:p>
        </w:tc>
        <w:tc>
          <w:tcPr>
            <w:tcW w:w="426" w:type="dxa"/>
          </w:tcPr>
          <w:p w14:paraId="0121C95F" w14:textId="77777777" w:rsidR="001C1902" w:rsidRPr="0061622D" w:rsidRDefault="001C1902" w:rsidP="001C1902">
            <w:pPr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0836F6A4" w14:textId="04EF9F45" w:rsidR="001C1902" w:rsidRPr="0061622D" w:rsidRDefault="00773563" w:rsidP="001C1902">
            <w:pPr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61622D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AC15199" w14:textId="6AC4208E" w:rsidR="001C1902" w:rsidRPr="0061622D" w:rsidRDefault="001C1902" w:rsidP="001C1902">
            <w:pPr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16" w:type="dxa"/>
          </w:tcPr>
          <w:p w14:paraId="6564651F" w14:textId="2E97CEF3" w:rsidR="001C1902" w:rsidRPr="0061622D" w:rsidRDefault="00A400D5" w:rsidP="004127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t>Sarıçam, 2004, 126-133</w:t>
            </w:r>
            <w:r w:rsidR="001C1902" w:rsidRPr="0061622D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</w:tr>
      <w:tr w:rsidR="001C1902" w:rsidRPr="00D2395C" w14:paraId="177BF0F9" w14:textId="77777777" w:rsidTr="004127EC">
        <w:trPr>
          <w:gridAfter w:val="1"/>
          <w:wAfter w:w="8" w:type="dxa"/>
          <w:cantSplit/>
          <w:trHeight w:val="1134"/>
        </w:trPr>
        <w:tc>
          <w:tcPr>
            <w:tcW w:w="816" w:type="dxa"/>
            <w:shd w:val="clear" w:color="auto" w:fill="56D6D3"/>
          </w:tcPr>
          <w:p w14:paraId="23952E79" w14:textId="77777777" w:rsidR="001C1902" w:rsidRPr="0061622D" w:rsidRDefault="001C1902" w:rsidP="001C1902">
            <w:pPr>
              <w:ind w:firstLine="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2D24AF66" w14:textId="77777777" w:rsidR="001C1902" w:rsidRPr="0061622D" w:rsidRDefault="001C1902" w:rsidP="001C1902">
            <w:pPr>
              <w:ind w:firstLine="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7369B4EB" w14:textId="77777777" w:rsidR="001C1902" w:rsidRPr="0061622D" w:rsidRDefault="001C1902" w:rsidP="001C1902">
            <w:pPr>
              <w:ind w:firstLine="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394E858C" w14:textId="77777777" w:rsidR="001C1902" w:rsidRPr="0061622D" w:rsidRDefault="001C1902" w:rsidP="001C1902">
            <w:pPr>
              <w:ind w:firstLine="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61622D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15. </w:t>
            </w:r>
          </w:p>
        </w:tc>
        <w:tc>
          <w:tcPr>
            <w:tcW w:w="2156" w:type="dxa"/>
            <w:gridSpan w:val="2"/>
          </w:tcPr>
          <w:p w14:paraId="14660E2D" w14:textId="6A6EF82D" w:rsidR="001C1902" w:rsidRPr="0061622D" w:rsidRDefault="00A400D5" w:rsidP="001C1902">
            <w:pPr>
              <w:ind w:firstLine="0"/>
              <w:jc w:val="left"/>
              <w:rPr>
                <w:rFonts w:asciiTheme="majorBidi" w:hAnsiTheme="majorBidi" w:cstheme="majorBidi"/>
                <w:color w:val="000000"/>
                <w:sz w:val="20"/>
                <w:szCs w:val="20"/>
                <w:highlight w:val="yellow"/>
              </w:rPr>
            </w:pPr>
            <w:r>
              <w:t>Hicretten önce Medine</w:t>
            </w:r>
          </w:p>
        </w:tc>
        <w:tc>
          <w:tcPr>
            <w:tcW w:w="4394" w:type="dxa"/>
          </w:tcPr>
          <w:p w14:paraId="2A3A7E4F" w14:textId="6AF2E450" w:rsidR="001C1902" w:rsidRPr="0061622D" w:rsidRDefault="00A400D5" w:rsidP="001C1902">
            <w:pPr>
              <w:ind w:right="27"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>
              <w:t>Medine’nin yapısı, Medine Vesikası, stratejiler konusunda bilgi sahibi olur ve bu konuları açıklar.</w:t>
            </w:r>
          </w:p>
        </w:tc>
        <w:tc>
          <w:tcPr>
            <w:tcW w:w="426" w:type="dxa"/>
          </w:tcPr>
          <w:p w14:paraId="608C6EC9" w14:textId="031FD320" w:rsidR="001C1902" w:rsidRPr="0061622D" w:rsidRDefault="004127EC" w:rsidP="001C1902">
            <w:pPr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68300D8" w14:textId="77BDC05A" w:rsidR="001C1902" w:rsidRPr="0061622D" w:rsidRDefault="00773563" w:rsidP="001C1902">
            <w:pPr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61622D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10C6BC0" w14:textId="758DEB65" w:rsidR="001C1902" w:rsidRPr="0061622D" w:rsidRDefault="001C1902" w:rsidP="001C1902">
            <w:pPr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16" w:type="dxa"/>
          </w:tcPr>
          <w:p w14:paraId="748E706D" w14:textId="74DD99D5" w:rsidR="00A00CEE" w:rsidRPr="00A00CEE" w:rsidRDefault="00A400D5" w:rsidP="004127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t>Sarıçam, 2004, 133-145</w:t>
            </w:r>
          </w:p>
        </w:tc>
      </w:tr>
      <w:tr w:rsidR="001C1902" w:rsidRPr="00D2395C" w14:paraId="155CEF1E" w14:textId="77777777" w:rsidTr="001C1902">
        <w:trPr>
          <w:gridAfter w:val="1"/>
          <w:wAfter w:w="8" w:type="dxa"/>
          <w:cantSplit/>
          <w:trHeight w:val="1134"/>
        </w:trPr>
        <w:tc>
          <w:tcPr>
            <w:tcW w:w="816" w:type="dxa"/>
            <w:shd w:val="clear" w:color="auto" w:fill="56D6D3"/>
          </w:tcPr>
          <w:p w14:paraId="08D83F2D" w14:textId="77777777" w:rsidR="001C1902" w:rsidRPr="0061622D" w:rsidRDefault="001C1902" w:rsidP="001C1902">
            <w:pPr>
              <w:ind w:firstLine="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6AFC5618" w14:textId="77777777" w:rsidR="001C1902" w:rsidRPr="0061622D" w:rsidRDefault="001C1902" w:rsidP="001C1902">
            <w:pPr>
              <w:ind w:firstLine="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61622D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16. </w:t>
            </w:r>
          </w:p>
        </w:tc>
        <w:tc>
          <w:tcPr>
            <w:tcW w:w="9042" w:type="dxa"/>
            <w:gridSpan w:val="7"/>
            <w:shd w:val="clear" w:color="auto" w:fill="56D6D3"/>
          </w:tcPr>
          <w:p w14:paraId="6D7FD220" w14:textId="77777777" w:rsidR="001C1902" w:rsidRPr="0061622D" w:rsidRDefault="001C1902" w:rsidP="001C1902">
            <w:pPr>
              <w:ind w:firstLine="0"/>
              <w:jc w:val="left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61622D">
              <w:rPr>
                <w:rFonts w:asciiTheme="majorBidi" w:hAnsiTheme="majorBidi" w:cstheme="majorBidi"/>
                <w:b/>
                <w:sz w:val="20"/>
                <w:szCs w:val="20"/>
              </w:rPr>
              <w:t>Yarıyıl Sonu Sınavı Haftası</w:t>
            </w:r>
          </w:p>
          <w:p w14:paraId="5BACF5C2" w14:textId="77777777" w:rsidR="001C1902" w:rsidRPr="0061622D" w:rsidRDefault="001C1902" w:rsidP="001C19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4" w:hanging="141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162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Yarıyıl sonu sınavı; ilk 7 hafta işlenen konuların %25’ini, ara sınav sonrası işlenen konuların %75’ini kapsayacak şekilde hazırlanacak, geçerli ve güvenilir ölçme aracıyla gerçekleştirilecektir.</w:t>
            </w:r>
          </w:p>
        </w:tc>
      </w:tr>
      <w:tr w:rsidR="001C1902" w:rsidRPr="00D2395C" w14:paraId="23020EF6" w14:textId="77777777" w:rsidTr="00B465BE">
        <w:trPr>
          <w:gridAfter w:val="1"/>
          <w:wAfter w:w="8" w:type="dxa"/>
          <w:cantSplit/>
          <w:trHeight w:val="1134"/>
        </w:trPr>
        <w:tc>
          <w:tcPr>
            <w:tcW w:w="9858" w:type="dxa"/>
            <w:gridSpan w:val="8"/>
            <w:shd w:val="clear" w:color="auto" w:fill="56D6D3"/>
          </w:tcPr>
          <w:p w14:paraId="6C9D4588" w14:textId="77777777" w:rsidR="001C1902" w:rsidRPr="0061622D" w:rsidRDefault="001C1902" w:rsidP="0061622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61622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Öğrenci Sorumlulukları ve Ödevler</w:t>
            </w:r>
          </w:p>
          <w:p w14:paraId="688154B6" w14:textId="77777777" w:rsidR="001C1902" w:rsidRPr="0061622D" w:rsidRDefault="001C1902" w:rsidP="001C1902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449BAFF2" w14:textId="77777777" w:rsidR="001C1902" w:rsidRPr="0061622D" w:rsidRDefault="001C1902" w:rsidP="0061622D">
            <w:pPr>
              <w:jc w:val="left"/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</w:pPr>
            <w:r w:rsidRPr="0061622D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>Öğrenci Sorumlulukları:</w:t>
            </w:r>
          </w:p>
          <w:p w14:paraId="23B9AAFC" w14:textId="77777777" w:rsidR="001C1902" w:rsidRPr="0061622D" w:rsidRDefault="001C1902" w:rsidP="001C1902">
            <w:pPr>
              <w:pStyle w:val="ListeParagraf"/>
              <w:widowControl/>
              <w:numPr>
                <w:ilvl w:val="0"/>
                <w:numId w:val="3"/>
              </w:numPr>
              <w:autoSpaceDE/>
              <w:autoSpaceDN/>
              <w:ind w:left="179" w:hanging="21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61622D">
              <w:rPr>
                <w:rFonts w:asciiTheme="majorBidi" w:hAnsiTheme="majorBidi" w:cstheme="majorBidi"/>
                <w:sz w:val="20"/>
                <w:szCs w:val="20"/>
              </w:rPr>
              <w:t>Her konuyla ilgili ilave kaynaklarda yer alan yayınların bireysel olarak araştırılması.</w:t>
            </w:r>
          </w:p>
          <w:p w14:paraId="24E157BF" w14:textId="77777777" w:rsidR="001C1902" w:rsidRPr="0061622D" w:rsidRDefault="001C1902" w:rsidP="001C1902">
            <w:pPr>
              <w:pStyle w:val="ListeParagraf"/>
              <w:widowControl/>
              <w:numPr>
                <w:ilvl w:val="0"/>
                <w:numId w:val="3"/>
              </w:numPr>
              <w:autoSpaceDE/>
              <w:autoSpaceDN/>
              <w:ind w:left="179" w:hanging="21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61622D">
              <w:rPr>
                <w:rFonts w:asciiTheme="majorBidi" w:hAnsiTheme="majorBidi" w:cstheme="majorBidi"/>
                <w:sz w:val="20"/>
                <w:szCs w:val="20"/>
              </w:rPr>
              <w:t>Öğrencilerin aktif katılım sağlamaları için ilgili haftanın konusuna ilişkin kaynakları okuması.</w:t>
            </w:r>
          </w:p>
          <w:p w14:paraId="73EFF7D3" w14:textId="77777777" w:rsidR="001C1902" w:rsidRPr="0061622D" w:rsidRDefault="001C1902" w:rsidP="001C1902">
            <w:pPr>
              <w:pStyle w:val="ListeParagraf"/>
              <w:widowControl/>
              <w:numPr>
                <w:ilvl w:val="0"/>
                <w:numId w:val="3"/>
              </w:numPr>
              <w:autoSpaceDE/>
              <w:autoSpaceDN/>
              <w:ind w:left="179" w:hanging="21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61622D">
              <w:rPr>
                <w:rFonts w:asciiTheme="majorBidi" w:hAnsiTheme="majorBidi" w:cstheme="majorBidi"/>
                <w:sz w:val="20"/>
                <w:szCs w:val="20"/>
              </w:rPr>
              <w:t>Derse devama ilişkin sınırın aşılmaması.</w:t>
            </w:r>
          </w:p>
          <w:p w14:paraId="580357C1" w14:textId="77777777" w:rsidR="001C1902" w:rsidRPr="0061622D" w:rsidRDefault="001C1902" w:rsidP="001C1902">
            <w:pPr>
              <w:pStyle w:val="ListeParagraf"/>
              <w:widowControl/>
              <w:numPr>
                <w:ilvl w:val="0"/>
                <w:numId w:val="3"/>
              </w:numPr>
              <w:autoSpaceDE/>
              <w:autoSpaceDN/>
              <w:ind w:left="179" w:hanging="21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61622D">
              <w:rPr>
                <w:rFonts w:asciiTheme="majorBidi" w:hAnsiTheme="majorBidi" w:cstheme="majorBidi"/>
                <w:sz w:val="20"/>
                <w:szCs w:val="20"/>
              </w:rPr>
              <w:t>Dersin hedeflerinin gerçekleşme düzeyine ilişkin ders sorumlusu öğretim elemanına geri bildirimlerde bulunması.</w:t>
            </w:r>
          </w:p>
          <w:p w14:paraId="134A7BEE" w14:textId="77777777" w:rsidR="001C1902" w:rsidRPr="0061622D" w:rsidRDefault="001C1902" w:rsidP="001C1902">
            <w:pPr>
              <w:pStyle w:val="ListeParagraf"/>
              <w:ind w:left="179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2B8113C2" w14:textId="77777777" w:rsidR="001C1902" w:rsidRPr="0061622D" w:rsidRDefault="001C1902" w:rsidP="001C1902">
            <w:pPr>
              <w:pStyle w:val="ListeParagraf"/>
              <w:ind w:left="179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11DFB918" w14:textId="77777777" w:rsidR="001C1902" w:rsidRPr="0061622D" w:rsidRDefault="001C1902" w:rsidP="0061622D">
            <w:pPr>
              <w:jc w:val="left"/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</w:pPr>
            <w:r w:rsidRPr="0061622D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>Ödevler</w:t>
            </w:r>
          </w:p>
          <w:p w14:paraId="4ECC895C" w14:textId="77777777" w:rsidR="001C1902" w:rsidRPr="0061622D" w:rsidRDefault="001C1902" w:rsidP="001C1902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17BE7EBE" w14:textId="77777777" w:rsidR="001C1902" w:rsidRPr="0061622D" w:rsidRDefault="001C1902" w:rsidP="001C1902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61622D">
              <w:rPr>
                <w:rFonts w:asciiTheme="majorBidi" w:hAnsiTheme="majorBidi" w:cstheme="majorBidi"/>
                <w:b/>
                <w:sz w:val="20"/>
                <w:szCs w:val="20"/>
              </w:rPr>
              <w:t>Konusu:</w:t>
            </w:r>
          </w:p>
          <w:p w14:paraId="0210FD38" w14:textId="77777777" w:rsidR="001C1902" w:rsidRPr="0061622D" w:rsidRDefault="001C1902" w:rsidP="001C1902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60CEF7AD" w14:textId="77777777" w:rsidR="001C1902" w:rsidRPr="0061622D" w:rsidRDefault="001C1902" w:rsidP="001C1902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61622D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Açıklama: </w:t>
            </w:r>
          </w:p>
          <w:p w14:paraId="7F0099BD" w14:textId="77777777" w:rsidR="001C1902" w:rsidRPr="0061622D" w:rsidRDefault="001C1902" w:rsidP="001C190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5516DC19" w14:textId="77777777" w:rsidR="001C1902" w:rsidRPr="0061622D" w:rsidRDefault="001C1902" w:rsidP="001C1902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61622D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Son Teslim Tarihi: </w:t>
            </w:r>
          </w:p>
          <w:p w14:paraId="69068F69" w14:textId="77777777" w:rsidR="001C1902" w:rsidRPr="0061622D" w:rsidRDefault="001C1902" w:rsidP="001C190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3BB8914D" w14:textId="77777777" w:rsidR="001C1902" w:rsidRPr="0061622D" w:rsidRDefault="001C1902" w:rsidP="001C1902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61622D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Yarıyıl İçi Değerlendirmeye Katkısı (%): </w:t>
            </w:r>
          </w:p>
          <w:p w14:paraId="58DFF68B" w14:textId="77777777" w:rsidR="001C1902" w:rsidRPr="0061622D" w:rsidRDefault="001C1902" w:rsidP="001C1902">
            <w:pPr>
              <w:ind w:firstLine="0"/>
              <w:jc w:val="left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</w:tbl>
    <w:p w14:paraId="294E0AFF" w14:textId="77777777" w:rsidR="00D1777C" w:rsidRPr="00D2395C" w:rsidRDefault="00D1777C">
      <w:pPr>
        <w:rPr>
          <w:sz w:val="22"/>
          <w:szCs w:val="22"/>
        </w:rPr>
      </w:pPr>
    </w:p>
    <w:p w14:paraId="32089BD9" w14:textId="77777777" w:rsidR="00D1777C" w:rsidRPr="00D2395C" w:rsidRDefault="00CB1581">
      <w:pPr>
        <w:spacing w:after="200" w:line="276" w:lineRule="auto"/>
        <w:ind w:firstLine="0"/>
        <w:jc w:val="left"/>
        <w:rPr>
          <w:sz w:val="22"/>
          <w:szCs w:val="22"/>
        </w:rPr>
      </w:pPr>
      <w:r w:rsidRPr="00D2395C">
        <w:rPr>
          <w:sz w:val="22"/>
          <w:szCs w:val="22"/>
        </w:rPr>
        <w:br w:type="page"/>
      </w:r>
    </w:p>
    <w:p w14:paraId="0F4FAB0D" w14:textId="77777777" w:rsidR="00D1777C" w:rsidRPr="00D2395C" w:rsidRDefault="00D1777C">
      <w:pPr>
        <w:rPr>
          <w:sz w:val="22"/>
          <w:szCs w:val="22"/>
        </w:rPr>
      </w:pPr>
    </w:p>
    <w:tbl>
      <w:tblPr>
        <w:tblStyle w:val="a1"/>
        <w:tblW w:w="985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21"/>
        <w:gridCol w:w="595"/>
        <w:gridCol w:w="1595"/>
        <w:gridCol w:w="1459"/>
        <w:gridCol w:w="737"/>
        <w:gridCol w:w="2451"/>
      </w:tblGrid>
      <w:tr w:rsidR="00D1777C" w:rsidRPr="00D2395C" w14:paraId="0A4F6AC0" w14:textId="77777777">
        <w:tc>
          <w:tcPr>
            <w:tcW w:w="9858" w:type="dxa"/>
            <w:gridSpan w:val="6"/>
            <w:shd w:val="clear" w:color="auto" w:fill="00C0BB"/>
          </w:tcPr>
          <w:p w14:paraId="7E61D5AE" w14:textId="77777777" w:rsidR="00D1777C" w:rsidRPr="00D2395C" w:rsidRDefault="00CB1581">
            <w:pPr>
              <w:ind w:firstLine="0"/>
              <w:rPr>
                <w:b/>
                <w:sz w:val="22"/>
                <w:szCs w:val="22"/>
              </w:rPr>
            </w:pPr>
            <w:r w:rsidRPr="00D2395C">
              <w:rPr>
                <w:b/>
                <w:sz w:val="22"/>
                <w:szCs w:val="22"/>
              </w:rPr>
              <w:t>Ders Değerlendirme</w:t>
            </w:r>
          </w:p>
        </w:tc>
      </w:tr>
      <w:tr w:rsidR="00D1777C" w:rsidRPr="00D2395C" w14:paraId="64D5191D" w14:textId="77777777">
        <w:tc>
          <w:tcPr>
            <w:tcW w:w="3616" w:type="dxa"/>
            <w:gridSpan w:val="2"/>
            <w:shd w:val="clear" w:color="auto" w:fill="56D6D3"/>
          </w:tcPr>
          <w:p w14:paraId="23BF0904" w14:textId="77777777" w:rsidR="00D1777C" w:rsidRPr="00D2395C" w:rsidRDefault="00CB1581">
            <w:pPr>
              <w:ind w:firstLine="0"/>
              <w:rPr>
                <w:sz w:val="22"/>
                <w:szCs w:val="22"/>
              </w:rPr>
            </w:pPr>
            <w:r w:rsidRPr="00D2395C">
              <w:rPr>
                <w:sz w:val="22"/>
                <w:szCs w:val="22"/>
              </w:rPr>
              <w:t>Yarıyıl (Yıl) İçi Etkinlikleri</w:t>
            </w:r>
          </w:p>
        </w:tc>
        <w:tc>
          <w:tcPr>
            <w:tcW w:w="3054" w:type="dxa"/>
            <w:gridSpan w:val="2"/>
            <w:shd w:val="clear" w:color="auto" w:fill="56D6D3"/>
          </w:tcPr>
          <w:p w14:paraId="72C999F2" w14:textId="77777777" w:rsidR="00D1777C" w:rsidRPr="00D2395C" w:rsidRDefault="00CB1581">
            <w:pPr>
              <w:ind w:firstLine="0"/>
              <w:rPr>
                <w:sz w:val="22"/>
                <w:szCs w:val="22"/>
              </w:rPr>
            </w:pPr>
            <w:r w:rsidRPr="00D2395C">
              <w:rPr>
                <w:sz w:val="22"/>
                <w:szCs w:val="22"/>
              </w:rPr>
              <w:t>Adet</w:t>
            </w:r>
          </w:p>
        </w:tc>
        <w:tc>
          <w:tcPr>
            <w:tcW w:w="3188" w:type="dxa"/>
            <w:gridSpan w:val="2"/>
            <w:shd w:val="clear" w:color="auto" w:fill="56D6D3"/>
          </w:tcPr>
          <w:p w14:paraId="3B23BB4C" w14:textId="77777777" w:rsidR="00D1777C" w:rsidRPr="00D2395C" w:rsidRDefault="00CB1581">
            <w:pPr>
              <w:ind w:firstLine="0"/>
              <w:rPr>
                <w:sz w:val="22"/>
                <w:szCs w:val="22"/>
              </w:rPr>
            </w:pPr>
            <w:r w:rsidRPr="00D2395C">
              <w:rPr>
                <w:sz w:val="22"/>
                <w:szCs w:val="22"/>
              </w:rPr>
              <w:t>Değer</w:t>
            </w:r>
          </w:p>
        </w:tc>
      </w:tr>
      <w:tr w:rsidR="00D1777C" w:rsidRPr="00D2395C" w14:paraId="1906D063" w14:textId="77777777">
        <w:tc>
          <w:tcPr>
            <w:tcW w:w="3616" w:type="dxa"/>
            <w:gridSpan w:val="2"/>
          </w:tcPr>
          <w:p w14:paraId="5E316AD0" w14:textId="77777777" w:rsidR="00D1777C" w:rsidRPr="00D2395C" w:rsidRDefault="00CB1581">
            <w:pPr>
              <w:ind w:firstLine="0"/>
              <w:rPr>
                <w:sz w:val="22"/>
                <w:szCs w:val="22"/>
              </w:rPr>
            </w:pPr>
            <w:r w:rsidRPr="00D2395C">
              <w:rPr>
                <w:sz w:val="22"/>
                <w:szCs w:val="22"/>
              </w:rPr>
              <w:t>Ara Sınav</w:t>
            </w:r>
          </w:p>
        </w:tc>
        <w:tc>
          <w:tcPr>
            <w:tcW w:w="3054" w:type="dxa"/>
            <w:gridSpan w:val="2"/>
          </w:tcPr>
          <w:p w14:paraId="28DBA261" w14:textId="77777777" w:rsidR="00D1777C" w:rsidRPr="00D2395C" w:rsidRDefault="00CB1581">
            <w:pPr>
              <w:ind w:firstLine="0"/>
              <w:rPr>
                <w:sz w:val="22"/>
                <w:szCs w:val="22"/>
              </w:rPr>
            </w:pPr>
            <w:r w:rsidRPr="00D2395C">
              <w:rPr>
                <w:sz w:val="22"/>
                <w:szCs w:val="22"/>
              </w:rPr>
              <w:t>1</w:t>
            </w:r>
          </w:p>
        </w:tc>
        <w:tc>
          <w:tcPr>
            <w:tcW w:w="3188" w:type="dxa"/>
            <w:gridSpan w:val="2"/>
          </w:tcPr>
          <w:p w14:paraId="0CF11D89" w14:textId="77777777" w:rsidR="00D1777C" w:rsidRPr="00D2395C" w:rsidRDefault="00CB1581">
            <w:pPr>
              <w:ind w:firstLine="0"/>
              <w:rPr>
                <w:sz w:val="22"/>
                <w:szCs w:val="22"/>
              </w:rPr>
            </w:pPr>
            <w:r w:rsidRPr="00D2395C">
              <w:rPr>
                <w:sz w:val="22"/>
                <w:szCs w:val="22"/>
              </w:rPr>
              <w:t>100</w:t>
            </w:r>
          </w:p>
        </w:tc>
      </w:tr>
      <w:tr w:rsidR="00D1777C" w:rsidRPr="00D2395C" w14:paraId="66D809AD" w14:textId="77777777">
        <w:tc>
          <w:tcPr>
            <w:tcW w:w="6670" w:type="dxa"/>
            <w:gridSpan w:val="4"/>
          </w:tcPr>
          <w:p w14:paraId="3575219C" w14:textId="77777777" w:rsidR="00D1777C" w:rsidRPr="00D2395C" w:rsidRDefault="00CB1581">
            <w:pPr>
              <w:ind w:firstLine="0"/>
              <w:rPr>
                <w:sz w:val="22"/>
                <w:szCs w:val="22"/>
              </w:rPr>
            </w:pPr>
            <w:r w:rsidRPr="00D2395C">
              <w:rPr>
                <w:b/>
                <w:sz w:val="22"/>
                <w:szCs w:val="22"/>
              </w:rPr>
              <w:t>Toplam</w:t>
            </w:r>
          </w:p>
        </w:tc>
        <w:tc>
          <w:tcPr>
            <w:tcW w:w="3188" w:type="dxa"/>
            <w:gridSpan w:val="2"/>
          </w:tcPr>
          <w:p w14:paraId="699727A0" w14:textId="77777777" w:rsidR="00D1777C" w:rsidRPr="00D2395C" w:rsidRDefault="00CB1581">
            <w:pPr>
              <w:ind w:firstLine="0"/>
              <w:rPr>
                <w:sz w:val="22"/>
                <w:szCs w:val="22"/>
              </w:rPr>
            </w:pPr>
            <w:r w:rsidRPr="00D2395C">
              <w:rPr>
                <w:sz w:val="22"/>
                <w:szCs w:val="22"/>
              </w:rPr>
              <w:t>100</w:t>
            </w:r>
          </w:p>
        </w:tc>
      </w:tr>
      <w:tr w:rsidR="00D1777C" w:rsidRPr="00D2395C" w14:paraId="3479251E" w14:textId="77777777">
        <w:tc>
          <w:tcPr>
            <w:tcW w:w="3616" w:type="dxa"/>
            <w:gridSpan w:val="2"/>
            <w:shd w:val="clear" w:color="auto" w:fill="56D6D3"/>
          </w:tcPr>
          <w:p w14:paraId="08F828EA" w14:textId="77777777" w:rsidR="00D1777C" w:rsidRPr="00D2395C" w:rsidRDefault="00CB1581">
            <w:pPr>
              <w:ind w:firstLine="0"/>
              <w:rPr>
                <w:sz w:val="22"/>
                <w:szCs w:val="22"/>
              </w:rPr>
            </w:pPr>
            <w:r w:rsidRPr="00D2395C">
              <w:rPr>
                <w:sz w:val="22"/>
                <w:szCs w:val="22"/>
              </w:rPr>
              <w:t>Yarıyıl (Yıl) Sonu Etkinlikleri</w:t>
            </w:r>
          </w:p>
        </w:tc>
        <w:tc>
          <w:tcPr>
            <w:tcW w:w="3054" w:type="dxa"/>
            <w:gridSpan w:val="2"/>
            <w:shd w:val="clear" w:color="auto" w:fill="56D6D3"/>
          </w:tcPr>
          <w:p w14:paraId="33463E2C" w14:textId="77777777" w:rsidR="00D1777C" w:rsidRPr="00D2395C" w:rsidRDefault="00CB1581">
            <w:pPr>
              <w:ind w:firstLine="0"/>
              <w:rPr>
                <w:sz w:val="22"/>
                <w:szCs w:val="22"/>
              </w:rPr>
            </w:pPr>
            <w:r w:rsidRPr="00D2395C">
              <w:rPr>
                <w:sz w:val="22"/>
                <w:szCs w:val="22"/>
              </w:rPr>
              <w:t>Adet</w:t>
            </w:r>
          </w:p>
        </w:tc>
        <w:tc>
          <w:tcPr>
            <w:tcW w:w="3188" w:type="dxa"/>
            <w:gridSpan w:val="2"/>
            <w:shd w:val="clear" w:color="auto" w:fill="56D6D3"/>
          </w:tcPr>
          <w:p w14:paraId="28CBFB6C" w14:textId="77777777" w:rsidR="00D1777C" w:rsidRPr="00D2395C" w:rsidRDefault="00CB1581">
            <w:pPr>
              <w:ind w:firstLine="0"/>
              <w:rPr>
                <w:sz w:val="22"/>
                <w:szCs w:val="22"/>
              </w:rPr>
            </w:pPr>
            <w:r w:rsidRPr="00D2395C">
              <w:rPr>
                <w:sz w:val="22"/>
                <w:szCs w:val="22"/>
              </w:rPr>
              <w:t>Değer</w:t>
            </w:r>
          </w:p>
        </w:tc>
      </w:tr>
      <w:tr w:rsidR="00D1777C" w:rsidRPr="00D2395C" w14:paraId="03C5E2DC" w14:textId="77777777">
        <w:tc>
          <w:tcPr>
            <w:tcW w:w="3616" w:type="dxa"/>
            <w:gridSpan w:val="2"/>
          </w:tcPr>
          <w:p w14:paraId="2691C34C" w14:textId="77777777" w:rsidR="00D1777C" w:rsidRPr="00D2395C" w:rsidRDefault="00CB1581">
            <w:pPr>
              <w:ind w:firstLine="0"/>
              <w:rPr>
                <w:sz w:val="22"/>
                <w:szCs w:val="22"/>
              </w:rPr>
            </w:pPr>
            <w:r w:rsidRPr="00D2395C">
              <w:rPr>
                <w:sz w:val="22"/>
                <w:szCs w:val="22"/>
              </w:rPr>
              <w:t>Final Sınavı</w:t>
            </w:r>
          </w:p>
        </w:tc>
        <w:tc>
          <w:tcPr>
            <w:tcW w:w="3054" w:type="dxa"/>
            <w:gridSpan w:val="2"/>
          </w:tcPr>
          <w:p w14:paraId="40FDF474" w14:textId="77777777" w:rsidR="00D1777C" w:rsidRPr="00D2395C" w:rsidRDefault="00CB1581">
            <w:pPr>
              <w:ind w:firstLine="0"/>
              <w:rPr>
                <w:sz w:val="22"/>
                <w:szCs w:val="22"/>
              </w:rPr>
            </w:pPr>
            <w:r w:rsidRPr="00D2395C">
              <w:rPr>
                <w:sz w:val="22"/>
                <w:szCs w:val="22"/>
              </w:rPr>
              <w:t>1</w:t>
            </w:r>
          </w:p>
        </w:tc>
        <w:tc>
          <w:tcPr>
            <w:tcW w:w="3188" w:type="dxa"/>
            <w:gridSpan w:val="2"/>
          </w:tcPr>
          <w:p w14:paraId="6997E8AB" w14:textId="77777777" w:rsidR="00D1777C" w:rsidRPr="00D2395C" w:rsidRDefault="00CB1581">
            <w:pPr>
              <w:ind w:firstLine="0"/>
              <w:rPr>
                <w:sz w:val="22"/>
                <w:szCs w:val="22"/>
              </w:rPr>
            </w:pPr>
            <w:r w:rsidRPr="00D2395C">
              <w:rPr>
                <w:sz w:val="22"/>
                <w:szCs w:val="22"/>
              </w:rPr>
              <w:t>100</w:t>
            </w:r>
          </w:p>
        </w:tc>
      </w:tr>
      <w:tr w:rsidR="00D1777C" w:rsidRPr="00D2395C" w14:paraId="7631BE6B" w14:textId="77777777">
        <w:tc>
          <w:tcPr>
            <w:tcW w:w="6670" w:type="dxa"/>
            <w:gridSpan w:val="4"/>
          </w:tcPr>
          <w:p w14:paraId="599CB344" w14:textId="77777777" w:rsidR="00D1777C" w:rsidRPr="00D2395C" w:rsidRDefault="00CB1581">
            <w:pPr>
              <w:ind w:firstLine="0"/>
              <w:rPr>
                <w:sz w:val="22"/>
                <w:szCs w:val="22"/>
              </w:rPr>
            </w:pPr>
            <w:r w:rsidRPr="00D2395C">
              <w:rPr>
                <w:b/>
                <w:sz w:val="22"/>
                <w:szCs w:val="22"/>
              </w:rPr>
              <w:t>Toplam</w:t>
            </w:r>
          </w:p>
        </w:tc>
        <w:tc>
          <w:tcPr>
            <w:tcW w:w="3188" w:type="dxa"/>
            <w:gridSpan w:val="2"/>
          </w:tcPr>
          <w:p w14:paraId="6B960B05" w14:textId="77777777" w:rsidR="00D1777C" w:rsidRPr="00D2395C" w:rsidRDefault="00CB1581">
            <w:pPr>
              <w:ind w:firstLine="0"/>
              <w:rPr>
                <w:sz w:val="22"/>
                <w:szCs w:val="22"/>
              </w:rPr>
            </w:pPr>
            <w:r w:rsidRPr="00D2395C">
              <w:rPr>
                <w:sz w:val="22"/>
                <w:szCs w:val="22"/>
              </w:rPr>
              <w:t>100</w:t>
            </w:r>
          </w:p>
        </w:tc>
      </w:tr>
      <w:tr w:rsidR="00D1777C" w:rsidRPr="00D2395C" w14:paraId="0367A6EA" w14:textId="77777777">
        <w:tc>
          <w:tcPr>
            <w:tcW w:w="6670" w:type="dxa"/>
            <w:gridSpan w:val="4"/>
          </w:tcPr>
          <w:p w14:paraId="6D62F598" w14:textId="77777777" w:rsidR="00D1777C" w:rsidRPr="00D2395C" w:rsidRDefault="00CB1581">
            <w:pPr>
              <w:ind w:firstLine="0"/>
              <w:rPr>
                <w:sz w:val="22"/>
                <w:szCs w:val="22"/>
              </w:rPr>
            </w:pPr>
            <w:r w:rsidRPr="00D2395C">
              <w:rPr>
                <w:sz w:val="22"/>
                <w:szCs w:val="22"/>
              </w:rPr>
              <w:t>Yarıyıl (Yıl) İçi Etkinlikleri</w:t>
            </w:r>
          </w:p>
        </w:tc>
        <w:tc>
          <w:tcPr>
            <w:tcW w:w="3188" w:type="dxa"/>
            <w:gridSpan w:val="2"/>
          </w:tcPr>
          <w:p w14:paraId="0874C9A0" w14:textId="77777777" w:rsidR="00D1777C" w:rsidRPr="00D2395C" w:rsidRDefault="00CB1581">
            <w:pPr>
              <w:ind w:firstLine="0"/>
              <w:rPr>
                <w:sz w:val="22"/>
                <w:szCs w:val="22"/>
              </w:rPr>
            </w:pPr>
            <w:r w:rsidRPr="00D2395C">
              <w:rPr>
                <w:sz w:val="22"/>
                <w:szCs w:val="22"/>
              </w:rPr>
              <w:t>%40</w:t>
            </w:r>
          </w:p>
        </w:tc>
      </w:tr>
      <w:tr w:rsidR="00D1777C" w:rsidRPr="00D2395C" w14:paraId="552928FA" w14:textId="77777777">
        <w:tc>
          <w:tcPr>
            <w:tcW w:w="6670" w:type="dxa"/>
            <w:gridSpan w:val="4"/>
          </w:tcPr>
          <w:p w14:paraId="3A7B23CB" w14:textId="77777777" w:rsidR="00D1777C" w:rsidRPr="00D2395C" w:rsidRDefault="00CB1581">
            <w:pPr>
              <w:ind w:firstLine="0"/>
              <w:rPr>
                <w:sz w:val="22"/>
                <w:szCs w:val="22"/>
              </w:rPr>
            </w:pPr>
            <w:r w:rsidRPr="00D2395C">
              <w:rPr>
                <w:sz w:val="22"/>
                <w:szCs w:val="22"/>
              </w:rPr>
              <w:t>Yarıyıl (Yıl) Sonu Etkinlikleri</w:t>
            </w:r>
          </w:p>
        </w:tc>
        <w:tc>
          <w:tcPr>
            <w:tcW w:w="3188" w:type="dxa"/>
            <w:gridSpan w:val="2"/>
          </w:tcPr>
          <w:p w14:paraId="2118F2D9" w14:textId="77777777" w:rsidR="00D1777C" w:rsidRPr="00D2395C" w:rsidRDefault="00CB1581">
            <w:pPr>
              <w:ind w:firstLine="0"/>
              <w:rPr>
                <w:sz w:val="22"/>
                <w:szCs w:val="22"/>
              </w:rPr>
            </w:pPr>
            <w:r w:rsidRPr="00D2395C">
              <w:rPr>
                <w:sz w:val="22"/>
                <w:szCs w:val="22"/>
              </w:rPr>
              <w:t>%60</w:t>
            </w:r>
          </w:p>
        </w:tc>
      </w:tr>
      <w:tr w:rsidR="00D1777C" w:rsidRPr="00D2395C" w14:paraId="436D8130" w14:textId="77777777">
        <w:tc>
          <w:tcPr>
            <w:tcW w:w="6670" w:type="dxa"/>
            <w:gridSpan w:val="4"/>
          </w:tcPr>
          <w:p w14:paraId="2715D6DD" w14:textId="77777777" w:rsidR="00D1777C" w:rsidRPr="00D2395C" w:rsidRDefault="00CB1581">
            <w:pPr>
              <w:ind w:firstLine="0"/>
              <w:rPr>
                <w:sz w:val="22"/>
                <w:szCs w:val="22"/>
              </w:rPr>
            </w:pPr>
            <w:r w:rsidRPr="00D2395C">
              <w:rPr>
                <w:b/>
                <w:sz w:val="22"/>
                <w:szCs w:val="22"/>
              </w:rPr>
              <w:t>Toplam</w:t>
            </w:r>
          </w:p>
        </w:tc>
        <w:tc>
          <w:tcPr>
            <w:tcW w:w="3188" w:type="dxa"/>
            <w:gridSpan w:val="2"/>
          </w:tcPr>
          <w:p w14:paraId="0BE0A02C" w14:textId="77777777" w:rsidR="00D1777C" w:rsidRPr="00D2395C" w:rsidRDefault="00CB1581">
            <w:pPr>
              <w:ind w:firstLine="0"/>
              <w:rPr>
                <w:sz w:val="22"/>
                <w:szCs w:val="22"/>
              </w:rPr>
            </w:pPr>
            <w:r w:rsidRPr="00D2395C">
              <w:rPr>
                <w:sz w:val="22"/>
                <w:szCs w:val="22"/>
              </w:rPr>
              <w:t>%100</w:t>
            </w:r>
          </w:p>
        </w:tc>
      </w:tr>
      <w:tr w:rsidR="00D1777C" w:rsidRPr="00D2395C" w14:paraId="75E1FED0" w14:textId="77777777">
        <w:tc>
          <w:tcPr>
            <w:tcW w:w="9858" w:type="dxa"/>
            <w:gridSpan w:val="6"/>
            <w:shd w:val="clear" w:color="auto" w:fill="00C0BB"/>
          </w:tcPr>
          <w:p w14:paraId="5B01FA08" w14:textId="77777777" w:rsidR="00D1777C" w:rsidRPr="00D2395C" w:rsidRDefault="00CB1581">
            <w:pPr>
              <w:ind w:firstLine="0"/>
              <w:rPr>
                <w:b/>
                <w:sz w:val="22"/>
                <w:szCs w:val="22"/>
              </w:rPr>
            </w:pPr>
            <w:r w:rsidRPr="00D2395C">
              <w:rPr>
                <w:b/>
                <w:sz w:val="22"/>
                <w:szCs w:val="22"/>
              </w:rPr>
              <w:t>Ders</w:t>
            </w:r>
            <w:r w:rsidRPr="00D2395C">
              <w:rPr>
                <w:sz w:val="22"/>
                <w:szCs w:val="22"/>
              </w:rPr>
              <w:t xml:space="preserve"> </w:t>
            </w:r>
            <w:r w:rsidRPr="00D2395C">
              <w:rPr>
                <w:b/>
                <w:sz w:val="22"/>
                <w:szCs w:val="22"/>
              </w:rPr>
              <w:t>İş Yükü</w:t>
            </w:r>
          </w:p>
        </w:tc>
      </w:tr>
      <w:tr w:rsidR="00D1777C" w:rsidRPr="00D2395C" w14:paraId="43B735F4" w14:textId="77777777">
        <w:tc>
          <w:tcPr>
            <w:tcW w:w="3021" w:type="dxa"/>
            <w:shd w:val="clear" w:color="auto" w:fill="56D6D3"/>
          </w:tcPr>
          <w:p w14:paraId="79F95FB4" w14:textId="77777777" w:rsidR="00D1777C" w:rsidRPr="00D2395C" w:rsidRDefault="00CB1581">
            <w:pPr>
              <w:ind w:firstLine="0"/>
              <w:rPr>
                <w:sz w:val="22"/>
                <w:szCs w:val="22"/>
              </w:rPr>
            </w:pPr>
            <w:r w:rsidRPr="00D2395C">
              <w:rPr>
                <w:sz w:val="22"/>
                <w:szCs w:val="22"/>
              </w:rPr>
              <w:t>Etkinlikler</w:t>
            </w:r>
          </w:p>
        </w:tc>
        <w:tc>
          <w:tcPr>
            <w:tcW w:w="2190" w:type="dxa"/>
            <w:gridSpan w:val="2"/>
            <w:shd w:val="clear" w:color="auto" w:fill="56D6D3"/>
          </w:tcPr>
          <w:p w14:paraId="6ED97D31" w14:textId="77777777" w:rsidR="00D1777C" w:rsidRPr="00D2395C" w:rsidRDefault="00CB1581">
            <w:pPr>
              <w:ind w:firstLine="0"/>
              <w:rPr>
                <w:sz w:val="22"/>
                <w:szCs w:val="22"/>
              </w:rPr>
            </w:pPr>
            <w:r w:rsidRPr="00D2395C">
              <w:rPr>
                <w:sz w:val="22"/>
                <w:szCs w:val="22"/>
              </w:rPr>
              <w:t>Sayı</w:t>
            </w:r>
          </w:p>
        </w:tc>
        <w:tc>
          <w:tcPr>
            <w:tcW w:w="2196" w:type="dxa"/>
            <w:gridSpan w:val="2"/>
            <w:shd w:val="clear" w:color="auto" w:fill="56D6D3"/>
          </w:tcPr>
          <w:p w14:paraId="28A4A3EF" w14:textId="77777777" w:rsidR="00D1777C" w:rsidRPr="00D2395C" w:rsidRDefault="00CB1581">
            <w:pPr>
              <w:ind w:firstLine="0"/>
              <w:rPr>
                <w:sz w:val="22"/>
                <w:szCs w:val="22"/>
              </w:rPr>
            </w:pPr>
            <w:r w:rsidRPr="00D2395C">
              <w:rPr>
                <w:sz w:val="22"/>
                <w:szCs w:val="22"/>
              </w:rPr>
              <w:t>Süre (Saat)</w:t>
            </w:r>
          </w:p>
        </w:tc>
        <w:tc>
          <w:tcPr>
            <w:tcW w:w="2451" w:type="dxa"/>
            <w:shd w:val="clear" w:color="auto" w:fill="56D6D3"/>
          </w:tcPr>
          <w:p w14:paraId="4F31C74A" w14:textId="77777777" w:rsidR="00D1777C" w:rsidRPr="00D2395C" w:rsidRDefault="00CB1581">
            <w:pPr>
              <w:ind w:firstLine="0"/>
              <w:rPr>
                <w:sz w:val="22"/>
                <w:szCs w:val="22"/>
              </w:rPr>
            </w:pPr>
            <w:r w:rsidRPr="00D2395C">
              <w:rPr>
                <w:sz w:val="22"/>
                <w:szCs w:val="22"/>
              </w:rPr>
              <w:t>Toplam İş Yükü (Saat)</w:t>
            </w:r>
          </w:p>
        </w:tc>
      </w:tr>
      <w:tr w:rsidR="00D1777C" w:rsidRPr="00D2395C" w14:paraId="67D5FB7A" w14:textId="77777777">
        <w:tc>
          <w:tcPr>
            <w:tcW w:w="3021" w:type="dxa"/>
          </w:tcPr>
          <w:p w14:paraId="669DA3D6" w14:textId="77777777" w:rsidR="00D1777C" w:rsidRPr="00D2395C" w:rsidRDefault="00CB1581">
            <w:pPr>
              <w:ind w:firstLine="0"/>
              <w:jc w:val="left"/>
              <w:rPr>
                <w:sz w:val="22"/>
                <w:szCs w:val="22"/>
              </w:rPr>
            </w:pPr>
            <w:r w:rsidRPr="00D2395C">
              <w:rPr>
                <w:sz w:val="22"/>
                <w:szCs w:val="22"/>
              </w:rPr>
              <w:t>Ara Sınav</w:t>
            </w:r>
          </w:p>
        </w:tc>
        <w:tc>
          <w:tcPr>
            <w:tcW w:w="2190" w:type="dxa"/>
            <w:gridSpan w:val="2"/>
          </w:tcPr>
          <w:p w14:paraId="48A32C8C" w14:textId="77777777" w:rsidR="00D1777C" w:rsidRPr="00D2395C" w:rsidRDefault="00CB1581">
            <w:pPr>
              <w:ind w:firstLine="0"/>
              <w:rPr>
                <w:sz w:val="22"/>
                <w:szCs w:val="22"/>
              </w:rPr>
            </w:pPr>
            <w:r w:rsidRPr="00D2395C">
              <w:rPr>
                <w:sz w:val="22"/>
                <w:szCs w:val="22"/>
              </w:rPr>
              <w:t>1</w:t>
            </w:r>
          </w:p>
        </w:tc>
        <w:tc>
          <w:tcPr>
            <w:tcW w:w="2196" w:type="dxa"/>
            <w:gridSpan w:val="2"/>
          </w:tcPr>
          <w:p w14:paraId="36F0CE9A" w14:textId="77777777" w:rsidR="00D1777C" w:rsidRPr="00D2395C" w:rsidRDefault="00CB1581">
            <w:pPr>
              <w:ind w:firstLine="0"/>
              <w:rPr>
                <w:sz w:val="22"/>
                <w:szCs w:val="22"/>
              </w:rPr>
            </w:pPr>
            <w:r w:rsidRPr="00D2395C">
              <w:rPr>
                <w:sz w:val="22"/>
                <w:szCs w:val="22"/>
              </w:rPr>
              <w:t>1</w:t>
            </w:r>
          </w:p>
        </w:tc>
        <w:tc>
          <w:tcPr>
            <w:tcW w:w="2451" w:type="dxa"/>
          </w:tcPr>
          <w:p w14:paraId="4F32B852" w14:textId="77777777" w:rsidR="00D1777C" w:rsidRPr="00D2395C" w:rsidRDefault="00CB1581">
            <w:pPr>
              <w:ind w:firstLine="0"/>
              <w:rPr>
                <w:sz w:val="22"/>
                <w:szCs w:val="22"/>
              </w:rPr>
            </w:pPr>
            <w:r w:rsidRPr="00D2395C">
              <w:rPr>
                <w:sz w:val="22"/>
                <w:szCs w:val="22"/>
              </w:rPr>
              <w:t>1</w:t>
            </w:r>
          </w:p>
        </w:tc>
      </w:tr>
      <w:tr w:rsidR="00D1777C" w:rsidRPr="00D2395C" w14:paraId="7AE19F50" w14:textId="77777777">
        <w:tc>
          <w:tcPr>
            <w:tcW w:w="3021" w:type="dxa"/>
          </w:tcPr>
          <w:p w14:paraId="171D616C" w14:textId="77777777" w:rsidR="00D1777C" w:rsidRPr="00D2395C" w:rsidRDefault="00CB1581">
            <w:pPr>
              <w:ind w:firstLine="0"/>
              <w:jc w:val="left"/>
              <w:rPr>
                <w:sz w:val="22"/>
                <w:szCs w:val="22"/>
              </w:rPr>
            </w:pPr>
            <w:r w:rsidRPr="00D2395C">
              <w:rPr>
                <w:sz w:val="22"/>
                <w:szCs w:val="22"/>
              </w:rPr>
              <w:t>Final Sınavı</w:t>
            </w:r>
          </w:p>
        </w:tc>
        <w:tc>
          <w:tcPr>
            <w:tcW w:w="2190" w:type="dxa"/>
            <w:gridSpan w:val="2"/>
          </w:tcPr>
          <w:p w14:paraId="5D2F2780" w14:textId="77777777" w:rsidR="00D1777C" w:rsidRPr="00D2395C" w:rsidRDefault="00CB1581">
            <w:pPr>
              <w:ind w:firstLine="0"/>
              <w:rPr>
                <w:sz w:val="22"/>
                <w:szCs w:val="22"/>
              </w:rPr>
            </w:pPr>
            <w:r w:rsidRPr="00D2395C">
              <w:rPr>
                <w:sz w:val="22"/>
                <w:szCs w:val="22"/>
              </w:rPr>
              <w:t>1</w:t>
            </w:r>
          </w:p>
        </w:tc>
        <w:tc>
          <w:tcPr>
            <w:tcW w:w="2196" w:type="dxa"/>
            <w:gridSpan w:val="2"/>
          </w:tcPr>
          <w:p w14:paraId="750B4D56" w14:textId="77777777" w:rsidR="00D1777C" w:rsidRPr="00D2395C" w:rsidRDefault="00CB1581">
            <w:pPr>
              <w:ind w:firstLine="0"/>
              <w:rPr>
                <w:sz w:val="22"/>
                <w:szCs w:val="22"/>
              </w:rPr>
            </w:pPr>
            <w:r w:rsidRPr="00D2395C">
              <w:rPr>
                <w:sz w:val="22"/>
                <w:szCs w:val="22"/>
              </w:rPr>
              <w:t>1</w:t>
            </w:r>
          </w:p>
        </w:tc>
        <w:tc>
          <w:tcPr>
            <w:tcW w:w="2451" w:type="dxa"/>
          </w:tcPr>
          <w:p w14:paraId="4DA2D567" w14:textId="77777777" w:rsidR="00D1777C" w:rsidRPr="00D2395C" w:rsidRDefault="00CB1581">
            <w:pPr>
              <w:ind w:firstLine="0"/>
              <w:rPr>
                <w:sz w:val="22"/>
                <w:szCs w:val="22"/>
              </w:rPr>
            </w:pPr>
            <w:r w:rsidRPr="00D2395C">
              <w:rPr>
                <w:sz w:val="22"/>
                <w:szCs w:val="22"/>
              </w:rPr>
              <w:t>1</w:t>
            </w:r>
          </w:p>
        </w:tc>
      </w:tr>
      <w:tr w:rsidR="00D1777C" w:rsidRPr="00D2395C" w14:paraId="09D8E3C5" w14:textId="77777777">
        <w:tc>
          <w:tcPr>
            <w:tcW w:w="3021" w:type="dxa"/>
          </w:tcPr>
          <w:p w14:paraId="3CA9CA88" w14:textId="77777777" w:rsidR="00D1777C" w:rsidRPr="00D2395C" w:rsidRDefault="00CB1581">
            <w:pPr>
              <w:ind w:firstLine="0"/>
              <w:jc w:val="left"/>
              <w:rPr>
                <w:sz w:val="22"/>
                <w:szCs w:val="22"/>
              </w:rPr>
            </w:pPr>
            <w:r w:rsidRPr="00D2395C">
              <w:rPr>
                <w:sz w:val="22"/>
                <w:szCs w:val="22"/>
              </w:rPr>
              <w:t>Derse Katılım</w:t>
            </w:r>
          </w:p>
        </w:tc>
        <w:tc>
          <w:tcPr>
            <w:tcW w:w="2190" w:type="dxa"/>
            <w:gridSpan w:val="2"/>
          </w:tcPr>
          <w:p w14:paraId="58CB90A8" w14:textId="77777777" w:rsidR="00D1777C" w:rsidRPr="00D2395C" w:rsidRDefault="00CB1581">
            <w:pPr>
              <w:ind w:firstLine="0"/>
              <w:rPr>
                <w:sz w:val="22"/>
                <w:szCs w:val="22"/>
              </w:rPr>
            </w:pPr>
            <w:r w:rsidRPr="00D2395C">
              <w:rPr>
                <w:sz w:val="22"/>
                <w:szCs w:val="22"/>
              </w:rPr>
              <w:t>14</w:t>
            </w:r>
          </w:p>
        </w:tc>
        <w:tc>
          <w:tcPr>
            <w:tcW w:w="2196" w:type="dxa"/>
            <w:gridSpan w:val="2"/>
          </w:tcPr>
          <w:p w14:paraId="1479614A" w14:textId="7E26D7EF" w:rsidR="00D1777C" w:rsidRPr="00D2395C" w:rsidRDefault="00D2025C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51" w:type="dxa"/>
          </w:tcPr>
          <w:p w14:paraId="0F9608B6" w14:textId="4539C8BB" w:rsidR="00D1777C" w:rsidRPr="00D2395C" w:rsidRDefault="00D2025C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</w:tr>
      <w:tr w:rsidR="00D1777C" w:rsidRPr="00D2395C" w14:paraId="61B8E2E1" w14:textId="77777777">
        <w:tc>
          <w:tcPr>
            <w:tcW w:w="3021" w:type="dxa"/>
          </w:tcPr>
          <w:p w14:paraId="60A6B223" w14:textId="77777777" w:rsidR="00D1777C" w:rsidRPr="00D2395C" w:rsidRDefault="00CB1581">
            <w:pPr>
              <w:ind w:firstLine="0"/>
              <w:jc w:val="left"/>
              <w:rPr>
                <w:sz w:val="22"/>
                <w:szCs w:val="22"/>
              </w:rPr>
            </w:pPr>
            <w:r w:rsidRPr="00D2395C">
              <w:rPr>
                <w:sz w:val="22"/>
                <w:szCs w:val="22"/>
              </w:rPr>
              <w:t>Bireysel Çalışma</w:t>
            </w:r>
          </w:p>
        </w:tc>
        <w:tc>
          <w:tcPr>
            <w:tcW w:w="2190" w:type="dxa"/>
            <w:gridSpan w:val="2"/>
          </w:tcPr>
          <w:p w14:paraId="760CE40B" w14:textId="77777777" w:rsidR="00D1777C" w:rsidRPr="00D2395C" w:rsidRDefault="00CB1581">
            <w:pPr>
              <w:ind w:firstLine="0"/>
              <w:rPr>
                <w:sz w:val="22"/>
                <w:szCs w:val="22"/>
              </w:rPr>
            </w:pPr>
            <w:r w:rsidRPr="00D2395C">
              <w:rPr>
                <w:sz w:val="22"/>
                <w:szCs w:val="22"/>
              </w:rPr>
              <w:t>14</w:t>
            </w:r>
          </w:p>
        </w:tc>
        <w:tc>
          <w:tcPr>
            <w:tcW w:w="2196" w:type="dxa"/>
            <w:gridSpan w:val="2"/>
          </w:tcPr>
          <w:p w14:paraId="67957972" w14:textId="451532C9" w:rsidR="00D1777C" w:rsidRPr="00D2395C" w:rsidRDefault="00773563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51" w:type="dxa"/>
          </w:tcPr>
          <w:p w14:paraId="6C610991" w14:textId="1483114A" w:rsidR="00D1777C" w:rsidRPr="00D2395C" w:rsidRDefault="00773563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</w:tr>
      <w:tr w:rsidR="00D1777C" w:rsidRPr="00D2395C" w14:paraId="4AE0EF83" w14:textId="77777777">
        <w:tc>
          <w:tcPr>
            <w:tcW w:w="3021" w:type="dxa"/>
          </w:tcPr>
          <w:p w14:paraId="0CE4BE76" w14:textId="77777777" w:rsidR="00D1777C" w:rsidRPr="00D2395C" w:rsidRDefault="00CB1581">
            <w:pPr>
              <w:ind w:firstLine="0"/>
              <w:jc w:val="left"/>
              <w:rPr>
                <w:sz w:val="22"/>
                <w:szCs w:val="22"/>
              </w:rPr>
            </w:pPr>
            <w:r w:rsidRPr="00D2395C">
              <w:rPr>
                <w:sz w:val="22"/>
                <w:szCs w:val="22"/>
              </w:rPr>
              <w:t>Ara Sınav İçin Bireysel Çalışma</w:t>
            </w:r>
          </w:p>
        </w:tc>
        <w:tc>
          <w:tcPr>
            <w:tcW w:w="2190" w:type="dxa"/>
            <w:gridSpan w:val="2"/>
          </w:tcPr>
          <w:p w14:paraId="3E6B7DD9" w14:textId="77777777" w:rsidR="00D1777C" w:rsidRPr="00D2395C" w:rsidRDefault="00D25913">
            <w:pPr>
              <w:ind w:firstLine="0"/>
              <w:rPr>
                <w:sz w:val="22"/>
                <w:szCs w:val="22"/>
              </w:rPr>
            </w:pPr>
            <w:r w:rsidRPr="00D2395C">
              <w:rPr>
                <w:sz w:val="22"/>
                <w:szCs w:val="22"/>
              </w:rPr>
              <w:t>1</w:t>
            </w:r>
          </w:p>
        </w:tc>
        <w:tc>
          <w:tcPr>
            <w:tcW w:w="2196" w:type="dxa"/>
            <w:gridSpan w:val="2"/>
          </w:tcPr>
          <w:p w14:paraId="3CC7C486" w14:textId="099BA0F4" w:rsidR="00D1777C" w:rsidRPr="00D2395C" w:rsidRDefault="00773563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51" w:type="dxa"/>
          </w:tcPr>
          <w:p w14:paraId="56CB2896" w14:textId="07C5FAE2" w:rsidR="00D1777C" w:rsidRPr="00D2395C" w:rsidRDefault="00773563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D1777C" w:rsidRPr="00D2395C" w14:paraId="0E5F43C0" w14:textId="77777777">
        <w:tc>
          <w:tcPr>
            <w:tcW w:w="3021" w:type="dxa"/>
          </w:tcPr>
          <w:p w14:paraId="32515972" w14:textId="77777777" w:rsidR="00D1777C" w:rsidRPr="00D2395C" w:rsidRDefault="00CB1581">
            <w:pPr>
              <w:ind w:firstLine="0"/>
              <w:jc w:val="left"/>
              <w:rPr>
                <w:sz w:val="22"/>
                <w:szCs w:val="22"/>
              </w:rPr>
            </w:pPr>
            <w:r w:rsidRPr="00D2395C">
              <w:rPr>
                <w:sz w:val="22"/>
                <w:szCs w:val="22"/>
              </w:rPr>
              <w:t>Final Sınavı İçin Bireysel Çalışma</w:t>
            </w:r>
          </w:p>
        </w:tc>
        <w:tc>
          <w:tcPr>
            <w:tcW w:w="2190" w:type="dxa"/>
            <w:gridSpan w:val="2"/>
          </w:tcPr>
          <w:p w14:paraId="75E1309E" w14:textId="77777777" w:rsidR="00D1777C" w:rsidRPr="00D2395C" w:rsidRDefault="00D25913">
            <w:pPr>
              <w:ind w:firstLine="0"/>
              <w:rPr>
                <w:sz w:val="22"/>
                <w:szCs w:val="22"/>
              </w:rPr>
            </w:pPr>
            <w:r w:rsidRPr="00D2395C">
              <w:rPr>
                <w:sz w:val="22"/>
                <w:szCs w:val="22"/>
              </w:rPr>
              <w:t>1</w:t>
            </w:r>
          </w:p>
        </w:tc>
        <w:tc>
          <w:tcPr>
            <w:tcW w:w="2196" w:type="dxa"/>
            <w:gridSpan w:val="2"/>
          </w:tcPr>
          <w:p w14:paraId="5B13252B" w14:textId="1E84ABDF" w:rsidR="00D1777C" w:rsidRPr="00D2395C" w:rsidRDefault="00773563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51" w:type="dxa"/>
          </w:tcPr>
          <w:p w14:paraId="0885C18F" w14:textId="2E606FE4" w:rsidR="00D1777C" w:rsidRPr="00D2395C" w:rsidRDefault="00773563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D1777C" w:rsidRPr="00D2395C" w14:paraId="4CD35A46" w14:textId="77777777">
        <w:tc>
          <w:tcPr>
            <w:tcW w:w="3021" w:type="dxa"/>
          </w:tcPr>
          <w:p w14:paraId="77B6C416" w14:textId="77777777" w:rsidR="00D1777C" w:rsidRPr="00D2395C" w:rsidRDefault="00CB1581">
            <w:pPr>
              <w:ind w:firstLine="0"/>
              <w:jc w:val="left"/>
              <w:rPr>
                <w:sz w:val="22"/>
                <w:szCs w:val="22"/>
              </w:rPr>
            </w:pPr>
            <w:r w:rsidRPr="00D2395C">
              <w:rPr>
                <w:sz w:val="22"/>
                <w:szCs w:val="22"/>
              </w:rPr>
              <w:t>Okuma</w:t>
            </w:r>
          </w:p>
        </w:tc>
        <w:tc>
          <w:tcPr>
            <w:tcW w:w="2190" w:type="dxa"/>
            <w:gridSpan w:val="2"/>
          </w:tcPr>
          <w:p w14:paraId="398D67B2" w14:textId="2FC337C4" w:rsidR="00D1777C" w:rsidRPr="00D2395C" w:rsidRDefault="00CB1581">
            <w:pPr>
              <w:ind w:firstLine="0"/>
              <w:rPr>
                <w:sz w:val="22"/>
                <w:szCs w:val="22"/>
              </w:rPr>
            </w:pPr>
            <w:r w:rsidRPr="00D2395C">
              <w:rPr>
                <w:sz w:val="22"/>
                <w:szCs w:val="22"/>
              </w:rPr>
              <w:t>1</w:t>
            </w:r>
            <w:r w:rsidR="000B59E0">
              <w:rPr>
                <w:sz w:val="22"/>
                <w:szCs w:val="22"/>
              </w:rPr>
              <w:t>4</w:t>
            </w:r>
          </w:p>
        </w:tc>
        <w:tc>
          <w:tcPr>
            <w:tcW w:w="2196" w:type="dxa"/>
            <w:gridSpan w:val="2"/>
          </w:tcPr>
          <w:p w14:paraId="00CFDA21" w14:textId="6269AD75" w:rsidR="00D1777C" w:rsidRPr="00D2395C" w:rsidRDefault="000B59E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51" w:type="dxa"/>
          </w:tcPr>
          <w:p w14:paraId="40EFDBE3" w14:textId="1112E86A" w:rsidR="00D1777C" w:rsidRPr="00D2395C" w:rsidRDefault="000B59E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</w:tr>
      <w:tr w:rsidR="00D1777C" w:rsidRPr="00D2395C" w14:paraId="655B03E4" w14:textId="77777777">
        <w:tc>
          <w:tcPr>
            <w:tcW w:w="7407" w:type="dxa"/>
            <w:gridSpan w:val="5"/>
            <w:shd w:val="clear" w:color="auto" w:fill="56D6D3"/>
          </w:tcPr>
          <w:p w14:paraId="633B0752" w14:textId="77777777" w:rsidR="00D1777C" w:rsidRPr="00D2395C" w:rsidRDefault="00CB1581">
            <w:pPr>
              <w:ind w:firstLine="0"/>
              <w:rPr>
                <w:sz w:val="22"/>
                <w:szCs w:val="22"/>
              </w:rPr>
            </w:pPr>
            <w:r w:rsidRPr="00D2395C">
              <w:rPr>
                <w:sz w:val="22"/>
                <w:szCs w:val="22"/>
              </w:rPr>
              <w:t>Toplam İş Yükü (Saat)</w:t>
            </w:r>
          </w:p>
        </w:tc>
        <w:tc>
          <w:tcPr>
            <w:tcW w:w="2451" w:type="dxa"/>
          </w:tcPr>
          <w:p w14:paraId="6A94B119" w14:textId="1C1B6FF1" w:rsidR="00D1777C" w:rsidRPr="00D2395C" w:rsidRDefault="000B59E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</w:tr>
      <w:tr w:rsidR="00D1777C" w:rsidRPr="00D2395C" w14:paraId="0D556A65" w14:textId="77777777">
        <w:tc>
          <w:tcPr>
            <w:tcW w:w="7407" w:type="dxa"/>
            <w:gridSpan w:val="5"/>
            <w:shd w:val="clear" w:color="auto" w:fill="56D6D3"/>
          </w:tcPr>
          <w:p w14:paraId="6FB12CAC" w14:textId="6EBBFBAB" w:rsidR="00D1777C" w:rsidRPr="00D2395C" w:rsidRDefault="00CB1581">
            <w:pPr>
              <w:ind w:firstLine="0"/>
              <w:rPr>
                <w:sz w:val="22"/>
                <w:szCs w:val="22"/>
              </w:rPr>
            </w:pPr>
            <w:r w:rsidRPr="00D2395C">
              <w:rPr>
                <w:sz w:val="22"/>
                <w:szCs w:val="22"/>
              </w:rPr>
              <w:t>AKTS (Toplam İş Yükü/</w:t>
            </w:r>
            <w:r w:rsidR="000B59E0">
              <w:rPr>
                <w:sz w:val="22"/>
                <w:szCs w:val="22"/>
              </w:rPr>
              <w:t>30</w:t>
            </w:r>
            <w:r w:rsidRPr="00D2395C">
              <w:rPr>
                <w:sz w:val="22"/>
                <w:szCs w:val="22"/>
              </w:rPr>
              <w:t>)</w:t>
            </w:r>
          </w:p>
        </w:tc>
        <w:tc>
          <w:tcPr>
            <w:tcW w:w="2451" w:type="dxa"/>
          </w:tcPr>
          <w:p w14:paraId="7B0BC36F" w14:textId="41B15C36" w:rsidR="00D1777C" w:rsidRPr="00D2395C" w:rsidRDefault="000B59E0" w:rsidP="00D25913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 w:rsidR="00CB1581" w:rsidRPr="00D2395C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30</w:t>
            </w:r>
            <w:r w:rsidR="00CB1581" w:rsidRPr="00D2395C">
              <w:rPr>
                <w:sz w:val="22"/>
                <w:szCs w:val="22"/>
              </w:rPr>
              <w:t>=</w:t>
            </w:r>
            <w:r w:rsidR="00773563">
              <w:rPr>
                <w:sz w:val="22"/>
                <w:szCs w:val="22"/>
              </w:rPr>
              <w:t>3</w:t>
            </w:r>
          </w:p>
        </w:tc>
      </w:tr>
    </w:tbl>
    <w:p w14:paraId="20DF5BEA" w14:textId="77777777" w:rsidR="00D1777C" w:rsidRPr="00D2395C" w:rsidRDefault="00D1777C">
      <w:pPr>
        <w:ind w:left="426" w:hanging="426"/>
        <w:rPr>
          <w:sz w:val="22"/>
          <w:szCs w:val="22"/>
        </w:rPr>
      </w:pPr>
    </w:p>
    <w:p w14:paraId="33D5F4D4" w14:textId="77777777" w:rsidR="00D1777C" w:rsidRPr="00D2395C" w:rsidRDefault="00CB1581">
      <w:pPr>
        <w:spacing w:after="200" w:line="276" w:lineRule="auto"/>
        <w:ind w:firstLine="0"/>
        <w:jc w:val="left"/>
        <w:rPr>
          <w:sz w:val="22"/>
          <w:szCs w:val="22"/>
        </w:rPr>
      </w:pPr>
      <w:r w:rsidRPr="00D2395C">
        <w:rPr>
          <w:sz w:val="22"/>
          <w:szCs w:val="22"/>
        </w:rPr>
        <w:br w:type="page"/>
      </w:r>
    </w:p>
    <w:p w14:paraId="321E342B" w14:textId="43FAB267" w:rsidR="00D1777C" w:rsidRPr="00D2395C" w:rsidRDefault="00CB1581">
      <w:pPr>
        <w:pStyle w:val="Balk2"/>
        <w:rPr>
          <w:sz w:val="22"/>
          <w:szCs w:val="22"/>
        </w:rPr>
      </w:pPr>
      <w:r w:rsidRPr="00D2395C">
        <w:rPr>
          <w:sz w:val="22"/>
          <w:szCs w:val="22"/>
        </w:rPr>
        <w:lastRenderedPageBreak/>
        <w:t xml:space="preserve">Program Çıktıları (PÇ) ile </w:t>
      </w:r>
      <w:r w:rsidR="00A400D5">
        <w:rPr>
          <w:sz w:val="22"/>
          <w:szCs w:val="22"/>
        </w:rPr>
        <w:t>Siyer-I</w:t>
      </w:r>
      <w:r w:rsidR="0000708B">
        <w:rPr>
          <w:sz w:val="22"/>
          <w:szCs w:val="22"/>
        </w:rPr>
        <w:t xml:space="preserve"> </w:t>
      </w:r>
      <w:r w:rsidRPr="00D2395C">
        <w:rPr>
          <w:sz w:val="22"/>
          <w:szCs w:val="22"/>
        </w:rPr>
        <w:t>Dersi Öğretim Çıktıları (ÖÇ) Matrisi</w:t>
      </w:r>
    </w:p>
    <w:tbl>
      <w:tblPr>
        <w:tblStyle w:val="a2"/>
        <w:tblW w:w="1034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27"/>
        <w:gridCol w:w="733"/>
        <w:gridCol w:w="709"/>
        <w:gridCol w:w="850"/>
        <w:gridCol w:w="709"/>
        <w:gridCol w:w="992"/>
        <w:gridCol w:w="992"/>
        <w:gridCol w:w="731"/>
      </w:tblGrid>
      <w:tr w:rsidR="0000708B" w:rsidRPr="0061622D" w14:paraId="6D7C2131" w14:textId="77777777" w:rsidTr="001A1B60">
        <w:trPr>
          <w:jc w:val="center"/>
        </w:trPr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0BB"/>
          </w:tcPr>
          <w:p w14:paraId="4BC43694" w14:textId="77777777" w:rsidR="00416579" w:rsidRPr="0061622D" w:rsidRDefault="00416579" w:rsidP="00F15C4D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 xml:space="preserve">                                              </w:t>
            </w:r>
            <w:r w:rsidR="0000708B" w:rsidRPr="0061622D">
              <w:rPr>
                <w:rFonts w:asciiTheme="majorBidi" w:hAnsiTheme="majorBidi" w:cstheme="majorBidi"/>
                <w:sz w:val="22"/>
                <w:szCs w:val="22"/>
              </w:rPr>
              <w:t>Öğretim Çıktıları</w:t>
            </w:r>
          </w:p>
          <w:p w14:paraId="416EA741" w14:textId="77777777" w:rsidR="0000708B" w:rsidRPr="0061622D" w:rsidRDefault="00F15C4D" w:rsidP="00F15C4D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00708B" w:rsidRPr="0061622D">
              <w:rPr>
                <w:rFonts w:asciiTheme="majorBidi" w:hAnsiTheme="majorBidi" w:cstheme="majorBidi"/>
                <w:sz w:val="22"/>
                <w:szCs w:val="22"/>
              </w:rPr>
              <w:t>Program Çıktıları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0BB"/>
            <w:vAlign w:val="center"/>
          </w:tcPr>
          <w:p w14:paraId="4D133A23" w14:textId="77777777" w:rsidR="0000708B" w:rsidRPr="0061622D" w:rsidRDefault="0000708B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ÖÇ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0BB"/>
            <w:vAlign w:val="center"/>
          </w:tcPr>
          <w:p w14:paraId="75AA1C2A" w14:textId="77777777" w:rsidR="0000708B" w:rsidRPr="0061622D" w:rsidRDefault="0000708B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ÖÇ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0BB"/>
            <w:vAlign w:val="center"/>
          </w:tcPr>
          <w:p w14:paraId="1A077417" w14:textId="77777777" w:rsidR="0000708B" w:rsidRPr="0061622D" w:rsidRDefault="0000708B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ÖÇ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0BB"/>
            <w:vAlign w:val="center"/>
          </w:tcPr>
          <w:p w14:paraId="2AFD6183" w14:textId="77777777" w:rsidR="0000708B" w:rsidRPr="0061622D" w:rsidRDefault="0000708B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ÖÇ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0BB"/>
            <w:vAlign w:val="center"/>
          </w:tcPr>
          <w:p w14:paraId="5592992F" w14:textId="77777777" w:rsidR="0000708B" w:rsidRPr="0061622D" w:rsidRDefault="0000708B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ÖÇ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0BB"/>
            <w:vAlign w:val="center"/>
          </w:tcPr>
          <w:p w14:paraId="740B7B8F" w14:textId="77777777" w:rsidR="0000708B" w:rsidRPr="0061622D" w:rsidRDefault="0000708B" w:rsidP="00416579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ÖÇ 6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0BB"/>
            <w:vAlign w:val="center"/>
          </w:tcPr>
          <w:p w14:paraId="779014D5" w14:textId="77777777" w:rsidR="0000708B" w:rsidRPr="0061622D" w:rsidRDefault="0000708B" w:rsidP="00416579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ÖÇ 7</w:t>
            </w:r>
          </w:p>
        </w:tc>
      </w:tr>
      <w:tr w:rsidR="0000708B" w:rsidRPr="0061622D" w14:paraId="46BC3FDF" w14:textId="77777777" w:rsidTr="001A1B60">
        <w:trPr>
          <w:jc w:val="center"/>
        </w:trPr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D6D1"/>
          </w:tcPr>
          <w:p w14:paraId="4E1251B5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PÇ 1. İlahiyat alanında kazanılan yeterliliklere dayalı, kuramsal ve uygulamalı bilgilere sahiptir.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55ECD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2B458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D4D97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6677B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CBA6B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86174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F7D07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0708B" w:rsidRPr="0061622D" w14:paraId="29BBC50D" w14:textId="77777777" w:rsidTr="001A1B60">
        <w:trPr>
          <w:jc w:val="center"/>
        </w:trPr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D6D1"/>
          </w:tcPr>
          <w:p w14:paraId="3EEB2F0B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PÇ 2. İlahiyat alanında edindiği kuramsal ve uygulamalı bilgileri eğitim-öğretim, araştırma ve topluma hizmet alanlarında kullanır, çözümler ve uygular.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89B73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07E8B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36654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95118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908D7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51B82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D50A7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0708B" w:rsidRPr="0061622D" w14:paraId="7F111A4D" w14:textId="77777777" w:rsidTr="001A1B60">
        <w:trPr>
          <w:jc w:val="center"/>
        </w:trPr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D6D1"/>
          </w:tcPr>
          <w:p w14:paraId="238347E9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PÇ 3. İlahiyat alanında karşılaşılan kadim ve güncel dini meseleleri saptama, tanımlama, yorumlama, formüle etme ve çözüm bulmada bireysel veya ekip üyesi olarak sorumluluk alır.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A745B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EC889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004D0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57F9E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DCB5C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F3EBF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6F34F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0708B" w:rsidRPr="0061622D" w14:paraId="53978389" w14:textId="77777777" w:rsidTr="001A1B60">
        <w:trPr>
          <w:jc w:val="center"/>
        </w:trPr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D6D1"/>
          </w:tcPr>
          <w:p w14:paraId="4E2AFECC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PÇ 4. İlahiyat alanındaki bilgi ve becerileri kullanarak, hem kendisinin hem de sorumluluğu altında çalışanların kişisel ve mesleki gelişimine yönelik etkinlikleri planlar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DB7A4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AFF20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A1B5C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85CC1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B4B22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E03EE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9C497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0708B" w:rsidRPr="0061622D" w14:paraId="0496FFEA" w14:textId="77777777" w:rsidTr="001A1B60">
        <w:trPr>
          <w:jc w:val="center"/>
        </w:trPr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D6D1"/>
          </w:tcPr>
          <w:p w14:paraId="769DFED3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PÇ 5. İlahiyat alanında edindiği bilgi ve becerileri eleştirel bir yaklaşımla değerlendirir ve yaşam boyu öğrenmeye ilişkin olumlu tutum geliştirir.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5DF9D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0405B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1D759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F4794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9AEDD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633AC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909BA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0708B" w:rsidRPr="0061622D" w14:paraId="34F202D1" w14:textId="77777777" w:rsidTr="001A1B60">
        <w:trPr>
          <w:jc w:val="center"/>
        </w:trPr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D6D1"/>
          </w:tcPr>
          <w:p w14:paraId="2FE4683C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PÇ 6. İlahiyat alanındaki çeşitli bilimsel, sosyal, kültürel ve sanatsal etkinliklere katılır.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F906C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47C25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B430C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818A0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57B7C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EF0DA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CCDD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0708B" w:rsidRPr="0061622D" w14:paraId="7E528659" w14:textId="77777777" w:rsidTr="001A1B60">
        <w:trPr>
          <w:jc w:val="center"/>
        </w:trPr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D6D1"/>
          </w:tcPr>
          <w:p w14:paraId="4362DF2C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PÇ 7. Anadilde ve yabancı dilde ilahiyat alanında kuramsal ve uygulamalı bilgileri izler ve bunları ilgili alandaki paydaş kişi ve kuruluşlarla paylaşır.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86D41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44163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D4695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9B73E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79BB0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CAACB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11153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0708B" w:rsidRPr="0061622D" w14:paraId="4F522EE5" w14:textId="77777777" w:rsidTr="001A1B60">
        <w:trPr>
          <w:jc w:val="center"/>
        </w:trPr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D6D1"/>
          </w:tcPr>
          <w:p w14:paraId="3EF9056F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PÇ 8. Çağın gerektirdiği dijital okuryazarlık becerisine sahip olur bunu ilahiyat alanında etkin bir şekilde kullanır.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24BF6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917FF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A86C0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049EB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091DE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8AECA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65D9E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0708B" w:rsidRPr="0061622D" w14:paraId="130ECD6D" w14:textId="77777777" w:rsidTr="001A1B60">
        <w:trPr>
          <w:jc w:val="center"/>
        </w:trPr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D6D1"/>
          </w:tcPr>
          <w:p w14:paraId="1EDDDF62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-PÇ 9. Dini anlayış ve uygulamaların evrensel, toplumsal, hukuki ve etik değerlere ilişkin yansımaları hakkında farkındalık sahibidir.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F846C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0A8F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9FC4B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0BC42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32936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0D290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A9EE7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0708B" w:rsidRPr="0061622D" w14:paraId="51B5ACC3" w14:textId="77777777" w:rsidTr="001A1B60">
        <w:trPr>
          <w:jc w:val="center"/>
        </w:trPr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D6D1"/>
          </w:tcPr>
          <w:p w14:paraId="39EB8958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PÇ 10. Değişen hayata ve yeniliğe karşı açık tutuma sahip olarak bilimsel, toplumsal, ekonomik, yasal ve siyasal gelişmelerden haberdardır.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0B808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0D42F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901A4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0C001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2AE86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DFB16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63B81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0708B" w:rsidRPr="0061622D" w14:paraId="32BEC120" w14:textId="77777777" w:rsidTr="001A1B60">
        <w:trPr>
          <w:jc w:val="center"/>
        </w:trPr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D6D1"/>
          </w:tcPr>
          <w:p w14:paraId="41B19A11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PÇ 11. İlahiyat alt dalları ve diğer bilim alanları ile ilişki kurarak disiplinler arası araştırma, inceleme, analiz ve yorum yapar.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06739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4E8DF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693D3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1ACD8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08DDF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F6EB7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73FFE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14:paraId="5B03B7E6" w14:textId="41F58FE4" w:rsidR="00D1777C" w:rsidRPr="0061622D" w:rsidRDefault="00CB1581">
      <w:pPr>
        <w:pStyle w:val="Balk2"/>
        <w:rPr>
          <w:rFonts w:asciiTheme="majorBidi" w:hAnsiTheme="majorBidi" w:cstheme="majorBidi"/>
          <w:sz w:val="22"/>
          <w:szCs w:val="22"/>
        </w:rPr>
      </w:pPr>
      <w:r w:rsidRPr="0061622D">
        <w:rPr>
          <w:rFonts w:asciiTheme="majorBidi" w:hAnsiTheme="majorBidi" w:cstheme="majorBidi"/>
          <w:sz w:val="22"/>
          <w:szCs w:val="22"/>
        </w:rPr>
        <w:t xml:space="preserve">Programa Özgü Ölçütler (PÖÖ) ile </w:t>
      </w:r>
      <w:r w:rsidR="00A400D5">
        <w:rPr>
          <w:sz w:val="22"/>
          <w:szCs w:val="22"/>
        </w:rPr>
        <w:t xml:space="preserve">Siyer-I </w:t>
      </w:r>
      <w:r w:rsidRPr="0061622D">
        <w:rPr>
          <w:rFonts w:asciiTheme="majorBidi" w:hAnsiTheme="majorBidi" w:cstheme="majorBidi"/>
          <w:sz w:val="22"/>
          <w:szCs w:val="22"/>
        </w:rPr>
        <w:t>Dersi Öğretim Çıktıları (ÖÇ) Matrisi</w:t>
      </w:r>
    </w:p>
    <w:tbl>
      <w:tblPr>
        <w:tblStyle w:val="a3"/>
        <w:tblW w:w="1062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0"/>
        <w:gridCol w:w="709"/>
        <w:gridCol w:w="850"/>
        <w:gridCol w:w="709"/>
        <w:gridCol w:w="851"/>
        <w:gridCol w:w="992"/>
        <w:gridCol w:w="992"/>
        <w:gridCol w:w="992"/>
      </w:tblGrid>
      <w:tr w:rsidR="00246B6B" w:rsidRPr="0061622D" w14:paraId="39C8B405" w14:textId="77777777" w:rsidTr="00416579">
        <w:trPr>
          <w:jc w:val="center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0BB"/>
          </w:tcPr>
          <w:p w14:paraId="38B2D323" w14:textId="77777777" w:rsidR="00416579" w:rsidRPr="0061622D" w:rsidRDefault="00246B6B" w:rsidP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bookmarkStart w:id="0" w:name="_Hlk189928013"/>
            <w:r w:rsidRPr="0061622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416579" w:rsidRPr="0061622D">
              <w:rPr>
                <w:rFonts w:asciiTheme="majorBidi" w:hAnsiTheme="majorBidi" w:cstheme="majorBidi"/>
                <w:sz w:val="22"/>
                <w:szCs w:val="22"/>
              </w:rPr>
              <w:t xml:space="preserve">                                          </w:t>
            </w:r>
            <w:r w:rsidRPr="0061622D">
              <w:rPr>
                <w:rFonts w:asciiTheme="majorBidi" w:hAnsiTheme="majorBidi" w:cstheme="majorBidi"/>
                <w:sz w:val="22"/>
                <w:szCs w:val="22"/>
              </w:rPr>
              <w:t xml:space="preserve">Öğretim Çıktıları </w:t>
            </w:r>
          </w:p>
          <w:p w14:paraId="3F5AC4B9" w14:textId="77777777" w:rsidR="00246B6B" w:rsidRPr="0061622D" w:rsidRDefault="00246B6B" w:rsidP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Programa Özgü Ölçütler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0BB"/>
            <w:vAlign w:val="center"/>
          </w:tcPr>
          <w:p w14:paraId="1839D356" w14:textId="77777777" w:rsidR="00246B6B" w:rsidRPr="0061622D" w:rsidRDefault="00246B6B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ÖÇ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0BB"/>
            <w:vAlign w:val="center"/>
          </w:tcPr>
          <w:p w14:paraId="7D6D53D1" w14:textId="77777777" w:rsidR="00246B6B" w:rsidRPr="0061622D" w:rsidRDefault="00246B6B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ÖÇ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0BB"/>
            <w:vAlign w:val="center"/>
          </w:tcPr>
          <w:p w14:paraId="6635875D" w14:textId="77777777" w:rsidR="00246B6B" w:rsidRPr="0061622D" w:rsidRDefault="00246B6B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ÖÇ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0BB"/>
            <w:vAlign w:val="center"/>
          </w:tcPr>
          <w:p w14:paraId="2E96E02A" w14:textId="77777777" w:rsidR="00246B6B" w:rsidRPr="0061622D" w:rsidRDefault="00246B6B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ÖÇ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0BB"/>
            <w:vAlign w:val="center"/>
          </w:tcPr>
          <w:p w14:paraId="6D227BE1" w14:textId="77777777" w:rsidR="00246B6B" w:rsidRPr="0061622D" w:rsidRDefault="00246B6B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ÖÇ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0BB"/>
            <w:vAlign w:val="center"/>
          </w:tcPr>
          <w:p w14:paraId="5EF751A9" w14:textId="77777777" w:rsidR="00246B6B" w:rsidRPr="0061622D" w:rsidRDefault="00246B6B" w:rsidP="00246B6B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ÖÇ 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0BB"/>
            <w:vAlign w:val="center"/>
          </w:tcPr>
          <w:p w14:paraId="5104A206" w14:textId="77777777" w:rsidR="00246B6B" w:rsidRPr="0061622D" w:rsidRDefault="00246B6B" w:rsidP="00416579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ÖÇ 7</w:t>
            </w:r>
          </w:p>
        </w:tc>
      </w:tr>
      <w:tr w:rsidR="00246B6B" w:rsidRPr="0061622D" w14:paraId="5A69AA15" w14:textId="77777777" w:rsidTr="00416579">
        <w:trPr>
          <w:jc w:val="center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D6D1"/>
          </w:tcPr>
          <w:p w14:paraId="63AEF69C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PÖÖ 1 Kur’an-ı Kerim bilgisine, doğru tilavet becerisine ve yeterli ezbere sahip olma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7B3DC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BDC0F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5FCD2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0E82B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79855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BBF23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0556B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246B6B" w:rsidRPr="0061622D" w14:paraId="6FA5C9F3" w14:textId="77777777" w:rsidTr="00416579">
        <w:trPr>
          <w:jc w:val="center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D6D1"/>
          </w:tcPr>
          <w:p w14:paraId="22AEDB05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PÖÖ 2 Arapça temel kaynakları okuma ve anlama yetkinliğine sahip olma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51E2B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318CF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B9817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66A7F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05032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161A3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B6B08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246B6B" w:rsidRPr="0061622D" w14:paraId="4C674B73" w14:textId="77777777" w:rsidTr="00416579">
        <w:trPr>
          <w:jc w:val="center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D6D1"/>
          </w:tcPr>
          <w:p w14:paraId="46416A62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PÖÖ 3 İtikat, ibadet, ahlak ve muamelata dair usul ve esasları kavrama ve dayandığı temelleri bilme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B1C39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6A2C2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E9D1C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DEA3A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F8F9B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513A9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018E1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246B6B" w:rsidRPr="0061622D" w14:paraId="1D1019D4" w14:textId="77777777" w:rsidTr="00416579">
        <w:trPr>
          <w:jc w:val="center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D6D1"/>
          </w:tcPr>
          <w:p w14:paraId="31C66135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PÖÖ 4 Kur’an ve sünnet bütünlüğünü esas alan bir yaklaşıma sahip olma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BED58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D208F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6F4C1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84BAF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C3B90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5C5A0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B5B74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246B6B" w:rsidRPr="0061622D" w14:paraId="4C97A3BD" w14:textId="77777777" w:rsidTr="00416579">
        <w:trPr>
          <w:jc w:val="center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D6D1"/>
          </w:tcPr>
          <w:p w14:paraId="0DBBA5B3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PÖÖ 5 Bütüncül ve sistematik bir dini düşünce ve kavrayışa sahip olma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079AC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8BDC9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59D11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74EDF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9959B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D37EB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71FB2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246B6B" w:rsidRPr="0061622D" w14:paraId="18858137" w14:textId="77777777" w:rsidTr="00416579">
        <w:trPr>
          <w:jc w:val="center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D6D1"/>
          </w:tcPr>
          <w:p w14:paraId="70716CB6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PÖÖ 6 Zaman ve mekâna göre ortaya çıkan farklı dini yaklaşımları doğru anlama ve tutarlı değerlendirme yetkinliğine sahip olma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48744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60D01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D95E9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CEE79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58834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6EA1D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02F5B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246B6B" w:rsidRPr="0061622D" w14:paraId="402604B1" w14:textId="77777777" w:rsidTr="00416579">
        <w:trPr>
          <w:jc w:val="center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D6D1"/>
          </w:tcPr>
          <w:p w14:paraId="54BAD593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lastRenderedPageBreak/>
              <w:t>PÖÖ 7 Din istismarı, şiddet, İslam karşıtlığı gibi dine ve topluma zararlı eğilimlere karşı söylem ve tutum geliştirebilme yetkinliğine sahip olma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043E4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9535B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F6F26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7DB45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3D76E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C906B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D4392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246B6B" w:rsidRPr="0061622D" w14:paraId="3AA113DE" w14:textId="77777777" w:rsidTr="00416579">
        <w:trPr>
          <w:jc w:val="center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D6D1"/>
          </w:tcPr>
          <w:p w14:paraId="0D8ECD2D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PÖÖ 8 Farklı düşünce ve yorumlar karşısında saygı ve adaleti esas alma yetkinliğine sahip olma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1E6C7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F394E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65D73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BBEC6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27C08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D3166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CDE83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246B6B" w:rsidRPr="0061622D" w14:paraId="57241222" w14:textId="77777777" w:rsidTr="00416579">
        <w:trPr>
          <w:trHeight w:val="234"/>
          <w:jc w:val="center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D6D1"/>
          </w:tcPr>
          <w:p w14:paraId="5084020A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PÖÖ 9 Kişi ve kurumlar yerine ilke ve değerleri üstün tutan bir anlayışa sahip olma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F2407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61E0C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B95CA" w14:textId="77777777" w:rsidR="00246B6B" w:rsidRPr="0061622D" w:rsidRDefault="00246B6B" w:rsidP="004161C6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E41A5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39EC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FEAA1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8D86F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246B6B" w:rsidRPr="0061622D" w14:paraId="2ABFE126" w14:textId="77777777" w:rsidTr="00416579">
        <w:trPr>
          <w:jc w:val="center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D6D1"/>
          </w:tcPr>
          <w:p w14:paraId="1DD88D47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PÖÖ 10 Dinin temel kaynakları ve bilimsel verilere dayalı din eğitimi ve din hizmetleri verme yetkinliğine sahip olma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097FD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38B6A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85ECA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939D5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C8109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F1C40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B7EE4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246B6B" w:rsidRPr="0061622D" w14:paraId="42EA2809" w14:textId="77777777" w:rsidTr="00416579">
        <w:trPr>
          <w:jc w:val="center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D6D1"/>
          </w:tcPr>
          <w:p w14:paraId="1E2D2CFF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PÖÖ 11 Toplumun inanç, ibadet, ahlak, örf ve adetlerini İslam’ın temel kaynakları ışığında yorumlama ve toplumu aydınlatma yetkinliğine sahip olma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40356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0C5C4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FF401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09152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3D126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BA142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61D98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246B6B" w:rsidRPr="0061622D" w14:paraId="4F70855E" w14:textId="77777777" w:rsidTr="00416579">
        <w:trPr>
          <w:jc w:val="center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D6D1"/>
          </w:tcPr>
          <w:p w14:paraId="2C0EB69D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PÖÖ 12 Dini danışmanlık ve rehberlik bilgi ve becerisine sahip olma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07A9A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C506C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5F6FA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0DA6C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80F9D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BE496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D0D35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246B6B" w:rsidRPr="0061622D" w14:paraId="29316746" w14:textId="77777777" w:rsidTr="00416579">
        <w:trPr>
          <w:jc w:val="center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D6D1"/>
          </w:tcPr>
          <w:p w14:paraId="2AB93C32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PÖÖ 13 Akıl, bilgi, istişare, emanete riayet, ehliyet ve adalet gibi temel değerler/ilkeler ışığında çalışma ve sorumluluk üstlenebilme yetkinliğine sahip olma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703DC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BE385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41B92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250A3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C4836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B2837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2B5B2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246B6B" w:rsidRPr="0061622D" w14:paraId="52E239D1" w14:textId="77777777" w:rsidTr="00416579">
        <w:trPr>
          <w:jc w:val="center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D6D1"/>
          </w:tcPr>
          <w:p w14:paraId="6753BAC6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PÖÖ 14 İslam kültür, sanat ve medeniyeti hakkında temel ve bütüncül bilgilere sahip olma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12FAD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EA8FD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59AAB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B8B21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5583D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701B1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89B80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bookmarkEnd w:id="0"/>
    </w:tbl>
    <w:p w14:paraId="4BD0E93B" w14:textId="77777777" w:rsidR="00D1777C" w:rsidRPr="0061622D" w:rsidRDefault="00D1777C">
      <w:pPr>
        <w:pStyle w:val="Balk2"/>
        <w:rPr>
          <w:rFonts w:asciiTheme="majorBidi" w:hAnsiTheme="majorBidi" w:cstheme="majorBidi"/>
          <w:sz w:val="22"/>
          <w:szCs w:val="22"/>
        </w:rPr>
      </w:pPr>
    </w:p>
    <w:p w14:paraId="28906243" w14:textId="77777777" w:rsidR="00D2395C" w:rsidRPr="0061622D" w:rsidRDefault="00D2395C" w:rsidP="00D2395C">
      <w:pPr>
        <w:rPr>
          <w:rFonts w:asciiTheme="majorBidi" w:hAnsiTheme="majorBidi" w:cstheme="majorBidi"/>
          <w:b/>
          <w:bCs/>
          <w:sz w:val="22"/>
          <w:szCs w:val="22"/>
        </w:rPr>
      </w:pPr>
      <w:r w:rsidRPr="0061622D">
        <w:rPr>
          <w:rFonts w:asciiTheme="majorBidi" w:hAnsiTheme="majorBidi" w:cstheme="majorBidi"/>
          <w:b/>
          <w:bCs/>
          <w:sz w:val="22"/>
          <w:szCs w:val="22"/>
        </w:rPr>
        <w:t>Açıklamalar:</w:t>
      </w:r>
    </w:p>
    <w:p w14:paraId="46167869" w14:textId="77777777" w:rsidR="00D2395C" w:rsidRPr="0061622D" w:rsidRDefault="00D2395C" w:rsidP="00D2395C">
      <w:pPr>
        <w:ind w:left="426" w:hanging="426"/>
        <w:rPr>
          <w:rFonts w:asciiTheme="majorBidi" w:hAnsiTheme="majorBidi" w:cstheme="majorBidi"/>
          <w:sz w:val="22"/>
          <w:szCs w:val="22"/>
        </w:rPr>
      </w:pPr>
      <w:r w:rsidRPr="0061622D">
        <w:rPr>
          <w:rFonts w:asciiTheme="majorBidi" w:hAnsiTheme="majorBidi" w:cstheme="majorBidi"/>
          <w:sz w:val="22"/>
          <w:szCs w:val="22"/>
        </w:rPr>
        <w:t>* Kaynaklar İSNAD atıf sistemin kaynakça yazım usulüne göre yazılacaktır.</w:t>
      </w:r>
    </w:p>
    <w:p w14:paraId="67162657" w14:textId="77777777" w:rsidR="00D2395C" w:rsidRPr="0061622D" w:rsidRDefault="00D2395C" w:rsidP="00D2395C">
      <w:pPr>
        <w:ind w:left="426" w:hanging="426"/>
        <w:rPr>
          <w:rFonts w:asciiTheme="majorBidi" w:hAnsiTheme="majorBidi" w:cstheme="majorBidi"/>
          <w:sz w:val="22"/>
          <w:szCs w:val="22"/>
        </w:rPr>
      </w:pPr>
      <w:r w:rsidRPr="0061622D">
        <w:rPr>
          <w:rFonts w:asciiTheme="majorBidi" w:hAnsiTheme="majorBidi" w:cstheme="majorBidi"/>
          <w:sz w:val="22"/>
          <w:szCs w:val="22"/>
        </w:rPr>
        <w:t>** İlave öğrenme çıktısı yazmak için satır açabilirsiniz.</w:t>
      </w:r>
    </w:p>
    <w:p w14:paraId="57C9BB69" w14:textId="77777777" w:rsidR="00D2395C" w:rsidRPr="0061622D" w:rsidRDefault="00D2395C" w:rsidP="00D2395C">
      <w:pPr>
        <w:ind w:left="426" w:hanging="426"/>
        <w:rPr>
          <w:rFonts w:asciiTheme="majorBidi" w:hAnsiTheme="majorBidi" w:cstheme="majorBidi"/>
          <w:sz w:val="22"/>
          <w:szCs w:val="22"/>
        </w:rPr>
      </w:pPr>
      <w:r w:rsidRPr="0061622D">
        <w:rPr>
          <w:rFonts w:asciiTheme="majorBidi" w:hAnsiTheme="majorBidi" w:cstheme="majorBidi"/>
          <w:sz w:val="22"/>
          <w:szCs w:val="22"/>
        </w:rPr>
        <w:t>***Kaynaklar İSNAD metin içi atıf gösterme usulüne göre yazılacaktır.</w:t>
      </w:r>
    </w:p>
    <w:p w14:paraId="712782E2" w14:textId="77777777" w:rsidR="00D2395C" w:rsidRPr="0061622D" w:rsidRDefault="00D2395C" w:rsidP="00D2395C">
      <w:pPr>
        <w:ind w:left="426" w:hanging="426"/>
        <w:rPr>
          <w:rFonts w:asciiTheme="majorBidi" w:hAnsiTheme="majorBidi" w:cstheme="majorBidi"/>
          <w:sz w:val="22"/>
          <w:szCs w:val="22"/>
        </w:rPr>
      </w:pPr>
      <w:r w:rsidRPr="0061622D">
        <w:rPr>
          <w:rFonts w:asciiTheme="majorBidi" w:hAnsiTheme="majorBidi" w:cstheme="majorBidi"/>
          <w:sz w:val="22"/>
          <w:szCs w:val="22"/>
        </w:rPr>
        <w:t>****Ders sorumlusu öğretim elemanının gerekli görmesi durumunda dersin içerik ve hedeflerine uygun ölçme ve değerlendirmeye esas olacak ödev/ödevler verebilir.</w:t>
      </w:r>
    </w:p>
    <w:p w14:paraId="13D50CD8" w14:textId="33C40DB0" w:rsidR="00D2395C" w:rsidRPr="0061622D" w:rsidRDefault="00D2395C" w:rsidP="00D2395C">
      <w:pPr>
        <w:spacing w:line="240" w:lineRule="auto"/>
        <w:ind w:left="426" w:hanging="426"/>
        <w:jc w:val="left"/>
        <w:rPr>
          <w:rFonts w:asciiTheme="majorBidi" w:hAnsiTheme="majorBidi" w:cstheme="majorBidi"/>
          <w:sz w:val="22"/>
          <w:szCs w:val="22"/>
        </w:rPr>
      </w:pPr>
      <w:r w:rsidRPr="0061622D">
        <w:rPr>
          <w:rFonts w:asciiTheme="majorBidi" w:hAnsiTheme="majorBidi" w:cstheme="majorBidi"/>
          <w:sz w:val="22"/>
          <w:szCs w:val="22"/>
        </w:rPr>
        <w:t>*****</w:t>
      </w:r>
      <w:r w:rsidR="00773563" w:rsidRPr="0061622D">
        <w:rPr>
          <w:rFonts w:asciiTheme="majorBidi" w:hAnsiTheme="majorBidi" w:cstheme="majorBidi"/>
          <w:sz w:val="22"/>
          <w:szCs w:val="22"/>
        </w:rPr>
        <w:t xml:space="preserve"> Ordu Üniversitesi İlahiyat Fakültesi</w:t>
      </w:r>
      <w:r w:rsidRPr="0061622D">
        <w:rPr>
          <w:rFonts w:asciiTheme="majorBidi" w:hAnsiTheme="majorBidi" w:cstheme="majorBidi"/>
          <w:sz w:val="22"/>
          <w:szCs w:val="22"/>
        </w:rPr>
        <w:t xml:space="preserve"> Ödev Hazırlama Kılavuzunda yer almayan hususlar, ders sorumlusu öğretim elemanı tarafından belirlenir.</w:t>
      </w:r>
    </w:p>
    <w:p w14:paraId="6F5A6DF1" w14:textId="77777777" w:rsidR="00D1777C" w:rsidRPr="0061622D" w:rsidRDefault="00D1777C">
      <w:pPr>
        <w:ind w:left="426" w:hanging="426"/>
        <w:rPr>
          <w:rFonts w:asciiTheme="majorBidi" w:hAnsiTheme="majorBidi" w:cstheme="majorBidi"/>
          <w:sz w:val="22"/>
          <w:szCs w:val="22"/>
        </w:rPr>
      </w:pPr>
    </w:p>
    <w:sectPr w:rsidR="00D1777C" w:rsidRPr="0061622D" w:rsidSect="002E054E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851" w:right="1134" w:bottom="851" w:left="1134" w:header="283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1D8C9" w14:textId="77777777" w:rsidR="00955F7D" w:rsidRDefault="00955F7D">
      <w:pPr>
        <w:spacing w:line="240" w:lineRule="auto"/>
      </w:pPr>
      <w:r>
        <w:separator/>
      </w:r>
    </w:p>
  </w:endnote>
  <w:endnote w:type="continuationSeparator" w:id="0">
    <w:p w14:paraId="734E9297" w14:textId="77777777" w:rsidR="00955F7D" w:rsidRDefault="00955F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607A1" w14:textId="77777777" w:rsidR="003F4874" w:rsidRDefault="005E454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  <w:r>
      <w:rPr>
        <w:color w:val="000000"/>
      </w:rPr>
      <w:fldChar w:fldCharType="begin"/>
    </w:r>
    <w:r w:rsidR="003F4874">
      <w:rPr>
        <w:color w:val="000000"/>
      </w:rPr>
      <w:instrText>PAGE</w:instrText>
    </w:r>
    <w:r>
      <w:rPr>
        <w:color w:val="000000"/>
      </w:rPr>
      <w:fldChar w:fldCharType="separate"/>
    </w:r>
    <w:r w:rsidR="00416579">
      <w:rPr>
        <w:noProof/>
        <w:color w:val="000000"/>
      </w:rPr>
      <w:t>2</w:t>
    </w:r>
    <w:r>
      <w:rPr>
        <w:color w:val="000000"/>
      </w:rPr>
      <w:fldChar w:fldCharType="end"/>
    </w:r>
  </w:p>
  <w:p w14:paraId="741F5F69" w14:textId="77777777" w:rsidR="003F4874" w:rsidRDefault="003F487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E259C" w14:textId="77777777" w:rsidR="00955F7D" w:rsidRDefault="00955F7D">
      <w:pPr>
        <w:spacing w:line="240" w:lineRule="auto"/>
      </w:pPr>
      <w:r>
        <w:separator/>
      </w:r>
    </w:p>
  </w:footnote>
  <w:footnote w:type="continuationSeparator" w:id="0">
    <w:p w14:paraId="2272B248" w14:textId="77777777" w:rsidR="00955F7D" w:rsidRDefault="00955F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F1F26" w14:textId="233FD0A0" w:rsidR="003F4874" w:rsidRDefault="003F487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7FC1C" w14:textId="623343AB" w:rsidR="003F4874" w:rsidRDefault="003F487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1F326" w14:textId="2EB9A6C6" w:rsidR="003F4874" w:rsidRDefault="003F487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C6029"/>
    <w:multiLevelType w:val="multilevel"/>
    <w:tmpl w:val="AEB867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F24AF"/>
    <w:multiLevelType w:val="multilevel"/>
    <w:tmpl w:val="26141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663BC1"/>
    <w:multiLevelType w:val="multilevel"/>
    <w:tmpl w:val="11E85C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D5B5046"/>
    <w:multiLevelType w:val="hybridMultilevel"/>
    <w:tmpl w:val="ADD692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3571019">
    <w:abstractNumId w:val="2"/>
  </w:num>
  <w:num w:numId="2" w16cid:durableId="1364359142">
    <w:abstractNumId w:val="0"/>
  </w:num>
  <w:num w:numId="3" w16cid:durableId="221257207">
    <w:abstractNumId w:val="3"/>
  </w:num>
  <w:num w:numId="4" w16cid:durableId="844982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77C"/>
    <w:rsid w:val="0000708B"/>
    <w:rsid w:val="00011DF6"/>
    <w:rsid w:val="00012A83"/>
    <w:rsid w:val="000251C8"/>
    <w:rsid w:val="00090D2F"/>
    <w:rsid w:val="000B59E0"/>
    <w:rsid w:val="000F1387"/>
    <w:rsid w:val="00147AA5"/>
    <w:rsid w:val="00176C89"/>
    <w:rsid w:val="00185907"/>
    <w:rsid w:val="001A1B60"/>
    <w:rsid w:val="001B01B2"/>
    <w:rsid w:val="001C1902"/>
    <w:rsid w:val="001D2E36"/>
    <w:rsid w:val="001D3130"/>
    <w:rsid w:val="001F6D60"/>
    <w:rsid w:val="00246B6B"/>
    <w:rsid w:val="00262FFC"/>
    <w:rsid w:val="00290BD6"/>
    <w:rsid w:val="002C1074"/>
    <w:rsid w:val="002C3958"/>
    <w:rsid w:val="002E054E"/>
    <w:rsid w:val="00331B7F"/>
    <w:rsid w:val="00392F6F"/>
    <w:rsid w:val="003F4874"/>
    <w:rsid w:val="003F7822"/>
    <w:rsid w:val="004127EC"/>
    <w:rsid w:val="004161C6"/>
    <w:rsid w:val="00416579"/>
    <w:rsid w:val="004274A4"/>
    <w:rsid w:val="0046694A"/>
    <w:rsid w:val="00470AFB"/>
    <w:rsid w:val="00470D01"/>
    <w:rsid w:val="00473E15"/>
    <w:rsid w:val="00493A68"/>
    <w:rsid w:val="004D18B8"/>
    <w:rsid w:val="004F7D5A"/>
    <w:rsid w:val="00543F9C"/>
    <w:rsid w:val="005547BB"/>
    <w:rsid w:val="005A2AC2"/>
    <w:rsid w:val="005B5DF3"/>
    <w:rsid w:val="005E454D"/>
    <w:rsid w:val="0061622D"/>
    <w:rsid w:val="006933AB"/>
    <w:rsid w:val="006A5D5B"/>
    <w:rsid w:val="006E41C9"/>
    <w:rsid w:val="007629A3"/>
    <w:rsid w:val="0077228F"/>
    <w:rsid w:val="00773563"/>
    <w:rsid w:val="007A1078"/>
    <w:rsid w:val="007E6DB5"/>
    <w:rsid w:val="00826721"/>
    <w:rsid w:val="008A3A15"/>
    <w:rsid w:val="008B75EE"/>
    <w:rsid w:val="008C64BA"/>
    <w:rsid w:val="008D5F6F"/>
    <w:rsid w:val="008E1B88"/>
    <w:rsid w:val="00902A68"/>
    <w:rsid w:val="00940E6F"/>
    <w:rsid w:val="00955F7D"/>
    <w:rsid w:val="00973E74"/>
    <w:rsid w:val="00990232"/>
    <w:rsid w:val="00A00CEE"/>
    <w:rsid w:val="00A03E3E"/>
    <w:rsid w:val="00A400D5"/>
    <w:rsid w:val="00A42972"/>
    <w:rsid w:val="00A707B7"/>
    <w:rsid w:val="00A7265A"/>
    <w:rsid w:val="00A755BA"/>
    <w:rsid w:val="00A919B4"/>
    <w:rsid w:val="00B31EBC"/>
    <w:rsid w:val="00B450A1"/>
    <w:rsid w:val="00B73CEE"/>
    <w:rsid w:val="00B7763B"/>
    <w:rsid w:val="00B82696"/>
    <w:rsid w:val="00BD4983"/>
    <w:rsid w:val="00C152D1"/>
    <w:rsid w:val="00C63FC1"/>
    <w:rsid w:val="00CB1581"/>
    <w:rsid w:val="00D1022F"/>
    <w:rsid w:val="00D1777C"/>
    <w:rsid w:val="00D2025C"/>
    <w:rsid w:val="00D2395C"/>
    <w:rsid w:val="00D25913"/>
    <w:rsid w:val="00D37A9F"/>
    <w:rsid w:val="00D60F07"/>
    <w:rsid w:val="00D9169C"/>
    <w:rsid w:val="00DA0F1E"/>
    <w:rsid w:val="00DF5233"/>
    <w:rsid w:val="00E322DD"/>
    <w:rsid w:val="00E57226"/>
    <w:rsid w:val="00E7448F"/>
    <w:rsid w:val="00E85B63"/>
    <w:rsid w:val="00E865D3"/>
    <w:rsid w:val="00F044B2"/>
    <w:rsid w:val="00F15C4D"/>
    <w:rsid w:val="00FF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512931"/>
  <w15:docId w15:val="{BEA09C18-3FED-4A30-87C5-64CB3505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E054E"/>
  </w:style>
  <w:style w:type="paragraph" w:styleId="Balk1">
    <w:name w:val="heading 1"/>
    <w:basedOn w:val="Normal"/>
    <w:next w:val="Normal"/>
    <w:rsid w:val="002E054E"/>
    <w:pPr>
      <w:keepNext/>
      <w:keepLines/>
      <w:ind w:firstLine="0"/>
      <w:outlineLvl w:val="0"/>
    </w:pPr>
    <w:rPr>
      <w:b/>
    </w:rPr>
  </w:style>
  <w:style w:type="paragraph" w:styleId="Balk2">
    <w:name w:val="heading 2"/>
    <w:basedOn w:val="Normal"/>
    <w:next w:val="Normal"/>
    <w:rsid w:val="002E054E"/>
    <w:pPr>
      <w:keepNext/>
      <w:keepLines/>
      <w:ind w:left="709" w:firstLine="0"/>
      <w:outlineLvl w:val="1"/>
    </w:pPr>
    <w:rPr>
      <w:b/>
    </w:rPr>
  </w:style>
  <w:style w:type="paragraph" w:styleId="Balk3">
    <w:name w:val="heading 3"/>
    <w:basedOn w:val="Normal"/>
    <w:next w:val="Normal"/>
    <w:rsid w:val="002E054E"/>
    <w:pPr>
      <w:keepNext/>
      <w:keepLines/>
      <w:ind w:left="709" w:firstLine="0"/>
      <w:outlineLvl w:val="2"/>
    </w:pPr>
    <w:rPr>
      <w:b/>
    </w:rPr>
  </w:style>
  <w:style w:type="paragraph" w:styleId="Balk4">
    <w:name w:val="heading 4"/>
    <w:basedOn w:val="Normal"/>
    <w:next w:val="Normal"/>
    <w:rsid w:val="002E054E"/>
    <w:pPr>
      <w:keepNext/>
      <w:keepLines/>
      <w:outlineLvl w:val="3"/>
    </w:pPr>
    <w:rPr>
      <w:b/>
    </w:rPr>
  </w:style>
  <w:style w:type="paragraph" w:styleId="Balk5">
    <w:name w:val="heading 5"/>
    <w:basedOn w:val="Normal"/>
    <w:next w:val="Normal"/>
    <w:rsid w:val="002E054E"/>
    <w:pPr>
      <w:keepNext/>
      <w:keepLines/>
      <w:outlineLvl w:val="4"/>
    </w:pPr>
    <w:rPr>
      <w:b/>
    </w:rPr>
  </w:style>
  <w:style w:type="paragraph" w:styleId="Balk6">
    <w:name w:val="heading 6"/>
    <w:basedOn w:val="Normal"/>
    <w:next w:val="Normal"/>
    <w:rsid w:val="002E05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2E05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2E054E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rsid w:val="002E054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E054E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2E054E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2E054E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sid w:val="002E05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sid w:val="002E054E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826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2696"/>
    <w:rPr>
      <w:rFonts w:ascii="Tahoma" w:hAnsi="Tahoma" w:cs="Tahoma"/>
      <w:sz w:val="16"/>
      <w:szCs w:val="16"/>
    </w:rPr>
  </w:style>
  <w:style w:type="table" w:customStyle="1" w:styleId="TableNormal1">
    <w:name w:val="Table Normal1"/>
    <w:uiPriority w:val="2"/>
    <w:semiHidden/>
    <w:unhideWhenUsed/>
    <w:qFormat/>
    <w:rsid w:val="007E6DB5"/>
    <w:pPr>
      <w:widowControl w:val="0"/>
      <w:autoSpaceDE w:val="0"/>
      <w:autoSpaceDN w:val="0"/>
      <w:spacing w:after="160"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rsid w:val="007E6DB5"/>
    <w:pPr>
      <w:widowControl w:val="0"/>
      <w:autoSpaceDE w:val="0"/>
      <w:autoSpaceDN w:val="0"/>
      <w:spacing w:after="160" w:line="240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1C1902"/>
    <w:pPr>
      <w:widowControl w:val="0"/>
      <w:autoSpaceDE w:val="0"/>
      <w:autoSpaceDN w:val="0"/>
      <w:spacing w:line="240" w:lineRule="auto"/>
      <w:ind w:left="705" w:hanging="311"/>
      <w:jc w:val="left"/>
    </w:pPr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FF3A0B"/>
    <w:pPr>
      <w:spacing w:before="100" w:beforeAutospacing="1" w:after="100" w:afterAutospacing="1"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E7C15C-B907-476A-9CF4-A2C87D517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1466</Words>
  <Characters>8359</Characters>
  <Application>Microsoft Office Word</Application>
  <DocSecurity>0</DocSecurity>
  <Lines>69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R.T.E.Ü Akdms İlfk</dc:creator>
  <cp:lastModifiedBy>Veysel ÖZ</cp:lastModifiedBy>
  <cp:revision>11</cp:revision>
  <cp:lastPrinted>2025-02-10T07:21:00Z</cp:lastPrinted>
  <dcterms:created xsi:type="dcterms:W3CDTF">2025-09-10T21:18:00Z</dcterms:created>
  <dcterms:modified xsi:type="dcterms:W3CDTF">2025-09-11T09:01:00Z</dcterms:modified>
</cp:coreProperties>
</file>