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70"/>
        <w:gridCol w:w="5806"/>
        <w:gridCol w:w="1450"/>
        <w:gridCol w:w="1543"/>
      </w:tblGrid>
      <w:tr w:rsidR="00D92F85" w:rsidRPr="009C3C74" w14:paraId="24B1D390" w14:textId="77777777">
        <w:trPr>
          <w:trHeight w:hRule="exact" w:val="274"/>
        </w:trPr>
        <w:tc>
          <w:tcPr>
            <w:tcW w:w="970" w:type="dxa"/>
            <w:vMerge w:val="restart"/>
          </w:tcPr>
          <w:p w14:paraId="24B1D386" w14:textId="77777777" w:rsidR="00D92F85" w:rsidRPr="009C3C74" w:rsidRDefault="00D92F85">
            <w:pPr>
              <w:pStyle w:val="TableParagraph"/>
              <w:ind w:left="0"/>
              <w:rPr>
                <w:rFonts w:asciiTheme="majorBidi" w:hAnsiTheme="majorBidi" w:cstheme="majorBidi"/>
                <w:sz w:val="20"/>
              </w:rPr>
            </w:pPr>
          </w:p>
          <w:p w14:paraId="24B1D387" w14:textId="77777777" w:rsidR="00D92F85" w:rsidRPr="009C3C74" w:rsidRDefault="00D92F85">
            <w:pPr>
              <w:pStyle w:val="TableParagraph"/>
              <w:ind w:left="0"/>
              <w:rPr>
                <w:rFonts w:asciiTheme="majorBidi" w:hAnsiTheme="majorBidi" w:cstheme="majorBidi"/>
                <w:sz w:val="20"/>
              </w:rPr>
            </w:pPr>
          </w:p>
          <w:p w14:paraId="24B1D388" w14:textId="77777777" w:rsidR="00D92F85" w:rsidRPr="009C3C74" w:rsidRDefault="00D92F85">
            <w:pPr>
              <w:pStyle w:val="TableParagraph"/>
              <w:ind w:left="0"/>
              <w:rPr>
                <w:rFonts w:asciiTheme="majorBidi" w:hAnsiTheme="majorBidi" w:cstheme="majorBidi"/>
                <w:sz w:val="20"/>
              </w:rPr>
            </w:pPr>
          </w:p>
          <w:p w14:paraId="24B1D389" w14:textId="77777777" w:rsidR="00D92F85" w:rsidRPr="009C3C74" w:rsidRDefault="00D92F85">
            <w:pPr>
              <w:pStyle w:val="TableParagraph"/>
              <w:ind w:left="0"/>
              <w:rPr>
                <w:rFonts w:asciiTheme="majorBidi" w:hAnsiTheme="majorBidi" w:cstheme="majorBidi"/>
                <w:sz w:val="20"/>
              </w:rPr>
            </w:pPr>
          </w:p>
          <w:p w14:paraId="24B1D38A" w14:textId="77777777" w:rsidR="00D92F85" w:rsidRPr="009C3C74" w:rsidRDefault="00D92F85">
            <w:pPr>
              <w:pStyle w:val="TableParagraph"/>
              <w:ind w:left="0"/>
              <w:rPr>
                <w:rFonts w:asciiTheme="majorBidi" w:hAnsiTheme="majorBidi" w:cstheme="majorBidi"/>
                <w:sz w:val="20"/>
              </w:rPr>
            </w:pPr>
          </w:p>
          <w:p w14:paraId="24B1D38B" w14:textId="77777777" w:rsidR="00D92F85" w:rsidRPr="009C3C74" w:rsidRDefault="00D92F85">
            <w:pPr>
              <w:pStyle w:val="TableParagraph"/>
              <w:spacing w:before="3"/>
              <w:ind w:left="0"/>
              <w:rPr>
                <w:rFonts w:asciiTheme="majorBidi" w:hAnsiTheme="majorBidi" w:cstheme="majorBidi"/>
                <w:sz w:val="18"/>
              </w:rPr>
            </w:pPr>
          </w:p>
        </w:tc>
        <w:tc>
          <w:tcPr>
            <w:tcW w:w="5806" w:type="dxa"/>
            <w:vMerge w:val="restart"/>
          </w:tcPr>
          <w:p w14:paraId="24B1D38C" w14:textId="77777777" w:rsidR="00D92F85" w:rsidRPr="009C3C74" w:rsidRDefault="00D92F85">
            <w:pPr>
              <w:pStyle w:val="TableParagraph"/>
              <w:ind w:left="0"/>
              <w:rPr>
                <w:rFonts w:asciiTheme="majorBidi" w:hAnsiTheme="majorBidi" w:cstheme="majorBidi"/>
                <w:sz w:val="26"/>
              </w:rPr>
            </w:pPr>
          </w:p>
          <w:p w14:paraId="24B1D38D" w14:textId="77777777" w:rsidR="00D92F85" w:rsidRPr="009C3C74" w:rsidRDefault="00D61349">
            <w:pPr>
              <w:pStyle w:val="TableParagraph"/>
              <w:spacing w:before="192"/>
              <w:ind w:left="1938" w:right="1920"/>
              <w:jc w:val="center"/>
              <w:rPr>
                <w:rFonts w:asciiTheme="majorBidi" w:hAnsiTheme="majorBidi" w:cstheme="majorBidi"/>
                <w:sz w:val="27"/>
              </w:rPr>
            </w:pPr>
            <w:r w:rsidRPr="009C3C74">
              <w:rPr>
                <w:rFonts w:asciiTheme="majorBidi" w:hAnsiTheme="majorBidi" w:cstheme="majorBidi"/>
                <w:w w:val="90"/>
                <w:sz w:val="27"/>
              </w:rPr>
              <w:t>Ders İzlence Formu</w:t>
            </w:r>
          </w:p>
        </w:tc>
        <w:tc>
          <w:tcPr>
            <w:tcW w:w="1450" w:type="dxa"/>
          </w:tcPr>
          <w:p w14:paraId="24B1D38E" w14:textId="77777777" w:rsidR="00D92F85" w:rsidRPr="009C3C74" w:rsidRDefault="00D61349">
            <w:pPr>
              <w:pStyle w:val="TableParagraph"/>
              <w:spacing w:line="234" w:lineRule="exact"/>
              <w:ind w:left="79"/>
              <w:rPr>
                <w:rFonts w:asciiTheme="majorBidi" w:hAnsiTheme="majorBidi" w:cstheme="majorBidi"/>
                <w:b/>
                <w:sz w:val="20"/>
              </w:rPr>
            </w:pPr>
            <w:r w:rsidRPr="009C3C74">
              <w:rPr>
                <w:rFonts w:asciiTheme="majorBidi" w:hAnsiTheme="majorBidi" w:cstheme="majorBidi"/>
                <w:b/>
                <w:w w:val="90"/>
                <w:sz w:val="20"/>
              </w:rPr>
              <w:t>Doküman No:</w:t>
            </w:r>
          </w:p>
        </w:tc>
        <w:tc>
          <w:tcPr>
            <w:tcW w:w="1543" w:type="dxa"/>
          </w:tcPr>
          <w:p w14:paraId="24B1D38F" w14:textId="77777777" w:rsidR="00D92F85" w:rsidRPr="009C3C74" w:rsidRDefault="00D92F85">
            <w:pPr>
              <w:rPr>
                <w:rFonts w:asciiTheme="majorBidi" w:hAnsiTheme="majorBidi" w:cstheme="majorBidi"/>
              </w:rPr>
            </w:pPr>
          </w:p>
        </w:tc>
      </w:tr>
      <w:tr w:rsidR="00D92F85" w:rsidRPr="009C3C74" w14:paraId="24B1D395" w14:textId="77777777">
        <w:trPr>
          <w:trHeight w:hRule="exact" w:val="271"/>
        </w:trPr>
        <w:tc>
          <w:tcPr>
            <w:tcW w:w="970" w:type="dxa"/>
            <w:vMerge/>
          </w:tcPr>
          <w:p w14:paraId="24B1D391" w14:textId="77777777" w:rsidR="00D92F85" w:rsidRPr="009C3C74" w:rsidRDefault="00D92F85">
            <w:pPr>
              <w:rPr>
                <w:rFonts w:asciiTheme="majorBidi" w:hAnsiTheme="majorBidi" w:cstheme="majorBidi"/>
              </w:rPr>
            </w:pPr>
          </w:p>
        </w:tc>
        <w:tc>
          <w:tcPr>
            <w:tcW w:w="5806" w:type="dxa"/>
            <w:vMerge/>
          </w:tcPr>
          <w:p w14:paraId="24B1D392" w14:textId="77777777" w:rsidR="00D92F85" w:rsidRPr="009C3C74" w:rsidRDefault="00D92F85">
            <w:pPr>
              <w:rPr>
                <w:rFonts w:asciiTheme="majorBidi" w:hAnsiTheme="majorBidi" w:cstheme="majorBidi"/>
              </w:rPr>
            </w:pPr>
          </w:p>
        </w:tc>
        <w:tc>
          <w:tcPr>
            <w:tcW w:w="1450" w:type="dxa"/>
          </w:tcPr>
          <w:p w14:paraId="24B1D393" w14:textId="77777777" w:rsidR="00D92F85" w:rsidRPr="009C3C74" w:rsidRDefault="00D61349">
            <w:pPr>
              <w:pStyle w:val="TableParagraph"/>
              <w:spacing w:line="234" w:lineRule="exact"/>
              <w:ind w:left="79"/>
              <w:rPr>
                <w:rFonts w:asciiTheme="majorBidi" w:hAnsiTheme="majorBidi" w:cstheme="majorBidi"/>
                <w:b/>
                <w:sz w:val="20"/>
              </w:rPr>
            </w:pPr>
            <w:r w:rsidRPr="009C3C74">
              <w:rPr>
                <w:rFonts w:asciiTheme="majorBidi" w:hAnsiTheme="majorBidi" w:cstheme="majorBidi"/>
                <w:b/>
                <w:w w:val="95"/>
                <w:sz w:val="20"/>
              </w:rPr>
              <w:t>Yayın Tarihi:</w:t>
            </w:r>
          </w:p>
        </w:tc>
        <w:tc>
          <w:tcPr>
            <w:tcW w:w="1543" w:type="dxa"/>
          </w:tcPr>
          <w:p w14:paraId="24B1D394" w14:textId="77777777" w:rsidR="00D92F85" w:rsidRPr="009C3C74" w:rsidRDefault="00D92F85">
            <w:pPr>
              <w:rPr>
                <w:rFonts w:asciiTheme="majorBidi" w:hAnsiTheme="majorBidi" w:cstheme="majorBidi"/>
              </w:rPr>
            </w:pPr>
          </w:p>
        </w:tc>
      </w:tr>
      <w:tr w:rsidR="00D92F85" w:rsidRPr="009C3C74" w14:paraId="24B1D39A" w14:textId="77777777">
        <w:trPr>
          <w:trHeight w:hRule="exact" w:val="274"/>
        </w:trPr>
        <w:tc>
          <w:tcPr>
            <w:tcW w:w="970" w:type="dxa"/>
            <w:vMerge/>
          </w:tcPr>
          <w:p w14:paraId="24B1D396" w14:textId="77777777" w:rsidR="00D92F85" w:rsidRPr="009C3C74" w:rsidRDefault="00D92F85">
            <w:pPr>
              <w:rPr>
                <w:rFonts w:asciiTheme="majorBidi" w:hAnsiTheme="majorBidi" w:cstheme="majorBidi"/>
              </w:rPr>
            </w:pPr>
          </w:p>
        </w:tc>
        <w:tc>
          <w:tcPr>
            <w:tcW w:w="5806" w:type="dxa"/>
            <w:vMerge/>
          </w:tcPr>
          <w:p w14:paraId="24B1D397" w14:textId="77777777" w:rsidR="00D92F85" w:rsidRPr="009C3C74" w:rsidRDefault="00D92F85">
            <w:pPr>
              <w:rPr>
                <w:rFonts w:asciiTheme="majorBidi" w:hAnsiTheme="majorBidi" w:cstheme="majorBidi"/>
              </w:rPr>
            </w:pPr>
          </w:p>
        </w:tc>
        <w:tc>
          <w:tcPr>
            <w:tcW w:w="1450" w:type="dxa"/>
          </w:tcPr>
          <w:p w14:paraId="24B1D398" w14:textId="77777777" w:rsidR="00D92F85" w:rsidRPr="009C3C74" w:rsidRDefault="00D61349">
            <w:pPr>
              <w:pStyle w:val="TableParagraph"/>
              <w:spacing w:line="236" w:lineRule="exact"/>
              <w:ind w:left="79"/>
              <w:rPr>
                <w:rFonts w:asciiTheme="majorBidi" w:hAnsiTheme="majorBidi" w:cstheme="majorBidi"/>
                <w:b/>
                <w:sz w:val="20"/>
              </w:rPr>
            </w:pPr>
            <w:r w:rsidRPr="009C3C74">
              <w:rPr>
                <w:rFonts w:asciiTheme="majorBidi" w:hAnsiTheme="majorBidi" w:cstheme="majorBidi"/>
                <w:b/>
                <w:w w:val="90"/>
                <w:sz w:val="20"/>
              </w:rPr>
              <w:t>Revizyon Tarihi:</w:t>
            </w:r>
          </w:p>
        </w:tc>
        <w:tc>
          <w:tcPr>
            <w:tcW w:w="1543" w:type="dxa"/>
          </w:tcPr>
          <w:p w14:paraId="24B1D399" w14:textId="2E1627D1" w:rsidR="00D92F85" w:rsidRPr="009C3C74" w:rsidRDefault="00526F4D">
            <w:pPr>
              <w:pStyle w:val="TableParagraph"/>
              <w:spacing w:line="234" w:lineRule="exact"/>
              <w:ind w:left="81"/>
              <w:rPr>
                <w:rFonts w:asciiTheme="majorBidi" w:hAnsiTheme="majorBidi" w:cstheme="majorBidi"/>
                <w:sz w:val="20"/>
              </w:rPr>
            </w:pPr>
            <w:r>
              <w:rPr>
                <w:rFonts w:asciiTheme="majorBidi" w:hAnsiTheme="majorBidi" w:cstheme="majorBidi"/>
                <w:sz w:val="20"/>
              </w:rPr>
              <w:t>05</w:t>
            </w:r>
            <w:r w:rsidR="00D61349" w:rsidRPr="009C3C74">
              <w:rPr>
                <w:rFonts w:asciiTheme="majorBidi" w:hAnsiTheme="majorBidi" w:cstheme="majorBidi"/>
                <w:sz w:val="20"/>
              </w:rPr>
              <w:t>.0</w:t>
            </w:r>
            <w:r>
              <w:rPr>
                <w:rFonts w:asciiTheme="majorBidi" w:hAnsiTheme="majorBidi" w:cstheme="majorBidi"/>
                <w:sz w:val="20"/>
              </w:rPr>
              <w:t>2</w:t>
            </w:r>
            <w:r w:rsidR="00D61349" w:rsidRPr="009C3C74">
              <w:rPr>
                <w:rFonts w:asciiTheme="majorBidi" w:hAnsiTheme="majorBidi" w:cstheme="majorBidi"/>
                <w:sz w:val="20"/>
              </w:rPr>
              <w:t>.2025</w:t>
            </w:r>
          </w:p>
        </w:tc>
      </w:tr>
      <w:tr w:rsidR="00D92F85" w:rsidRPr="009C3C74" w14:paraId="24B1D39F" w14:textId="77777777">
        <w:trPr>
          <w:trHeight w:hRule="exact" w:val="274"/>
        </w:trPr>
        <w:tc>
          <w:tcPr>
            <w:tcW w:w="970" w:type="dxa"/>
            <w:vMerge/>
          </w:tcPr>
          <w:p w14:paraId="24B1D39B" w14:textId="77777777" w:rsidR="00D92F85" w:rsidRPr="009C3C74" w:rsidRDefault="00D92F85">
            <w:pPr>
              <w:rPr>
                <w:rFonts w:asciiTheme="majorBidi" w:hAnsiTheme="majorBidi" w:cstheme="majorBidi"/>
              </w:rPr>
            </w:pPr>
          </w:p>
        </w:tc>
        <w:tc>
          <w:tcPr>
            <w:tcW w:w="5806" w:type="dxa"/>
            <w:vMerge/>
          </w:tcPr>
          <w:p w14:paraId="24B1D39C" w14:textId="77777777" w:rsidR="00D92F85" w:rsidRPr="009C3C74" w:rsidRDefault="00D92F85">
            <w:pPr>
              <w:rPr>
                <w:rFonts w:asciiTheme="majorBidi" w:hAnsiTheme="majorBidi" w:cstheme="majorBidi"/>
              </w:rPr>
            </w:pPr>
          </w:p>
        </w:tc>
        <w:tc>
          <w:tcPr>
            <w:tcW w:w="1450" w:type="dxa"/>
          </w:tcPr>
          <w:p w14:paraId="24B1D39D" w14:textId="77777777" w:rsidR="00D92F85" w:rsidRPr="009C3C74" w:rsidRDefault="00D61349">
            <w:pPr>
              <w:pStyle w:val="TableParagraph"/>
              <w:spacing w:line="234" w:lineRule="exact"/>
              <w:ind w:left="79"/>
              <w:rPr>
                <w:rFonts w:asciiTheme="majorBidi" w:hAnsiTheme="majorBidi" w:cstheme="majorBidi"/>
                <w:b/>
                <w:sz w:val="20"/>
              </w:rPr>
            </w:pPr>
            <w:r w:rsidRPr="009C3C74">
              <w:rPr>
                <w:rFonts w:asciiTheme="majorBidi" w:hAnsiTheme="majorBidi" w:cstheme="majorBidi"/>
                <w:b/>
                <w:w w:val="90"/>
                <w:sz w:val="20"/>
              </w:rPr>
              <w:t>Revizyon No:</w:t>
            </w:r>
          </w:p>
        </w:tc>
        <w:tc>
          <w:tcPr>
            <w:tcW w:w="1543" w:type="dxa"/>
          </w:tcPr>
          <w:p w14:paraId="24B1D39E" w14:textId="77777777" w:rsidR="00D92F85" w:rsidRPr="009C3C74" w:rsidRDefault="00D61349">
            <w:pPr>
              <w:pStyle w:val="TableParagraph"/>
              <w:spacing w:line="231" w:lineRule="exact"/>
              <w:ind w:left="81"/>
              <w:rPr>
                <w:rFonts w:asciiTheme="majorBidi" w:hAnsiTheme="majorBidi" w:cstheme="majorBidi"/>
                <w:sz w:val="20"/>
              </w:rPr>
            </w:pPr>
            <w:r w:rsidRPr="009C3C74">
              <w:rPr>
                <w:rFonts w:asciiTheme="majorBidi" w:hAnsiTheme="majorBidi" w:cstheme="majorBidi"/>
                <w:w w:val="99"/>
                <w:sz w:val="20"/>
              </w:rPr>
              <w:t>1</w:t>
            </w:r>
          </w:p>
        </w:tc>
      </w:tr>
      <w:tr w:rsidR="00D92F85" w:rsidRPr="009C3C74" w14:paraId="24B1D3A4" w14:textId="77777777">
        <w:trPr>
          <w:trHeight w:hRule="exact" w:val="283"/>
        </w:trPr>
        <w:tc>
          <w:tcPr>
            <w:tcW w:w="970" w:type="dxa"/>
            <w:vMerge/>
          </w:tcPr>
          <w:p w14:paraId="24B1D3A0" w14:textId="77777777" w:rsidR="00D92F85" w:rsidRPr="009C3C74" w:rsidRDefault="00D92F85">
            <w:pPr>
              <w:rPr>
                <w:rFonts w:asciiTheme="majorBidi" w:hAnsiTheme="majorBidi" w:cstheme="majorBidi"/>
              </w:rPr>
            </w:pPr>
          </w:p>
        </w:tc>
        <w:tc>
          <w:tcPr>
            <w:tcW w:w="5806" w:type="dxa"/>
            <w:vMerge/>
          </w:tcPr>
          <w:p w14:paraId="24B1D3A1" w14:textId="77777777" w:rsidR="00D92F85" w:rsidRPr="009C3C74" w:rsidRDefault="00D92F85">
            <w:pPr>
              <w:rPr>
                <w:rFonts w:asciiTheme="majorBidi" w:hAnsiTheme="majorBidi" w:cstheme="majorBidi"/>
              </w:rPr>
            </w:pPr>
          </w:p>
        </w:tc>
        <w:tc>
          <w:tcPr>
            <w:tcW w:w="1450" w:type="dxa"/>
          </w:tcPr>
          <w:p w14:paraId="24B1D3A2" w14:textId="77777777" w:rsidR="00D92F85" w:rsidRPr="009C3C74" w:rsidRDefault="00D61349">
            <w:pPr>
              <w:pStyle w:val="TableParagraph"/>
              <w:spacing w:line="243" w:lineRule="exact"/>
              <w:ind w:left="79"/>
              <w:rPr>
                <w:rFonts w:asciiTheme="majorBidi" w:hAnsiTheme="majorBidi" w:cstheme="majorBidi"/>
                <w:b/>
                <w:sz w:val="20"/>
              </w:rPr>
            </w:pPr>
            <w:r w:rsidRPr="009C3C74">
              <w:rPr>
                <w:rFonts w:asciiTheme="majorBidi" w:hAnsiTheme="majorBidi" w:cstheme="majorBidi"/>
                <w:b/>
                <w:sz w:val="20"/>
              </w:rPr>
              <w:t>Sayfa:</w:t>
            </w:r>
          </w:p>
        </w:tc>
        <w:tc>
          <w:tcPr>
            <w:tcW w:w="1543" w:type="dxa"/>
          </w:tcPr>
          <w:p w14:paraId="24B1D3A3" w14:textId="20E645D6" w:rsidR="00D92F85" w:rsidRPr="009C3C74" w:rsidRDefault="00526F4D">
            <w:pPr>
              <w:pStyle w:val="TableParagraph"/>
              <w:spacing w:line="234" w:lineRule="exact"/>
              <w:ind w:left="81"/>
              <w:rPr>
                <w:rFonts w:asciiTheme="majorBidi" w:hAnsiTheme="majorBidi" w:cstheme="majorBidi"/>
                <w:sz w:val="20"/>
              </w:rPr>
            </w:pPr>
            <w:r>
              <w:rPr>
                <w:rFonts w:asciiTheme="majorBidi" w:hAnsiTheme="majorBidi" w:cstheme="majorBidi"/>
                <w:w w:val="99"/>
                <w:sz w:val="20"/>
              </w:rPr>
              <w:t>6</w:t>
            </w:r>
          </w:p>
        </w:tc>
      </w:tr>
    </w:tbl>
    <w:p w14:paraId="24B1D3A5" w14:textId="77777777" w:rsidR="00D92F85" w:rsidRPr="009C3C74" w:rsidRDefault="00D61349">
      <w:pPr>
        <w:pStyle w:val="GvdeMetni"/>
        <w:rPr>
          <w:rFonts w:asciiTheme="majorBidi" w:hAnsiTheme="majorBidi" w:cstheme="majorBidi"/>
          <w:b w:val="0"/>
          <w:sz w:val="20"/>
        </w:rPr>
      </w:pPr>
      <w:r w:rsidRPr="009C3C74">
        <w:rPr>
          <w:rFonts w:asciiTheme="majorBidi" w:hAnsiTheme="majorBidi" w:cstheme="majorBidi"/>
          <w:noProof/>
        </w:rPr>
        <w:drawing>
          <wp:anchor distT="0" distB="0" distL="0" distR="0" simplePos="0" relativeHeight="251657216" behindDoc="0" locked="0" layoutInCell="1" allowOverlap="1" wp14:anchorId="24B1D653" wp14:editId="24B1D654">
            <wp:simplePos x="0" y="0"/>
            <wp:positionH relativeFrom="page">
              <wp:posOffset>719327</wp:posOffset>
            </wp:positionH>
            <wp:positionV relativeFrom="page">
              <wp:posOffset>542544</wp:posOffset>
            </wp:positionV>
            <wp:extent cx="541722" cy="82562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41722" cy="825626"/>
                    </a:xfrm>
                    <a:prstGeom prst="rect">
                      <a:avLst/>
                    </a:prstGeom>
                  </pic:spPr>
                </pic:pic>
              </a:graphicData>
            </a:graphic>
          </wp:anchor>
        </w:drawing>
      </w:r>
    </w:p>
    <w:p w14:paraId="24B1D3A6" w14:textId="77777777" w:rsidR="00D92F85" w:rsidRPr="009C3C74" w:rsidRDefault="00D92F85">
      <w:pPr>
        <w:pStyle w:val="GvdeMetni"/>
        <w:spacing w:before="10"/>
        <w:rPr>
          <w:rFonts w:asciiTheme="majorBidi" w:hAnsiTheme="majorBidi" w:cstheme="majorBidi"/>
          <w:b w:val="0"/>
          <w:sz w:val="26"/>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979"/>
        <w:gridCol w:w="1978"/>
        <w:gridCol w:w="799"/>
        <w:gridCol w:w="1661"/>
        <w:gridCol w:w="890"/>
        <w:gridCol w:w="363"/>
        <w:gridCol w:w="1265"/>
        <w:gridCol w:w="1334"/>
      </w:tblGrid>
      <w:tr w:rsidR="00D92F85" w:rsidRPr="009C3C74" w14:paraId="24B1D3A9" w14:textId="77777777">
        <w:trPr>
          <w:trHeight w:hRule="exact" w:val="334"/>
        </w:trPr>
        <w:tc>
          <w:tcPr>
            <w:tcW w:w="1339" w:type="dxa"/>
            <w:gridSpan w:val="2"/>
            <w:shd w:val="clear" w:color="auto" w:fill="00C0BA"/>
          </w:tcPr>
          <w:p w14:paraId="24B1D3A7" w14:textId="77777777" w:rsidR="00D92F85" w:rsidRPr="009C3C74" w:rsidRDefault="00D61349">
            <w:pPr>
              <w:pStyle w:val="TableParagraph"/>
              <w:spacing w:before="23"/>
              <w:rPr>
                <w:rFonts w:asciiTheme="majorBidi" w:hAnsiTheme="majorBidi" w:cstheme="majorBidi"/>
                <w:b/>
              </w:rPr>
            </w:pPr>
            <w:r w:rsidRPr="009C3C74">
              <w:rPr>
                <w:rFonts w:asciiTheme="majorBidi" w:hAnsiTheme="majorBidi" w:cstheme="majorBidi"/>
                <w:b/>
              </w:rPr>
              <w:t>Bölüm Adı</w:t>
            </w:r>
          </w:p>
        </w:tc>
        <w:tc>
          <w:tcPr>
            <w:tcW w:w="8290" w:type="dxa"/>
            <w:gridSpan w:val="7"/>
            <w:shd w:val="clear" w:color="auto" w:fill="00C0BA"/>
          </w:tcPr>
          <w:p w14:paraId="24B1D3A8" w14:textId="77777777" w:rsidR="00D92F85" w:rsidRPr="009C3C74" w:rsidRDefault="00D61349">
            <w:pPr>
              <w:pStyle w:val="TableParagraph"/>
              <w:spacing w:before="23"/>
              <w:ind w:left="107"/>
              <w:rPr>
                <w:rFonts w:asciiTheme="majorBidi" w:hAnsiTheme="majorBidi" w:cstheme="majorBidi"/>
                <w:b/>
              </w:rPr>
            </w:pPr>
            <w:r w:rsidRPr="009C3C74">
              <w:rPr>
                <w:rFonts w:asciiTheme="majorBidi" w:hAnsiTheme="majorBidi" w:cstheme="majorBidi"/>
                <w:b/>
              </w:rPr>
              <w:t>İlahiyat</w:t>
            </w:r>
          </w:p>
        </w:tc>
      </w:tr>
      <w:tr w:rsidR="00D92F85" w:rsidRPr="009C3C74" w14:paraId="24B1D3B0" w14:textId="77777777">
        <w:trPr>
          <w:trHeight w:hRule="exact" w:val="331"/>
        </w:trPr>
        <w:tc>
          <w:tcPr>
            <w:tcW w:w="1339" w:type="dxa"/>
            <w:gridSpan w:val="2"/>
            <w:shd w:val="clear" w:color="auto" w:fill="00C0BA"/>
          </w:tcPr>
          <w:p w14:paraId="24B1D3AA" w14:textId="77777777" w:rsidR="00D92F85" w:rsidRPr="009C3C74" w:rsidRDefault="00D61349">
            <w:pPr>
              <w:pStyle w:val="TableParagraph"/>
              <w:spacing w:before="25"/>
              <w:rPr>
                <w:rFonts w:asciiTheme="majorBidi" w:hAnsiTheme="majorBidi" w:cstheme="majorBidi"/>
                <w:b/>
              </w:rPr>
            </w:pPr>
            <w:r w:rsidRPr="009C3C74">
              <w:rPr>
                <w:rFonts w:asciiTheme="majorBidi" w:hAnsiTheme="majorBidi" w:cstheme="majorBidi"/>
                <w:b/>
              </w:rPr>
              <w:t>Dersin Kodu</w:t>
            </w:r>
          </w:p>
        </w:tc>
        <w:tc>
          <w:tcPr>
            <w:tcW w:w="2777" w:type="dxa"/>
            <w:gridSpan w:val="2"/>
            <w:shd w:val="clear" w:color="auto" w:fill="00C0BA"/>
          </w:tcPr>
          <w:p w14:paraId="24B1D3AB" w14:textId="77777777" w:rsidR="00D92F85" w:rsidRPr="009C3C74" w:rsidRDefault="00D61349">
            <w:pPr>
              <w:pStyle w:val="TableParagraph"/>
              <w:spacing w:before="25"/>
              <w:ind w:left="107"/>
              <w:rPr>
                <w:rFonts w:asciiTheme="majorBidi" w:hAnsiTheme="majorBidi" w:cstheme="majorBidi"/>
                <w:b/>
              </w:rPr>
            </w:pPr>
            <w:r w:rsidRPr="009C3C74">
              <w:rPr>
                <w:rFonts w:asciiTheme="majorBidi" w:hAnsiTheme="majorBidi" w:cstheme="majorBidi"/>
                <w:b/>
              </w:rPr>
              <w:t>Dersin Adı</w:t>
            </w:r>
          </w:p>
        </w:tc>
        <w:tc>
          <w:tcPr>
            <w:tcW w:w="1661" w:type="dxa"/>
            <w:shd w:val="clear" w:color="auto" w:fill="00C0BA"/>
          </w:tcPr>
          <w:p w14:paraId="24B1D3AC" w14:textId="77777777" w:rsidR="00D92F85" w:rsidRPr="009C3C74" w:rsidRDefault="00D61349">
            <w:pPr>
              <w:pStyle w:val="TableParagraph"/>
              <w:spacing w:before="25"/>
              <w:ind w:left="107"/>
              <w:rPr>
                <w:rFonts w:asciiTheme="majorBidi" w:hAnsiTheme="majorBidi" w:cstheme="majorBidi"/>
                <w:b/>
              </w:rPr>
            </w:pPr>
            <w:r w:rsidRPr="009C3C74">
              <w:rPr>
                <w:rFonts w:asciiTheme="majorBidi" w:hAnsiTheme="majorBidi" w:cstheme="majorBidi"/>
                <w:b/>
              </w:rPr>
              <w:t>Dersin Türü</w:t>
            </w:r>
          </w:p>
        </w:tc>
        <w:tc>
          <w:tcPr>
            <w:tcW w:w="1253" w:type="dxa"/>
            <w:gridSpan w:val="2"/>
            <w:shd w:val="clear" w:color="auto" w:fill="00C0BA"/>
          </w:tcPr>
          <w:p w14:paraId="24B1D3AD" w14:textId="77777777" w:rsidR="00D92F85" w:rsidRPr="009C3C74" w:rsidRDefault="00D61349">
            <w:pPr>
              <w:pStyle w:val="TableParagraph"/>
              <w:spacing w:before="25"/>
              <w:rPr>
                <w:rFonts w:asciiTheme="majorBidi" w:hAnsiTheme="majorBidi" w:cstheme="majorBidi"/>
                <w:b/>
              </w:rPr>
            </w:pPr>
            <w:r w:rsidRPr="009C3C74">
              <w:rPr>
                <w:rFonts w:asciiTheme="majorBidi" w:hAnsiTheme="majorBidi" w:cstheme="majorBidi"/>
                <w:b/>
              </w:rPr>
              <w:t>Yıl</w:t>
            </w:r>
          </w:p>
        </w:tc>
        <w:tc>
          <w:tcPr>
            <w:tcW w:w="1265" w:type="dxa"/>
            <w:shd w:val="clear" w:color="auto" w:fill="00C0BA"/>
          </w:tcPr>
          <w:p w14:paraId="24B1D3AE" w14:textId="77777777" w:rsidR="00D92F85" w:rsidRPr="009C3C74" w:rsidRDefault="00D61349">
            <w:pPr>
              <w:pStyle w:val="TableParagraph"/>
              <w:spacing w:before="25"/>
              <w:ind w:left="107"/>
              <w:rPr>
                <w:rFonts w:asciiTheme="majorBidi" w:hAnsiTheme="majorBidi" w:cstheme="majorBidi"/>
                <w:b/>
              </w:rPr>
            </w:pPr>
            <w:r w:rsidRPr="009C3C74">
              <w:rPr>
                <w:rFonts w:asciiTheme="majorBidi" w:hAnsiTheme="majorBidi" w:cstheme="majorBidi"/>
                <w:b/>
              </w:rPr>
              <w:t>Yarıyıl</w:t>
            </w:r>
          </w:p>
        </w:tc>
        <w:tc>
          <w:tcPr>
            <w:tcW w:w="1334" w:type="dxa"/>
            <w:shd w:val="clear" w:color="auto" w:fill="00C0BA"/>
          </w:tcPr>
          <w:p w14:paraId="24B1D3AF" w14:textId="77777777" w:rsidR="00D92F85" w:rsidRPr="009C3C74" w:rsidRDefault="00D61349">
            <w:pPr>
              <w:pStyle w:val="TableParagraph"/>
              <w:spacing w:before="25"/>
              <w:rPr>
                <w:rFonts w:asciiTheme="majorBidi" w:hAnsiTheme="majorBidi" w:cstheme="majorBidi"/>
                <w:b/>
              </w:rPr>
            </w:pPr>
            <w:r w:rsidRPr="009C3C74">
              <w:rPr>
                <w:rFonts w:asciiTheme="majorBidi" w:hAnsiTheme="majorBidi" w:cstheme="majorBidi"/>
                <w:b/>
              </w:rPr>
              <w:t>AKTS</w:t>
            </w:r>
          </w:p>
        </w:tc>
      </w:tr>
      <w:tr w:rsidR="00D92F85" w:rsidRPr="009C3C74" w14:paraId="24B1D3B7" w14:textId="77777777">
        <w:trPr>
          <w:trHeight w:hRule="exact" w:val="605"/>
        </w:trPr>
        <w:tc>
          <w:tcPr>
            <w:tcW w:w="1339" w:type="dxa"/>
            <w:gridSpan w:val="2"/>
          </w:tcPr>
          <w:p w14:paraId="24B1D3B1" w14:textId="77777777" w:rsidR="00D92F85" w:rsidRPr="009C3C74" w:rsidRDefault="00D61349">
            <w:pPr>
              <w:pStyle w:val="TableParagraph"/>
              <w:spacing w:before="28"/>
              <w:rPr>
                <w:rFonts w:asciiTheme="majorBidi" w:hAnsiTheme="majorBidi" w:cstheme="majorBidi"/>
              </w:rPr>
            </w:pPr>
            <w:r w:rsidRPr="009C3C74">
              <w:rPr>
                <w:rFonts w:asciiTheme="majorBidi" w:hAnsiTheme="majorBidi" w:cstheme="majorBidi"/>
              </w:rPr>
              <w:t>İLH406</w:t>
            </w:r>
          </w:p>
        </w:tc>
        <w:tc>
          <w:tcPr>
            <w:tcW w:w="2777" w:type="dxa"/>
            <w:gridSpan w:val="2"/>
          </w:tcPr>
          <w:p w14:paraId="24B1D3B2" w14:textId="77777777" w:rsidR="00D92F85" w:rsidRPr="009C3C74" w:rsidRDefault="00D61349">
            <w:pPr>
              <w:pStyle w:val="TableParagraph"/>
              <w:spacing w:before="24" w:line="266" w:lineRule="exact"/>
              <w:ind w:left="107" w:right="115"/>
              <w:rPr>
                <w:rFonts w:asciiTheme="majorBidi" w:hAnsiTheme="majorBidi" w:cstheme="majorBidi"/>
              </w:rPr>
            </w:pPr>
            <w:r w:rsidRPr="009C3C74">
              <w:rPr>
                <w:rFonts w:asciiTheme="majorBidi" w:hAnsiTheme="majorBidi" w:cstheme="majorBidi"/>
              </w:rPr>
              <w:t>Hitabet ve Mesleki Uygulama</w:t>
            </w:r>
          </w:p>
        </w:tc>
        <w:tc>
          <w:tcPr>
            <w:tcW w:w="1661" w:type="dxa"/>
          </w:tcPr>
          <w:p w14:paraId="24B1D3B3" w14:textId="77777777" w:rsidR="00D92F85" w:rsidRPr="009C3C74" w:rsidRDefault="00D61349">
            <w:pPr>
              <w:pStyle w:val="TableParagraph"/>
              <w:spacing w:before="28"/>
              <w:ind w:left="107"/>
              <w:rPr>
                <w:rFonts w:asciiTheme="majorBidi" w:hAnsiTheme="majorBidi" w:cstheme="majorBidi"/>
              </w:rPr>
            </w:pPr>
            <w:r w:rsidRPr="009C3C74">
              <w:rPr>
                <w:rFonts w:asciiTheme="majorBidi" w:hAnsiTheme="majorBidi" w:cstheme="majorBidi"/>
              </w:rPr>
              <w:t>Zorunlu</w:t>
            </w:r>
          </w:p>
        </w:tc>
        <w:tc>
          <w:tcPr>
            <w:tcW w:w="1253" w:type="dxa"/>
            <w:gridSpan w:val="2"/>
          </w:tcPr>
          <w:p w14:paraId="24B1D3B4" w14:textId="77777777" w:rsidR="00D92F85" w:rsidRPr="009C3C74" w:rsidRDefault="00D61349">
            <w:pPr>
              <w:pStyle w:val="TableParagraph"/>
              <w:spacing w:before="28"/>
              <w:rPr>
                <w:rFonts w:asciiTheme="majorBidi" w:hAnsiTheme="majorBidi" w:cstheme="majorBidi"/>
              </w:rPr>
            </w:pPr>
            <w:r w:rsidRPr="009C3C74">
              <w:rPr>
                <w:rFonts w:asciiTheme="majorBidi" w:hAnsiTheme="majorBidi" w:cstheme="majorBidi"/>
              </w:rPr>
              <w:t>4</w:t>
            </w:r>
          </w:p>
        </w:tc>
        <w:tc>
          <w:tcPr>
            <w:tcW w:w="1265" w:type="dxa"/>
          </w:tcPr>
          <w:p w14:paraId="24B1D3B5" w14:textId="77777777" w:rsidR="00D92F85" w:rsidRPr="009C3C74" w:rsidRDefault="00D61349">
            <w:pPr>
              <w:pStyle w:val="TableParagraph"/>
              <w:spacing w:before="28"/>
              <w:ind w:left="107"/>
              <w:rPr>
                <w:rFonts w:asciiTheme="majorBidi" w:hAnsiTheme="majorBidi" w:cstheme="majorBidi"/>
              </w:rPr>
            </w:pPr>
            <w:r w:rsidRPr="009C3C74">
              <w:rPr>
                <w:rFonts w:asciiTheme="majorBidi" w:hAnsiTheme="majorBidi" w:cstheme="majorBidi"/>
              </w:rPr>
              <w:t>8</w:t>
            </w:r>
          </w:p>
        </w:tc>
        <w:tc>
          <w:tcPr>
            <w:tcW w:w="1334" w:type="dxa"/>
          </w:tcPr>
          <w:p w14:paraId="24B1D3B6" w14:textId="77777777" w:rsidR="00D92F85" w:rsidRPr="009C3C74" w:rsidRDefault="00D61349">
            <w:pPr>
              <w:pStyle w:val="TableParagraph"/>
              <w:spacing w:before="28"/>
              <w:rPr>
                <w:rFonts w:asciiTheme="majorBidi" w:hAnsiTheme="majorBidi" w:cstheme="majorBidi"/>
              </w:rPr>
            </w:pPr>
            <w:r w:rsidRPr="009C3C74">
              <w:rPr>
                <w:rFonts w:asciiTheme="majorBidi" w:hAnsiTheme="majorBidi" w:cstheme="majorBidi"/>
              </w:rPr>
              <w:t>3</w:t>
            </w:r>
          </w:p>
        </w:tc>
      </w:tr>
      <w:tr w:rsidR="00D92F85" w:rsidRPr="009C3C74" w14:paraId="24B1D3B9" w14:textId="77777777">
        <w:trPr>
          <w:trHeight w:hRule="exact" w:val="334"/>
        </w:trPr>
        <w:tc>
          <w:tcPr>
            <w:tcW w:w="9629" w:type="dxa"/>
            <w:gridSpan w:val="9"/>
            <w:shd w:val="clear" w:color="auto" w:fill="00C0BA"/>
          </w:tcPr>
          <w:p w14:paraId="24B1D3B8" w14:textId="77777777" w:rsidR="00D92F85" w:rsidRPr="009C3C74" w:rsidRDefault="00D61349">
            <w:pPr>
              <w:pStyle w:val="TableParagraph"/>
              <w:spacing w:before="23"/>
              <w:rPr>
                <w:rFonts w:asciiTheme="majorBidi" w:hAnsiTheme="majorBidi" w:cstheme="majorBidi"/>
                <w:b/>
              </w:rPr>
            </w:pPr>
            <w:r w:rsidRPr="009C3C74">
              <w:rPr>
                <w:rFonts w:asciiTheme="majorBidi" w:hAnsiTheme="majorBidi" w:cstheme="majorBidi"/>
                <w:b/>
              </w:rPr>
              <w:t>Dersin Seviyesi</w:t>
            </w:r>
          </w:p>
        </w:tc>
      </w:tr>
      <w:tr w:rsidR="00D92F85" w:rsidRPr="009C3C74" w14:paraId="24B1D3BB" w14:textId="77777777">
        <w:trPr>
          <w:trHeight w:hRule="exact" w:val="334"/>
        </w:trPr>
        <w:tc>
          <w:tcPr>
            <w:tcW w:w="9629" w:type="dxa"/>
            <w:gridSpan w:val="9"/>
          </w:tcPr>
          <w:p w14:paraId="24B1D3BA" w14:textId="77777777" w:rsidR="00D92F85" w:rsidRPr="009C3C74" w:rsidRDefault="00D61349">
            <w:pPr>
              <w:pStyle w:val="TableParagraph"/>
              <w:spacing w:before="25"/>
              <w:rPr>
                <w:rFonts w:asciiTheme="majorBidi" w:hAnsiTheme="majorBidi" w:cstheme="majorBidi"/>
              </w:rPr>
            </w:pPr>
            <w:r w:rsidRPr="009C3C74">
              <w:rPr>
                <w:rFonts w:asciiTheme="majorBidi" w:hAnsiTheme="majorBidi" w:cstheme="majorBidi"/>
              </w:rPr>
              <w:t>Lisans</w:t>
            </w:r>
          </w:p>
        </w:tc>
      </w:tr>
      <w:tr w:rsidR="00D92F85" w:rsidRPr="009C3C74" w14:paraId="24B1D3BF" w14:textId="77777777">
        <w:trPr>
          <w:trHeight w:hRule="exact" w:val="336"/>
        </w:trPr>
        <w:tc>
          <w:tcPr>
            <w:tcW w:w="3317" w:type="dxa"/>
            <w:gridSpan w:val="3"/>
            <w:shd w:val="clear" w:color="auto" w:fill="00C0BA"/>
          </w:tcPr>
          <w:p w14:paraId="24B1D3BC" w14:textId="77777777" w:rsidR="00D92F85" w:rsidRPr="009C3C74" w:rsidRDefault="00D61349">
            <w:pPr>
              <w:pStyle w:val="TableParagraph"/>
              <w:spacing w:before="25"/>
              <w:rPr>
                <w:rFonts w:asciiTheme="majorBidi" w:hAnsiTheme="majorBidi" w:cstheme="majorBidi"/>
                <w:b/>
              </w:rPr>
            </w:pPr>
            <w:r w:rsidRPr="009C3C74">
              <w:rPr>
                <w:rFonts w:asciiTheme="majorBidi" w:hAnsiTheme="majorBidi" w:cstheme="majorBidi"/>
                <w:b/>
              </w:rPr>
              <w:t>Haftalık Ders Saati (Kurumsal)</w:t>
            </w:r>
          </w:p>
        </w:tc>
        <w:tc>
          <w:tcPr>
            <w:tcW w:w="3350" w:type="dxa"/>
            <w:gridSpan w:val="3"/>
            <w:shd w:val="clear" w:color="auto" w:fill="00C0BA"/>
          </w:tcPr>
          <w:p w14:paraId="24B1D3BD" w14:textId="77777777" w:rsidR="00D92F85" w:rsidRPr="009C3C74" w:rsidRDefault="00D61349">
            <w:pPr>
              <w:pStyle w:val="TableParagraph"/>
              <w:spacing w:before="25"/>
              <w:ind w:left="108"/>
              <w:rPr>
                <w:rFonts w:asciiTheme="majorBidi" w:hAnsiTheme="majorBidi" w:cstheme="majorBidi"/>
                <w:b/>
              </w:rPr>
            </w:pPr>
            <w:r w:rsidRPr="009C3C74">
              <w:rPr>
                <w:rFonts w:asciiTheme="majorBidi" w:hAnsiTheme="majorBidi" w:cstheme="majorBidi"/>
                <w:b/>
              </w:rPr>
              <w:t>Haftalık Uygulama Saati</w:t>
            </w:r>
          </w:p>
        </w:tc>
        <w:tc>
          <w:tcPr>
            <w:tcW w:w="2962" w:type="dxa"/>
            <w:gridSpan w:val="3"/>
            <w:shd w:val="clear" w:color="auto" w:fill="00C0BA"/>
          </w:tcPr>
          <w:p w14:paraId="24B1D3BE" w14:textId="77777777" w:rsidR="00D92F85" w:rsidRPr="009C3C74" w:rsidRDefault="00D61349">
            <w:pPr>
              <w:pStyle w:val="TableParagraph"/>
              <w:spacing w:before="25"/>
              <w:ind w:left="107"/>
              <w:rPr>
                <w:rFonts w:asciiTheme="majorBidi" w:hAnsiTheme="majorBidi" w:cstheme="majorBidi"/>
                <w:b/>
              </w:rPr>
            </w:pPr>
            <w:r w:rsidRPr="009C3C74">
              <w:rPr>
                <w:rFonts w:asciiTheme="majorBidi" w:hAnsiTheme="majorBidi" w:cstheme="majorBidi"/>
                <w:b/>
              </w:rPr>
              <w:t>Haftalık Laboratuvar Sayısı</w:t>
            </w:r>
          </w:p>
        </w:tc>
      </w:tr>
      <w:tr w:rsidR="00D92F85" w:rsidRPr="009C3C74" w14:paraId="24B1D3C3" w14:textId="77777777">
        <w:trPr>
          <w:trHeight w:hRule="exact" w:val="334"/>
        </w:trPr>
        <w:tc>
          <w:tcPr>
            <w:tcW w:w="3317" w:type="dxa"/>
            <w:gridSpan w:val="3"/>
          </w:tcPr>
          <w:p w14:paraId="24B1D3C0" w14:textId="77777777" w:rsidR="00D92F85" w:rsidRPr="009C3C74" w:rsidRDefault="00D61349">
            <w:pPr>
              <w:pStyle w:val="TableParagraph"/>
              <w:spacing w:before="25"/>
              <w:rPr>
                <w:rFonts w:asciiTheme="majorBidi" w:hAnsiTheme="majorBidi" w:cstheme="majorBidi"/>
              </w:rPr>
            </w:pPr>
            <w:r w:rsidRPr="009C3C74">
              <w:rPr>
                <w:rFonts w:asciiTheme="majorBidi" w:hAnsiTheme="majorBidi" w:cstheme="majorBidi"/>
              </w:rPr>
              <w:t>1</w:t>
            </w:r>
          </w:p>
        </w:tc>
        <w:tc>
          <w:tcPr>
            <w:tcW w:w="3350" w:type="dxa"/>
            <w:gridSpan w:val="3"/>
          </w:tcPr>
          <w:p w14:paraId="24B1D3C1" w14:textId="77777777" w:rsidR="00D92F85" w:rsidRPr="009C3C74" w:rsidRDefault="00D61349">
            <w:pPr>
              <w:pStyle w:val="TableParagraph"/>
              <w:spacing w:before="25"/>
              <w:ind w:left="108"/>
              <w:rPr>
                <w:rFonts w:asciiTheme="majorBidi" w:hAnsiTheme="majorBidi" w:cstheme="majorBidi"/>
              </w:rPr>
            </w:pPr>
            <w:r w:rsidRPr="009C3C74">
              <w:rPr>
                <w:rFonts w:asciiTheme="majorBidi" w:hAnsiTheme="majorBidi" w:cstheme="majorBidi"/>
              </w:rPr>
              <w:t>2</w:t>
            </w:r>
          </w:p>
        </w:tc>
        <w:tc>
          <w:tcPr>
            <w:tcW w:w="2962" w:type="dxa"/>
            <w:gridSpan w:val="3"/>
          </w:tcPr>
          <w:p w14:paraId="24B1D3C2" w14:textId="77777777" w:rsidR="00D92F85" w:rsidRPr="009C3C74" w:rsidRDefault="00D61349">
            <w:pPr>
              <w:pStyle w:val="TableParagraph"/>
              <w:spacing w:before="25"/>
              <w:ind w:left="107"/>
              <w:rPr>
                <w:rFonts w:asciiTheme="majorBidi" w:hAnsiTheme="majorBidi" w:cstheme="majorBidi"/>
              </w:rPr>
            </w:pPr>
            <w:r w:rsidRPr="009C3C74">
              <w:rPr>
                <w:rFonts w:asciiTheme="majorBidi" w:hAnsiTheme="majorBidi" w:cstheme="majorBidi"/>
              </w:rPr>
              <w:t>0</w:t>
            </w:r>
          </w:p>
        </w:tc>
      </w:tr>
      <w:tr w:rsidR="00D92F85" w:rsidRPr="009C3C74" w14:paraId="24B1D3C5" w14:textId="77777777">
        <w:trPr>
          <w:trHeight w:hRule="exact" w:val="336"/>
        </w:trPr>
        <w:tc>
          <w:tcPr>
            <w:tcW w:w="9629" w:type="dxa"/>
            <w:gridSpan w:val="9"/>
            <w:shd w:val="clear" w:color="auto" w:fill="00C0BA"/>
          </w:tcPr>
          <w:p w14:paraId="24B1D3C4" w14:textId="77777777" w:rsidR="00D92F85" w:rsidRPr="009C3C74" w:rsidRDefault="00D61349">
            <w:pPr>
              <w:pStyle w:val="TableParagraph"/>
              <w:spacing w:before="25"/>
              <w:rPr>
                <w:rFonts w:asciiTheme="majorBidi" w:hAnsiTheme="majorBidi" w:cstheme="majorBidi"/>
                <w:b/>
              </w:rPr>
            </w:pPr>
            <w:r w:rsidRPr="009C3C74">
              <w:rPr>
                <w:rFonts w:asciiTheme="majorBidi" w:hAnsiTheme="majorBidi" w:cstheme="majorBidi"/>
                <w:b/>
              </w:rPr>
              <w:t>Öğrenim Türü</w:t>
            </w:r>
          </w:p>
        </w:tc>
      </w:tr>
      <w:tr w:rsidR="00D92F85" w:rsidRPr="009C3C74" w14:paraId="24B1D3C7" w14:textId="77777777">
        <w:trPr>
          <w:trHeight w:hRule="exact" w:val="332"/>
        </w:trPr>
        <w:tc>
          <w:tcPr>
            <w:tcW w:w="9629" w:type="dxa"/>
            <w:gridSpan w:val="9"/>
          </w:tcPr>
          <w:p w14:paraId="24B1D3C6" w14:textId="77777777" w:rsidR="00D92F85" w:rsidRPr="009C3C74" w:rsidRDefault="00D61349">
            <w:pPr>
              <w:pStyle w:val="TableParagraph"/>
              <w:spacing w:before="23"/>
              <w:rPr>
                <w:rFonts w:asciiTheme="majorBidi" w:hAnsiTheme="majorBidi" w:cstheme="majorBidi"/>
              </w:rPr>
            </w:pPr>
            <w:r w:rsidRPr="009C3C74">
              <w:rPr>
                <w:rFonts w:asciiTheme="majorBidi" w:hAnsiTheme="majorBidi" w:cstheme="majorBidi"/>
              </w:rPr>
              <w:t>Örgün</w:t>
            </w:r>
          </w:p>
        </w:tc>
      </w:tr>
      <w:tr w:rsidR="00D92F85" w:rsidRPr="009C3C74" w14:paraId="24B1D3C9" w14:textId="77777777">
        <w:trPr>
          <w:trHeight w:hRule="exact" w:val="332"/>
        </w:trPr>
        <w:tc>
          <w:tcPr>
            <w:tcW w:w="9629" w:type="dxa"/>
            <w:gridSpan w:val="9"/>
            <w:shd w:val="clear" w:color="auto" w:fill="00C0BA"/>
          </w:tcPr>
          <w:p w14:paraId="24B1D3C8" w14:textId="77777777" w:rsidR="00D92F85" w:rsidRPr="009C3C74" w:rsidRDefault="00D61349">
            <w:pPr>
              <w:pStyle w:val="TableParagraph"/>
              <w:spacing w:before="27"/>
              <w:rPr>
                <w:rFonts w:asciiTheme="majorBidi" w:hAnsiTheme="majorBidi" w:cstheme="majorBidi"/>
                <w:b/>
              </w:rPr>
            </w:pPr>
            <w:r w:rsidRPr="009C3C74">
              <w:rPr>
                <w:rFonts w:asciiTheme="majorBidi" w:hAnsiTheme="majorBidi" w:cstheme="majorBidi"/>
                <w:b/>
              </w:rPr>
              <w:t>Eğitim Dili</w:t>
            </w:r>
          </w:p>
        </w:tc>
      </w:tr>
      <w:tr w:rsidR="00D92F85" w:rsidRPr="009C3C74" w14:paraId="24B1D3CB" w14:textId="77777777">
        <w:trPr>
          <w:trHeight w:hRule="exact" w:val="336"/>
        </w:trPr>
        <w:tc>
          <w:tcPr>
            <w:tcW w:w="9629" w:type="dxa"/>
            <w:gridSpan w:val="9"/>
          </w:tcPr>
          <w:p w14:paraId="24B1D3CA" w14:textId="77777777" w:rsidR="00D92F85" w:rsidRPr="009C3C74" w:rsidRDefault="00D61349">
            <w:pPr>
              <w:pStyle w:val="TableParagraph"/>
              <w:spacing w:before="25"/>
              <w:rPr>
                <w:rFonts w:asciiTheme="majorBidi" w:hAnsiTheme="majorBidi" w:cstheme="majorBidi"/>
              </w:rPr>
            </w:pPr>
            <w:r w:rsidRPr="009C3C74">
              <w:rPr>
                <w:rFonts w:asciiTheme="majorBidi" w:hAnsiTheme="majorBidi" w:cstheme="majorBidi"/>
              </w:rPr>
              <w:t>Türkçe/Arapça</w:t>
            </w:r>
          </w:p>
        </w:tc>
      </w:tr>
      <w:tr w:rsidR="00D92F85" w:rsidRPr="009C3C74" w14:paraId="24B1D3CD" w14:textId="77777777">
        <w:trPr>
          <w:trHeight w:hRule="exact" w:val="334"/>
        </w:trPr>
        <w:tc>
          <w:tcPr>
            <w:tcW w:w="9629" w:type="dxa"/>
            <w:gridSpan w:val="9"/>
            <w:shd w:val="clear" w:color="auto" w:fill="00C0BA"/>
          </w:tcPr>
          <w:p w14:paraId="24B1D3CC" w14:textId="77777777" w:rsidR="00D92F85" w:rsidRPr="009C3C74" w:rsidRDefault="00D61349">
            <w:pPr>
              <w:pStyle w:val="TableParagraph"/>
              <w:spacing w:before="25"/>
              <w:rPr>
                <w:rFonts w:asciiTheme="majorBidi" w:hAnsiTheme="majorBidi" w:cstheme="majorBidi"/>
                <w:b/>
              </w:rPr>
            </w:pPr>
            <w:r w:rsidRPr="009C3C74">
              <w:rPr>
                <w:rFonts w:asciiTheme="majorBidi" w:hAnsiTheme="majorBidi" w:cstheme="majorBidi"/>
                <w:b/>
              </w:rPr>
              <w:t>Dersin Amacı</w:t>
            </w:r>
          </w:p>
        </w:tc>
      </w:tr>
      <w:tr w:rsidR="00D92F85" w:rsidRPr="009C3C74" w14:paraId="24B1D3CF" w14:textId="77777777" w:rsidTr="004D726D">
        <w:trPr>
          <w:trHeight w:hRule="exact" w:val="466"/>
        </w:trPr>
        <w:tc>
          <w:tcPr>
            <w:tcW w:w="9629" w:type="dxa"/>
            <w:gridSpan w:val="9"/>
          </w:tcPr>
          <w:p w14:paraId="24B1D3CE" w14:textId="523C8D75" w:rsidR="00D92F85" w:rsidRPr="009C3C74" w:rsidRDefault="004D726D">
            <w:pPr>
              <w:pStyle w:val="TableParagraph"/>
              <w:spacing w:before="25"/>
              <w:ind w:right="89"/>
              <w:jc w:val="both"/>
              <w:rPr>
                <w:rFonts w:asciiTheme="majorBidi" w:hAnsiTheme="majorBidi" w:cstheme="majorBidi"/>
              </w:rPr>
            </w:pPr>
            <w:r>
              <w:rPr>
                <w:rFonts w:asciiTheme="majorBidi" w:hAnsiTheme="majorBidi" w:cstheme="majorBidi"/>
              </w:rPr>
              <w:t>Ö</w:t>
            </w:r>
            <w:r w:rsidR="00D61349" w:rsidRPr="009C3C74">
              <w:rPr>
                <w:rFonts w:asciiTheme="majorBidi" w:hAnsiTheme="majorBidi" w:cstheme="majorBidi"/>
              </w:rPr>
              <w:t xml:space="preserve">ğrencilerin yaygın din eğitimi ve din hizmetleri </w:t>
            </w:r>
            <w:r>
              <w:rPr>
                <w:rFonts w:asciiTheme="majorBidi" w:hAnsiTheme="majorBidi" w:cstheme="majorBidi"/>
              </w:rPr>
              <w:t>görevlerinde yetişmelerini</w:t>
            </w:r>
            <w:r w:rsidR="00D61349" w:rsidRPr="009C3C74">
              <w:rPr>
                <w:rFonts w:asciiTheme="majorBidi" w:hAnsiTheme="majorBidi" w:cstheme="majorBidi"/>
              </w:rPr>
              <w:t>sağlamaktır.</w:t>
            </w:r>
          </w:p>
        </w:tc>
      </w:tr>
      <w:tr w:rsidR="00D92F85" w:rsidRPr="009C3C74" w14:paraId="24B1D3D1" w14:textId="77777777">
        <w:trPr>
          <w:trHeight w:hRule="exact" w:val="336"/>
        </w:trPr>
        <w:tc>
          <w:tcPr>
            <w:tcW w:w="9629" w:type="dxa"/>
            <w:gridSpan w:val="9"/>
            <w:shd w:val="clear" w:color="auto" w:fill="00C0BA"/>
          </w:tcPr>
          <w:p w14:paraId="24B1D3D0" w14:textId="77777777" w:rsidR="00D92F85" w:rsidRPr="009C3C74" w:rsidRDefault="00D61349">
            <w:pPr>
              <w:pStyle w:val="TableParagraph"/>
              <w:spacing w:before="25"/>
              <w:rPr>
                <w:rFonts w:asciiTheme="majorBidi" w:hAnsiTheme="majorBidi" w:cstheme="majorBidi"/>
                <w:b/>
              </w:rPr>
            </w:pPr>
            <w:r w:rsidRPr="009C3C74">
              <w:rPr>
                <w:rFonts w:asciiTheme="majorBidi" w:hAnsiTheme="majorBidi" w:cstheme="majorBidi"/>
                <w:b/>
              </w:rPr>
              <w:t>Dersin Ön Koşulu Olan Dersler</w:t>
            </w:r>
          </w:p>
        </w:tc>
      </w:tr>
      <w:tr w:rsidR="00D92F85" w:rsidRPr="009C3C74" w14:paraId="24B1D3D3" w14:textId="77777777">
        <w:trPr>
          <w:trHeight w:hRule="exact" w:val="334"/>
        </w:trPr>
        <w:tc>
          <w:tcPr>
            <w:tcW w:w="9629" w:type="dxa"/>
            <w:gridSpan w:val="9"/>
          </w:tcPr>
          <w:p w14:paraId="24B1D3D2" w14:textId="77777777" w:rsidR="00D92F85" w:rsidRPr="009C3C74" w:rsidRDefault="00D61349">
            <w:pPr>
              <w:pStyle w:val="TableParagraph"/>
              <w:spacing w:before="23"/>
              <w:rPr>
                <w:rFonts w:asciiTheme="majorBidi" w:hAnsiTheme="majorBidi" w:cstheme="majorBidi"/>
              </w:rPr>
            </w:pPr>
            <w:r w:rsidRPr="009C3C74">
              <w:rPr>
                <w:rFonts w:asciiTheme="majorBidi" w:hAnsiTheme="majorBidi" w:cstheme="majorBidi"/>
              </w:rPr>
              <w:t>Yok</w:t>
            </w:r>
          </w:p>
        </w:tc>
      </w:tr>
      <w:tr w:rsidR="00D92F85" w:rsidRPr="009C3C74" w14:paraId="24B1D3D5" w14:textId="77777777">
        <w:trPr>
          <w:trHeight w:hRule="exact" w:val="336"/>
        </w:trPr>
        <w:tc>
          <w:tcPr>
            <w:tcW w:w="9629" w:type="dxa"/>
            <w:gridSpan w:val="9"/>
            <w:shd w:val="clear" w:color="auto" w:fill="00C0BA"/>
          </w:tcPr>
          <w:p w14:paraId="24B1D3D4" w14:textId="77777777" w:rsidR="00D92F85" w:rsidRPr="009C3C74" w:rsidRDefault="00D61349">
            <w:pPr>
              <w:pStyle w:val="TableParagraph"/>
              <w:spacing w:before="25"/>
              <w:rPr>
                <w:rFonts w:asciiTheme="majorBidi" w:hAnsiTheme="majorBidi" w:cstheme="majorBidi"/>
                <w:b/>
              </w:rPr>
            </w:pPr>
            <w:r w:rsidRPr="009C3C74">
              <w:rPr>
                <w:rFonts w:asciiTheme="majorBidi" w:hAnsiTheme="majorBidi" w:cstheme="majorBidi"/>
                <w:b/>
              </w:rPr>
              <w:t>Dersin Ön Koşulu Olduğu Dersler</w:t>
            </w:r>
          </w:p>
        </w:tc>
      </w:tr>
      <w:tr w:rsidR="00D92F85" w:rsidRPr="009C3C74" w14:paraId="24B1D3D7" w14:textId="77777777">
        <w:trPr>
          <w:trHeight w:hRule="exact" w:val="332"/>
        </w:trPr>
        <w:tc>
          <w:tcPr>
            <w:tcW w:w="9629" w:type="dxa"/>
            <w:gridSpan w:val="9"/>
          </w:tcPr>
          <w:p w14:paraId="24B1D3D6" w14:textId="77777777" w:rsidR="00D92F85" w:rsidRPr="009C3C74" w:rsidRDefault="00D61349">
            <w:pPr>
              <w:pStyle w:val="TableParagraph"/>
              <w:spacing w:before="23"/>
              <w:rPr>
                <w:rFonts w:asciiTheme="majorBidi" w:hAnsiTheme="majorBidi" w:cstheme="majorBidi"/>
              </w:rPr>
            </w:pPr>
            <w:r w:rsidRPr="009C3C74">
              <w:rPr>
                <w:rFonts w:asciiTheme="majorBidi" w:hAnsiTheme="majorBidi" w:cstheme="majorBidi"/>
              </w:rPr>
              <w:t>Yok</w:t>
            </w:r>
          </w:p>
        </w:tc>
      </w:tr>
      <w:tr w:rsidR="00D92F85" w:rsidRPr="009C3C74" w14:paraId="24B1D3D9" w14:textId="77777777">
        <w:trPr>
          <w:trHeight w:hRule="exact" w:val="332"/>
        </w:trPr>
        <w:tc>
          <w:tcPr>
            <w:tcW w:w="9629" w:type="dxa"/>
            <w:gridSpan w:val="9"/>
            <w:shd w:val="clear" w:color="auto" w:fill="00C0BA"/>
          </w:tcPr>
          <w:p w14:paraId="24B1D3D8" w14:textId="77777777" w:rsidR="00D92F85" w:rsidRPr="009C3C74" w:rsidRDefault="00D61349">
            <w:pPr>
              <w:pStyle w:val="TableParagraph"/>
              <w:spacing w:before="27"/>
              <w:rPr>
                <w:rFonts w:asciiTheme="majorBidi" w:hAnsiTheme="majorBidi" w:cstheme="majorBidi"/>
                <w:b/>
              </w:rPr>
            </w:pPr>
            <w:r w:rsidRPr="009C3C74">
              <w:rPr>
                <w:rFonts w:asciiTheme="majorBidi" w:hAnsiTheme="majorBidi" w:cstheme="majorBidi"/>
                <w:b/>
              </w:rPr>
              <w:t>Dersin İçeriği</w:t>
            </w:r>
          </w:p>
        </w:tc>
      </w:tr>
      <w:tr w:rsidR="00D92F85" w:rsidRPr="009C3C74" w14:paraId="24B1D3DB" w14:textId="77777777" w:rsidTr="00FD31EB">
        <w:trPr>
          <w:trHeight w:hRule="exact" w:val="596"/>
        </w:trPr>
        <w:tc>
          <w:tcPr>
            <w:tcW w:w="9629" w:type="dxa"/>
            <w:gridSpan w:val="9"/>
          </w:tcPr>
          <w:p w14:paraId="24B1D3DA" w14:textId="3088EDEF" w:rsidR="00D92F85" w:rsidRPr="009C3C74" w:rsidRDefault="00FD31EB">
            <w:pPr>
              <w:pStyle w:val="TableParagraph"/>
              <w:spacing w:before="25"/>
              <w:ind w:left="111" w:right="86" w:hanging="2"/>
              <w:jc w:val="both"/>
              <w:rPr>
                <w:rFonts w:asciiTheme="majorBidi" w:hAnsiTheme="majorBidi" w:cstheme="majorBidi"/>
              </w:rPr>
            </w:pPr>
            <w:r>
              <w:rPr>
                <w:rFonts w:asciiTheme="majorBidi" w:hAnsiTheme="majorBidi" w:cstheme="majorBidi"/>
              </w:rPr>
              <w:t>E</w:t>
            </w:r>
            <w:r w:rsidR="00D61349" w:rsidRPr="009C3C74">
              <w:rPr>
                <w:rFonts w:asciiTheme="majorBidi" w:hAnsiTheme="majorBidi" w:cstheme="majorBidi"/>
              </w:rPr>
              <w:t>zber dualar</w:t>
            </w:r>
            <w:r>
              <w:rPr>
                <w:rFonts w:asciiTheme="majorBidi" w:hAnsiTheme="majorBidi" w:cstheme="majorBidi"/>
              </w:rPr>
              <w:t>,</w:t>
            </w:r>
            <w:r w:rsidRPr="009C3C74">
              <w:rPr>
                <w:rFonts w:asciiTheme="majorBidi" w:hAnsiTheme="majorBidi" w:cstheme="majorBidi"/>
              </w:rPr>
              <w:t xml:space="preserve"> cenaze, nikah </w:t>
            </w:r>
            <w:r>
              <w:rPr>
                <w:rFonts w:asciiTheme="majorBidi" w:hAnsiTheme="majorBidi" w:cstheme="majorBidi"/>
              </w:rPr>
              <w:t>gibi</w:t>
            </w:r>
            <w:r w:rsidRPr="009C3C74">
              <w:rPr>
                <w:rFonts w:asciiTheme="majorBidi" w:hAnsiTheme="majorBidi" w:cstheme="majorBidi"/>
              </w:rPr>
              <w:t xml:space="preserve"> dinî merasimlerle </w:t>
            </w:r>
            <w:r>
              <w:rPr>
                <w:rFonts w:asciiTheme="majorBidi" w:hAnsiTheme="majorBidi" w:cstheme="majorBidi"/>
              </w:rPr>
              <w:t>ilgili</w:t>
            </w:r>
            <w:r w:rsidRPr="009C3C74">
              <w:rPr>
                <w:rFonts w:asciiTheme="majorBidi" w:hAnsiTheme="majorBidi" w:cstheme="majorBidi"/>
              </w:rPr>
              <w:t xml:space="preserve"> teorik bilgi ve uygulamalar</w:t>
            </w:r>
            <w:r w:rsidR="00D61349" w:rsidRPr="009C3C74">
              <w:rPr>
                <w:rFonts w:asciiTheme="majorBidi" w:hAnsiTheme="majorBidi" w:cstheme="majorBidi"/>
              </w:rPr>
              <w:t xml:space="preserve">, </w:t>
            </w:r>
            <w:r w:rsidRPr="009C3C74">
              <w:rPr>
                <w:rFonts w:asciiTheme="majorBidi" w:hAnsiTheme="majorBidi" w:cstheme="majorBidi"/>
              </w:rPr>
              <w:t>Kur’an kursu öğreticiliği</w:t>
            </w:r>
            <w:r>
              <w:rPr>
                <w:rFonts w:asciiTheme="majorBidi" w:hAnsiTheme="majorBidi" w:cstheme="majorBidi"/>
              </w:rPr>
              <w:t>,</w:t>
            </w:r>
            <w:r w:rsidRPr="009C3C74">
              <w:rPr>
                <w:rFonts w:asciiTheme="majorBidi" w:hAnsiTheme="majorBidi" w:cstheme="majorBidi"/>
                <w:spacing w:val="-16"/>
              </w:rPr>
              <w:t xml:space="preserve"> </w:t>
            </w:r>
            <w:r w:rsidRPr="009C3C74">
              <w:rPr>
                <w:rFonts w:asciiTheme="majorBidi" w:hAnsiTheme="majorBidi" w:cstheme="majorBidi"/>
              </w:rPr>
              <w:t xml:space="preserve">imamet, hutbe, </w:t>
            </w:r>
            <w:r w:rsidR="00D61349" w:rsidRPr="009C3C74">
              <w:rPr>
                <w:rFonts w:asciiTheme="majorBidi" w:hAnsiTheme="majorBidi" w:cstheme="majorBidi"/>
              </w:rPr>
              <w:t>vaaz, müezzinlik uygulamaları.</w:t>
            </w:r>
          </w:p>
        </w:tc>
      </w:tr>
      <w:tr w:rsidR="00D92F85" w:rsidRPr="009C3C74" w14:paraId="24B1D3DD" w14:textId="77777777">
        <w:trPr>
          <w:trHeight w:hRule="exact" w:val="322"/>
        </w:trPr>
        <w:tc>
          <w:tcPr>
            <w:tcW w:w="9629" w:type="dxa"/>
            <w:gridSpan w:val="9"/>
            <w:shd w:val="clear" w:color="auto" w:fill="00C0BA"/>
          </w:tcPr>
          <w:p w14:paraId="24B1D3DC" w14:textId="77777777" w:rsidR="00D92F85" w:rsidRPr="009C3C74" w:rsidRDefault="00D61349">
            <w:pPr>
              <w:pStyle w:val="TableParagraph"/>
              <w:spacing w:before="25"/>
              <w:rPr>
                <w:rFonts w:asciiTheme="majorBidi" w:hAnsiTheme="majorBidi" w:cstheme="majorBidi"/>
                <w:b/>
              </w:rPr>
            </w:pPr>
            <w:r w:rsidRPr="009C3C74">
              <w:rPr>
                <w:rFonts w:asciiTheme="majorBidi" w:hAnsiTheme="majorBidi" w:cstheme="majorBidi"/>
                <w:b/>
              </w:rPr>
              <w:t>Ders İçin Önerilen Diğer Hususlar</w:t>
            </w:r>
          </w:p>
        </w:tc>
      </w:tr>
      <w:tr w:rsidR="00D92F85" w:rsidRPr="009C3C74" w14:paraId="24B1D3DF" w14:textId="77777777">
        <w:trPr>
          <w:trHeight w:hRule="exact" w:val="347"/>
        </w:trPr>
        <w:tc>
          <w:tcPr>
            <w:tcW w:w="9629" w:type="dxa"/>
            <w:gridSpan w:val="9"/>
            <w:tcBorders>
              <w:top w:val="single" w:sz="12" w:space="0" w:color="00C0BA"/>
            </w:tcBorders>
          </w:tcPr>
          <w:p w14:paraId="24B1D3DE" w14:textId="77777777" w:rsidR="00D92F85" w:rsidRPr="009C3C74" w:rsidRDefault="00D61349">
            <w:pPr>
              <w:pStyle w:val="TableParagraph"/>
              <w:spacing w:before="30"/>
              <w:rPr>
                <w:rFonts w:asciiTheme="majorBidi" w:hAnsiTheme="majorBidi" w:cstheme="majorBidi"/>
              </w:rPr>
            </w:pPr>
            <w:r w:rsidRPr="009C3C74">
              <w:rPr>
                <w:rFonts w:asciiTheme="majorBidi" w:hAnsiTheme="majorBidi" w:cstheme="majorBidi"/>
              </w:rPr>
              <w:t>Yok</w:t>
            </w:r>
          </w:p>
        </w:tc>
      </w:tr>
      <w:tr w:rsidR="00D92F85" w:rsidRPr="009C3C74" w14:paraId="24B1D3E1" w14:textId="77777777">
        <w:trPr>
          <w:trHeight w:hRule="exact" w:val="320"/>
        </w:trPr>
        <w:tc>
          <w:tcPr>
            <w:tcW w:w="9629" w:type="dxa"/>
            <w:gridSpan w:val="9"/>
            <w:shd w:val="clear" w:color="auto" w:fill="00C0BA"/>
          </w:tcPr>
          <w:p w14:paraId="24B1D3E0" w14:textId="77777777" w:rsidR="00D92F85" w:rsidRPr="009C3C74" w:rsidRDefault="00D61349">
            <w:pPr>
              <w:pStyle w:val="TableParagraph"/>
              <w:spacing w:before="27"/>
              <w:rPr>
                <w:rFonts w:asciiTheme="majorBidi" w:hAnsiTheme="majorBidi" w:cstheme="majorBidi"/>
                <w:b/>
              </w:rPr>
            </w:pPr>
            <w:r w:rsidRPr="009C3C74">
              <w:rPr>
                <w:rFonts w:asciiTheme="majorBidi" w:hAnsiTheme="majorBidi" w:cstheme="majorBidi"/>
                <w:b/>
              </w:rPr>
              <w:t>Staj Durumu</w:t>
            </w:r>
          </w:p>
        </w:tc>
      </w:tr>
      <w:tr w:rsidR="00D92F85" w:rsidRPr="009C3C74" w14:paraId="24B1D3E3" w14:textId="77777777">
        <w:trPr>
          <w:trHeight w:hRule="exact" w:val="348"/>
        </w:trPr>
        <w:tc>
          <w:tcPr>
            <w:tcW w:w="9629" w:type="dxa"/>
            <w:gridSpan w:val="9"/>
            <w:tcBorders>
              <w:top w:val="single" w:sz="12" w:space="0" w:color="00C0BA"/>
            </w:tcBorders>
          </w:tcPr>
          <w:p w14:paraId="24B1D3E2" w14:textId="25D226CC" w:rsidR="00D92F85" w:rsidRPr="009C3C74" w:rsidRDefault="00FD31EB">
            <w:pPr>
              <w:pStyle w:val="TableParagraph"/>
              <w:spacing w:before="30"/>
              <w:rPr>
                <w:rFonts w:asciiTheme="majorBidi" w:hAnsiTheme="majorBidi" w:cstheme="majorBidi"/>
              </w:rPr>
            </w:pPr>
            <w:r>
              <w:rPr>
                <w:rFonts w:asciiTheme="majorBidi" w:hAnsiTheme="majorBidi" w:cstheme="majorBidi"/>
              </w:rPr>
              <w:t>İlgili</w:t>
            </w:r>
            <w:r w:rsidR="00D61349" w:rsidRPr="009C3C74">
              <w:rPr>
                <w:rFonts w:asciiTheme="majorBidi" w:hAnsiTheme="majorBidi" w:cstheme="majorBidi"/>
              </w:rPr>
              <w:t xml:space="preserve"> kurumlarda uygulama görevini</w:t>
            </w:r>
            <w:r>
              <w:rPr>
                <w:rFonts w:asciiTheme="majorBidi" w:hAnsiTheme="majorBidi" w:cstheme="majorBidi"/>
              </w:rPr>
              <w:t xml:space="preserve"> tamamlamak</w:t>
            </w:r>
            <w:r w:rsidR="00D61349" w:rsidRPr="009C3C74">
              <w:rPr>
                <w:rFonts w:asciiTheme="majorBidi" w:hAnsiTheme="majorBidi" w:cstheme="majorBidi"/>
              </w:rPr>
              <w:t>.</w:t>
            </w:r>
          </w:p>
        </w:tc>
      </w:tr>
      <w:tr w:rsidR="00D92F85" w:rsidRPr="009C3C74" w14:paraId="24B1D3E5" w14:textId="77777777">
        <w:trPr>
          <w:trHeight w:hRule="exact" w:val="334"/>
        </w:trPr>
        <w:tc>
          <w:tcPr>
            <w:tcW w:w="9629" w:type="dxa"/>
            <w:gridSpan w:val="9"/>
            <w:shd w:val="clear" w:color="auto" w:fill="00C0BA"/>
          </w:tcPr>
          <w:p w14:paraId="24B1D3E4" w14:textId="77777777" w:rsidR="00D92F85" w:rsidRPr="009C3C74" w:rsidRDefault="00D61349">
            <w:pPr>
              <w:pStyle w:val="TableParagraph"/>
              <w:spacing w:before="25"/>
              <w:rPr>
                <w:rFonts w:asciiTheme="majorBidi" w:hAnsiTheme="majorBidi" w:cstheme="majorBidi"/>
                <w:b/>
              </w:rPr>
            </w:pPr>
            <w:r w:rsidRPr="009C3C74">
              <w:rPr>
                <w:rFonts w:asciiTheme="majorBidi" w:hAnsiTheme="majorBidi" w:cstheme="majorBidi"/>
                <w:b/>
              </w:rPr>
              <w:t>Ders Kitabı / Malzemesi*</w:t>
            </w:r>
          </w:p>
        </w:tc>
      </w:tr>
      <w:tr w:rsidR="00D92F85" w:rsidRPr="009C3C74" w14:paraId="24B1D3E8" w14:textId="77777777">
        <w:trPr>
          <w:trHeight w:hRule="exact" w:val="336"/>
        </w:trPr>
        <w:tc>
          <w:tcPr>
            <w:tcW w:w="360" w:type="dxa"/>
          </w:tcPr>
          <w:p w14:paraId="24B1D3E6" w14:textId="77777777" w:rsidR="00D92F85" w:rsidRPr="009C3C74" w:rsidRDefault="00D61349">
            <w:pPr>
              <w:pStyle w:val="TableParagraph"/>
              <w:spacing w:before="25"/>
              <w:ind w:left="0" w:right="1"/>
              <w:jc w:val="center"/>
              <w:rPr>
                <w:rFonts w:asciiTheme="majorBidi" w:hAnsiTheme="majorBidi" w:cstheme="majorBidi"/>
                <w:b/>
              </w:rPr>
            </w:pPr>
            <w:r w:rsidRPr="009C3C74">
              <w:rPr>
                <w:rFonts w:asciiTheme="majorBidi" w:hAnsiTheme="majorBidi" w:cstheme="majorBidi"/>
                <w:b/>
              </w:rPr>
              <w:t>1</w:t>
            </w:r>
          </w:p>
        </w:tc>
        <w:tc>
          <w:tcPr>
            <w:tcW w:w="9269" w:type="dxa"/>
            <w:gridSpan w:val="8"/>
          </w:tcPr>
          <w:p w14:paraId="24B1D3E7" w14:textId="77777777" w:rsidR="00D92F85" w:rsidRPr="009C3C74" w:rsidRDefault="00D61349">
            <w:pPr>
              <w:pStyle w:val="TableParagraph"/>
              <w:spacing w:before="25"/>
              <w:rPr>
                <w:rFonts w:asciiTheme="majorBidi" w:hAnsiTheme="majorBidi" w:cstheme="majorBidi"/>
              </w:rPr>
            </w:pPr>
            <w:r w:rsidRPr="009C3C74">
              <w:rPr>
                <w:rFonts w:asciiTheme="majorBidi" w:hAnsiTheme="majorBidi" w:cstheme="majorBidi"/>
              </w:rPr>
              <w:t xml:space="preserve">Çelik, İmran vd. (ed.). </w:t>
            </w:r>
            <w:r w:rsidRPr="009C3C74">
              <w:rPr>
                <w:rFonts w:asciiTheme="majorBidi" w:hAnsiTheme="majorBidi" w:cstheme="majorBidi"/>
                <w:i/>
              </w:rPr>
              <w:t xml:space="preserve">Hatibin Hitâbeti. </w:t>
            </w:r>
            <w:r w:rsidRPr="009C3C74">
              <w:rPr>
                <w:rFonts w:asciiTheme="majorBidi" w:hAnsiTheme="majorBidi" w:cstheme="majorBidi"/>
              </w:rPr>
              <w:t>İstanbul: Ensar Yayınları, 2024.</w:t>
            </w:r>
          </w:p>
        </w:tc>
      </w:tr>
      <w:tr w:rsidR="00D92F85" w:rsidRPr="009C3C74" w14:paraId="24B1D3EA" w14:textId="77777777">
        <w:trPr>
          <w:trHeight w:hRule="exact" w:val="334"/>
        </w:trPr>
        <w:tc>
          <w:tcPr>
            <w:tcW w:w="9629" w:type="dxa"/>
            <w:gridSpan w:val="9"/>
            <w:shd w:val="clear" w:color="auto" w:fill="00C0BA"/>
          </w:tcPr>
          <w:p w14:paraId="24B1D3E9" w14:textId="77777777" w:rsidR="00D92F85" w:rsidRPr="009C3C74" w:rsidRDefault="00D61349">
            <w:pPr>
              <w:pStyle w:val="TableParagraph"/>
              <w:spacing w:before="25"/>
              <w:rPr>
                <w:rFonts w:asciiTheme="majorBidi" w:hAnsiTheme="majorBidi" w:cstheme="majorBidi"/>
                <w:b/>
              </w:rPr>
            </w:pPr>
            <w:r w:rsidRPr="009C3C74">
              <w:rPr>
                <w:rFonts w:asciiTheme="majorBidi" w:hAnsiTheme="majorBidi" w:cstheme="majorBidi"/>
                <w:b/>
              </w:rPr>
              <w:t>İlave Kaynak(lar)*</w:t>
            </w:r>
          </w:p>
        </w:tc>
      </w:tr>
      <w:tr w:rsidR="00D92F85" w:rsidRPr="009C3C74" w14:paraId="24B1D3F3" w14:textId="77777777">
        <w:trPr>
          <w:trHeight w:hRule="exact" w:val="334"/>
        </w:trPr>
        <w:tc>
          <w:tcPr>
            <w:tcW w:w="360" w:type="dxa"/>
          </w:tcPr>
          <w:p w14:paraId="24B1D3F1" w14:textId="0429FCA8" w:rsidR="00D92F85" w:rsidRPr="009C3C74" w:rsidRDefault="00FD31EB">
            <w:pPr>
              <w:pStyle w:val="TableParagraph"/>
              <w:spacing w:before="28"/>
              <w:ind w:left="0" w:right="1"/>
              <w:jc w:val="center"/>
              <w:rPr>
                <w:rFonts w:asciiTheme="majorBidi" w:hAnsiTheme="majorBidi" w:cstheme="majorBidi"/>
                <w:b/>
              </w:rPr>
            </w:pPr>
            <w:r>
              <w:rPr>
                <w:rFonts w:asciiTheme="majorBidi" w:hAnsiTheme="majorBidi" w:cstheme="majorBidi"/>
                <w:b/>
              </w:rPr>
              <w:t>1</w:t>
            </w:r>
          </w:p>
        </w:tc>
        <w:tc>
          <w:tcPr>
            <w:tcW w:w="9269" w:type="dxa"/>
            <w:gridSpan w:val="8"/>
          </w:tcPr>
          <w:p w14:paraId="24B1D3F2" w14:textId="77777777" w:rsidR="00D92F85" w:rsidRPr="009C3C74" w:rsidRDefault="00D61349">
            <w:pPr>
              <w:pStyle w:val="TableParagraph"/>
              <w:spacing w:before="28"/>
              <w:rPr>
                <w:rFonts w:asciiTheme="majorBidi" w:hAnsiTheme="majorBidi" w:cstheme="majorBidi"/>
              </w:rPr>
            </w:pPr>
            <w:r w:rsidRPr="009C3C74">
              <w:rPr>
                <w:rFonts w:asciiTheme="majorBidi" w:hAnsiTheme="majorBidi" w:cstheme="majorBidi"/>
              </w:rPr>
              <w:t xml:space="preserve">Çakan, İsmail Lütfi. </w:t>
            </w:r>
            <w:r w:rsidRPr="009C3C74">
              <w:rPr>
                <w:rFonts w:asciiTheme="majorBidi" w:hAnsiTheme="majorBidi" w:cstheme="majorBidi"/>
                <w:i/>
              </w:rPr>
              <w:t xml:space="preserve">Dînî Hitâbet Çeşitleri, İlkeleri, Örnekleri. </w:t>
            </w:r>
            <w:r w:rsidRPr="009C3C74">
              <w:rPr>
                <w:rFonts w:asciiTheme="majorBidi" w:hAnsiTheme="majorBidi" w:cstheme="majorBidi"/>
              </w:rPr>
              <w:t>İstanbul: İFAV Yayınları, 2000.</w:t>
            </w:r>
          </w:p>
        </w:tc>
      </w:tr>
    </w:tbl>
    <w:p w14:paraId="24B1D401" w14:textId="77777777" w:rsidR="00D92F85" w:rsidRPr="009C3C74" w:rsidRDefault="00D92F85">
      <w:pPr>
        <w:spacing w:line="267" w:lineRule="exact"/>
        <w:rPr>
          <w:rFonts w:asciiTheme="majorBidi" w:hAnsiTheme="majorBidi" w:cstheme="majorBidi"/>
        </w:rPr>
        <w:sectPr w:rsidR="00D92F85" w:rsidRPr="009C3C74">
          <w:type w:val="continuous"/>
          <w:pgSz w:w="11920" w:h="16850"/>
          <w:pgMar w:top="840" w:right="1000" w:bottom="280" w:left="900" w:header="708" w:footer="708" w:gutter="0"/>
          <w:pgBorders w:offsetFrom="page">
            <w:top w:val="single" w:sz="8" w:space="24" w:color="2CB8B5"/>
            <w:left w:val="single" w:sz="8" w:space="24" w:color="2CB8B5"/>
            <w:bottom w:val="single" w:sz="8" w:space="24" w:color="2CB8B5"/>
            <w:right w:val="single" w:sz="8" w:space="24" w:color="2CB8B5"/>
          </w:pgBorders>
          <w:cols w:space="708"/>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D92F85" w:rsidRPr="009C3C74" w14:paraId="24B1D40A" w14:textId="77777777">
        <w:trPr>
          <w:trHeight w:hRule="exact" w:val="332"/>
        </w:trPr>
        <w:tc>
          <w:tcPr>
            <w:tcW w:w="9629" w:type="dxa"/>
            <w:shd w:val="clear" w:color="auto" w:fill="00C0BA"/>
          </w:tcPr>
          <w:p w14:paraId="24B1D409" w14:textId="77777777" w:rsidR="00D92F85" w:rsidRPr="009C3C74" w:rsidRDefault="00D61349">
            <w:pPr>
              <w:pStyle w:val="TableParagraph"/>
              <w:spacing w:before="24"/>
              <w:rPr>
                <w:rFonts w:asciiTheme="majorBidi" w:hAnsiTheme="majorBidi" w:cstheme="majorBidi"/>
                <w:b/>
              </w:rPr>
            </w:pPr>
            <w:r w:rsidRPr="009C3C74">
              <w:rPr>
                <w:rFonts w:asciiTheme="majorBidi" w:hAnsiTheme="majorBidi" w:cstheme="majorBidi"/>
                <w:b/>
              </w:rPr>
              <w:lastRenderedPageBreak/>
              <w:t>Dersi Veren Öğretim Elemanı/Elemanları</w:t>
            </w:r>
          </w:p>
        </w:tc>
      </w:tr>
      <w:tr w:rsidR="00D92F85" w:rsidRPr="009C3C74" w14:paraId="24B1D40C" w14:textId="77777777">
        <w:trPr>
          <w:trHeight w:hRule="exact" w:val="307"/>
        </w:trPr>
        <w:tc>
          <w:tcPr>
            <w:tcW w:w="9629" w:type="dxa"/>
          </w:tcPr>
          <w:p w14:paraId="24B1D40B" w14:textId="214E98DC" w:rsidR="00D92F85" w:rsidRPr="009C3C74" w:rsidRDefault="00FD31EB">
            <w:pPr>
              <w:pStyle w:val="TableParagraph"/>
              <w:spacing w:before="25"/>
              <w:rPr>
                <w:rFonts w:asciiTheme="majorBidi" w:hAnsiTheme="majorBidi" w:cstheme="majorBidi"/>
              </w:rPr>
            </w:pPr>
            <w:r>
              <w:rPr>
                <w:rFonts w:asciiTheme="majorBidi" w:hAnsiTheme="majorBidi" w:cstheme="majorBidi"/>
              </w:rPr>
              <w:t>Dr. Öğr. Üyesi Yasin ERDEN</w:t>
            </w:r>
          </w:p>
        </w:tc>
      </w:tr>
    </w:tbl>
    <w:p w14:paraId="24B1D40D" w14:textId="77777777" w:rsidR="00D92F85" w:rsidRPr="009C3C74" w:rsidRDefault="00D92F85">
      <w:pPr>
        <w:pStyle w:val="GvdeMetni"/>
        <w:rPr>
          <w:rFonts w:asciiTheme="majorBidi" w:hAnsiTheme="majorBidi" w:cstheme="majorBidi"/>
          <w:b w:val="0"/>
          <w:sz w:val="20"/>
        </w:rPr>
      </w:pPr>
    </w:p>
    <w:p w14:paraId="24B1D40E" w14:textId="77777777" w:rsidR="00D92F85" w:rsidRPr="009C3C74" w:rsidRDefault="00D92F85">
      <w:pPr>
        <w:pStyle w:val="GvdeMetni"/>
        <w:spacing w:before="6"/>
        <w:rPr>
          <w:rFonts w:asciiTheme="majorBidi" w:hAnsiTheme="majorBidi" w:cstheme="majorBidi"/>
          <w:b w:val="0"/>
          <w:sz w:val="1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293"/>
        <w:gridCol w:w="2330"/>
        <w:gridCol w:w="4394"/>
        <w:gridCol w:w="2095"/>
      </w:tblGrid>
      <w:tr w:rsidR="00D92F85" w:rsidRPr="009C3C74" w14:paraId="24B1D410" w14:textId="77777777">
        <w:trPr>
          <w:trHeight w:hRule="exact" w:val="336"/>
        </w:trPr>
        <w:tc>
          <w:tcPr>
            <w:tcW w:w="9632" w:type="dxa"/>
            <w:gridSpan w:val="5"/>
            <w:shd w:val="clear" w:color="auto" w:fill="00C0BA"/>
          </w:tcPr>
          <w:p w14:paraId="24B1D40F" w14:textId="77777777" w:rsidR="00D92F85" w:rsidRPr="009C3C74" w:rsidRDefault="00D61349">
            <w:pPr>
              <w:pStyle w:val="TableParagraph"/>
              <w:spacing w:before="25"/>
              <w:ind w:left="3595" w:right="3559"/>
              <w:jc w:val="center"/>
              <w:rPr>
                <w:rFonts w:asciiTheme="majorBidi" w:hAnsiTheme="majorBidi" w:cstheme="majorBidi"/>
                <w:b/>
              </w:rPr>
            </w:pPr>
            <w:r w:rsidRPr="009C3C74">
              <w:rPr>
                <w:rFonts w:asciiTheme="majorBidi" w:hAnsiTheme="majorBidi" w:cstheme="majorBidi"/>
                <w:b/>
              </w:rPr>
              <w:t>DERS ÖĞRENME ÇIKTILARI</w:t>
            </w:r>
          </w:p>
        </w:tc>
      </w:tr>
      <w:tr w:rsidR="00D92F85" w:rsidRPr="009C3C74" w14:paraId="24B1D413" w14:textId="77777777">
        <w:trPr>
          <w:trHeight w:hRule="exact" w:val="334"/>
        </w:trPr>
        <w:tc>
          <w:tcPr>
            <w:tcW w:w="814" w:type="dxa"/>
            <w:gridSpan w:val="2"/>
            <w:shd w:val="clear" w:color="auto" w:fill="00D5D1"/>
          </w:tcPr>
          <w:p w14:paraId="24B1D411" w14:textId="77777777" w:rsidR="00D92F85" w:rsidRPr="009C3C74" w:rsidRDefault="00D61349">
            <w:pPr>
              <w:pStyle w:val="TableParagraph"/>
              <w:spacing w:before="25"/>
              <w:rPr>
                <w:rFonts w:asciiTheme="majorBidi" w:hAnsiTheme="majorBidi" w:cstheme="majorBidi"/>
                <w:b/>
              </w:rPr>
            </w:pPr>
            <w:r w:rsidRPr="009C3C74">
              <w:rPr>
                <w:rFonts w:asciiTheme="majorBidi" w:hAnsiTheme="majorBidi" w:cstheme="majorBidi"/>
                <w:b/>
              </w:rPr>
              <w:t>ÖÇ-1</w:t>
            </w:r>
          </w:p>
        </w:tc>
        <w:tc>
          <w:tcPr>
            <w:tcW w:w="8819" w:type="dxa"/>
            <w:gridSpan w:val="3"/>
          </w:tcPr>
          <w:p w14:paraId="24B1D412" w14:textId="6E9676D2" w:rsidR="00D92F85" w:rsidRPr="009C3C74" w:rsidRDefault="00FD31EB">
            <w:pPr>
              <w:pStyle w:val="TableParagraph"/>
              <w:spacing w:before="25"/>
              <w:ind w:left="107"/>
              <w:rPr>
                <w:rFonts w:asciiTheme="majorBidi" w:hAnsiTheme="majorBidi" w:cstheme="majorBidi"/>
              </w:rPr>
            </w:pPr>
            <w:r>
              <w:rPr>
                <w:rFonts w:asciiTheme="majorBidi" w:hAnsiTheme="majorBidi" w:cstheme="majorBidi"/>
              </w:rPr>
              <w:t>D</w:t>
            </w:r>
            <w:r w:rsidR="00D61349" w:rsidRPr="009C3C74">
              <w:rPr>
                <w:rFonts w:asciiTheme="majorBidi" w:hAnsiTheme="majorBidi" w:cstheme="majorBidi"/>
              </w:rPr>
              <w:t xml:space="preserve">inî hitabet </w:t>
            </w:r>
            <w:r>
              <w:rPr>
                <w:rFonts w:asciiTheme="majorBidi" w:hAnsiTheme="majorBidi" w:cstheme="majorBidi"/>
              </w:rPr>
              <w:t>konusunda</w:t>
            </w:r>
            <w:r w:rsidR="00D61349" w:rsidRPr="009C3C74">
              <w:rPr>
                <w:rFonts w:asciiTheme="majorBidi" w:hAnsiTheme="majorBidi" w:cstheme="majorBidi"/>
              </w:rPr>
              <w:t xml:space="preserve"> bilgi </w:t>
            </w:r>
            <w:r>
              <w:rPr>
                <w:rFonts w:asciiTheme="majorBidi" w:hAnsiTheme="majorBidi" w:cstheme="majorBidi"/>
              </w:rPr>
              <w:t>edinir</w:t>
            </w:r>
            <w:r w:rsidR="00D61349" w:rsidRPr="009C3C74">
              <w:rPr>
                <w:rFonts w:asciiTheme="majorBidi" w:hAnsiTheme="majorBidi" w:cstheme="majorBidi"/>
              </w:rPr>
              <w:t>.</w:t>
            </w:r>
          </w:p>
        </w:tc>
      </w:tr>
      <w:tr w:rsidR="00D92F85" w:rsidRPr="009C3C74" w14:paraId="24B1D416" w14:textId="77777777">
        <w:trPr>
          <w:trHeight w:hRule="exact" w:val="334"/>
        </w:trPr>
        <w:tc>
          <w:tcPr>
            <w:tcW w:w="814" w:type="dxa"/>
            <w:gridSpan w:val="2"/>
            <w:shd w:val="clear" w:color="auto" w:fill="00D5D1"/>
          </w:tcPr>
          <w:p w14:paraId="24B1D414" w14:textId="77777777" w:rsidR="00D92F85" w:rsidRPr="009C3C74" w:rsidRDefault="00D61349">
            <w:pPr>
              <w:pStyle w:val="TableParagraph"/>
              <w:spacing w:before="25"/>
              <w:rPr>
                <w:rFonts w:asciiTheme="majorBidi" w:hAnsiTheme="majorBidi" w:cstheme="majorBidi"/>
                <w:b/>
              </w:rPr>
            </w:pPr>
            <w:r w:rsidRPr="009C3C74">
              <w:rPr>
                <w:rFonts w:asciiTheme="majorBidi" w:hAnsiTheme="majorBidi" w:cstheme="majorBidi"/>
                <w:b/>
              </w:rPr>
              <w:t>ÖÇ-2</w:t>
            </w:r>
          </w:p>
        </w:tc>
        <w:tc>
          <w:tcPr>
            <w:tcW w:w="8819" w:type="dxa"/>
            <w:gridSpan w:val="3"/>
          </w:tcPr>
          <w:p w14:paraId="24B1D415" w14:textId="4012BD4A" w:rsidR="00D92F85" w:rsidRPr="009C3C74" w:rsidRDefault="00FD31EB">
            <w:pPr>
              <w:pStyle w:val="TableParagraph"/>
              <w:spacing w:before="25"/>
              <w:ind w:left="107"/>
              <w:rPr>
                <w:rFonts w:asciiTheme="majorBidi" w:hAnsiTheme="majorBidi" w:cstheme="majorBidi"/>
              </w:rPr>
            </w:pPr>
            <w:r w:rsidRPr="009C3C74">
              <w:rPr>
                <w:rFonts w:asciiTheme="majorBidi" w:hAnsiTheme="majorBidi" w:cstheme="majorBidi"/>
              </w:rPr>
              <w:t>Hutbe</w:t>
            </w:r>
            <w:r>
              <w:rPr>
                <w:rFonts w:asciiTheme="majorBidi" w:hAnsiTheme="majorBidi" w:cstheme="majorBidi"/>
              </w:rPr>
              <w:t>,</w:t>
            </w:r>
            <w:r w:rsidRPr="009C3C74">
              <w:rPr>
                <w:rFonts w:asciiTheme="majorBidi" w:hAnsiTheme="majorBidi" w:cstheme="majorBidi"/>
              </w:rPr>
              <w:t xml:space="preserve"> Vaaz</w:t>
            </w:r>
            <w:r>
              <w:rPr>
                <w:rFonts w:asciiTheme="majorBidi" w:hAnsiTheme="majorBidi" w:cstheme="majorBidi"/>
              </w:rPr>
              <w:t xml:space="preserve"> </w:t>
            </w:r>
            <w:r w:rsidRPr="009C3C74">
              <w:rPr>
                <w:rFonts w:asciiTheme="majorBidi" w:hAnsiTheme="majorBidi" w:cstheme="majorBidi"/>
              </w:rPr>
              <w:t>sunma yeterliliğine</w:t>
            </w:r>
            <w:r w:rsidR="00AD5FF5">
              <w:rPr>
                <w:rFonts w:asciiTheme="majorBidi" w:hAnsiTheme="majorBidi" w:cstheme="majorBidi"/>
              </w:rPr>
              <w:t xml:space="preserve"> erişir</w:t>
            </w:r>
            <w:r w:rsidRPr="009C3C74">
              <w:rPr>
                <w:rFonts w:asciiTheme="majorBidi" w:hAnsiTheme="majorBidi" w:cstheme="majorBidi"/>
              </w:rPr>
              <w:t>.</w:t>
            </w:r>
          </w:p>
        </w:tc>
      </w:tr>
      <w:tr w:rsidR="00D92F85" w:rsidRPr="009C3C74" w14:paraId="24B1D419" w14:textId="77777777">
        <w:trPr>
          <w:trHeight w:hRule="exact" w:val="334"/>
        </w:trPr>
        <w:tc>
          <w:tcPr>
            <w:tcW w:w="814" w:type="dxa"/>
            <w:gridSpan w:val="2"/>
            <w:shd w:val="clear" w:color="auto" w:fill="00D5D1"/>
          </w:tcPr>
          <w:p w14:paraId="24B1D417" w14:textId="77777777" w:rsidR="00D92F85" w:rsidRPr="009C3C74" w:rsidRDefault="00D61349">
            <w:pPr>
              <w:pStyle w:val="TableParagraph"/>
              <w:spacing w:before="23"/>
              <w:rPr>
                <w:rFonts w:asciiTheme="majorBidi" w:hAnsiTheme="majorBidi" w:cstheme="majorBidi"/>
                <w:b/>
              </w:rPr>
            </w:pPr>
            <w:r w:rsidRPr="009C3C74">
              <w:rPr>
                <w:rFonts w:asciiTheme="majorBidi" w:hAnsiTheme="majorBidi" w:cstheme="majorBidi"/>
                <w:b/>
              </w:rPr>
              <w:t>ÖÇ-3</w:t>
            </w:r>
          </w:p>
        </w:tc>
        <w:tc>
          <w:tcPr>
            <w:tcW w:w="8819" w:type="dxa"/>
            <w:gridSpan w:val="3"/>
          </w:tcPr>
          <w:p w14:paraId="24B1D418" w14:textId="29F4A76F" w:rsidR="00D92F85" w:rsidRPr="009C3C74" w:rsidRDefault="00D61349">
            <w:pPr>
              <w:pStyle w:val="TableParagraph"/>
              <w:spacing w:before="23"/>
              <w:ind w:left="107"/>
              <w:rPr>
                <w:rFonts w:asciiTheme="majorBidi" w:hAnsiTheme="majorBidi" w:cstheme="majorBidi"/>
              </w:rPr>
            </w:pPr>
            <w:r w:rsidRPr="009C3C74">
              <w:rPr>
                <w:rFonts w:asciiTheme="majorBidi" w:hAnsiTheme="majorBidi" w:cstheme="majorBidi"/>
              </w:rPr>
              <w:t>Dinî merasimlerin işleyişini öğrenir</w:t>
            </w:r>
          </w:p>
        </w:tc>
      </w:tr>
      <w:tr w:rsidR="00D92F85" w:rsidRPr="009C3C74" w14:paraId="24B1D41C" w14:textId="77777777">
        <w:trPr>
          <w:trHeight w:hRule="exact" w:val="334"/>
        </w:trPr>
        <w:tc>
          <w:tcPr>
            <w:tcW w:w="814" w:type="dxa"/>
            <w:gridSpan w:val="2"/>
            <w:shd w:val="clear" w:color="auto" w:fill="00D5D1"/>
          </w:tcPr>
          <w:p w14:paraId="24B1D41A" w14:textId="77777777" w:rsidR="00D92F85" w:rsidRPr="009C3C74" w:rsidRDefault="00D61349">
            <w:pPr>
              <w:pStyle w:val="TableParagraph"/>
              <w:spacing w:before="25"/>
              <w:rPr>
                <w:rFonts w:asciiTheme="majorBidi" w:hAnsiTheme="majorBidi" w:cstheme="majorBidi"/>
                <w:b/>
              </w:rPr>
            </w:pPr>
            <w:r w:rsidRPr="009C3C74">
              <w:rPr>
                <w:rFonts w:asciiTheme="majorBidi" w:hAnsiTheme="majorBidi" w:cstheme="majorBidi"/>
                <w:b/>
              </w:rPr>
              <w:t>ÖÇ-4</w:t>
            </w:r>
          </w:p>
        </w:tc>
        <w:tc>
          <w:tcPr>
            <w:tcW w:w="8819" w:type="dxa"/>
            <w:gridSpan w:val="3"/>
          </w:tcPr>
          <w:p w14:paraId="24B1D41B" w14:textId="6BF0046D" w:rsidR="00D92F85" w:rsidRPr="009C3C74" w:rsidRDefault="00FD31EB">
            <w:pPr>
              <w:pStyle w:val="TableParagraph"/>
              <w:spacing w:before="25"/>
              <w:ind w:left="107"/>
              <w:rPr>
                <w:rFonts w:asciiTheme="majorBidi" w:hAnsiTheme="majorBidi" w:cstheme="majorBidi"/>
              </w:rPr>
            </w:pPr>
            <w:r>
              <w:rPr>
                <w:rFonts w:asciiTheme="majorBidi" w:hAnsiTheme="majorBidi" w:cstheme="majorBidi"/>
              </w:rPr>
              <w:t xml:space="preserve">Gerekli </w:t>
            </w:r>
            <w:r w:rsidR="00D61349" w:rsidRPr="009C3C74">
              <w:rPr>
                <w:rFonts w:asciiTheme="majorBidi" w:hAnsiTheme="majorBidi" w:cstheme="majorBidi"/>
              </w:rPr>
              <w:t>duaları ezbe</w:t>
            </w:r>
            <w:r>
              <w:rPr>
                <w:rFonts w:asciiTheme="majorBidi" w:hAnsiTheme="majorBidi" w:cstheme="majorBidi"/>
              </w:rPr>
              <w:t>rler</w:t>
            </w:r>
            <w:r w:rsidR="00D61349" w:rsidRPr="009C3C74">
              <w:rPr>
                <w:rFonts w:asciiTheme="majorBidi" w:hAnsiTheme="majorBidi" w:cstheme="majorBidi"/>
              </w:rPr>
              <w:t>.</w:t>
            </w:r>
          </w:p>
        </w:tc>
      </w:tr>
      <w:tr w:rsidR="00D92F85" w:rsidRPr="009C3C74" w14:paraId="24B1D41F" w14:textId="77777777">
        <w:trPr>
          <w:trHeight w:hRule="exact" w:val="334"/>
        </w:trPr>
        <w:tc>
          <w:tcPr>
            <w:tcW w:w="814" w:type="dxa"/>
            <w:gridSpan w:val="2"/>
            <w:shd w:val="clear" w:color="auto" w:fill="00D5D1"/>
          </w:tcPr>
          <w:p w14:paraId="24B1D41D" w14:textId="77777777" w:rsidR="00D92F85" w:rsidRPr="009C3C74" w:rsidRDefault="00D61349">
            <w:pPr>
              <w:pStyle w:val="TableParagraph"/>
              <w:spacing w:before="25"/>
              <w:rPr>
                <w:rFonts w:asciiTheme="majorBidi" w:hAnsiTheme="majorBidi" w:cstheme="majorBidi"/>
                <w:b/>
              </w:rPr>
            </w:pPr>
            <w:r w:rsidRPr="009C3C74">
              <w:rPr>
                <w:rFonts w:asciiTheme="majorBidi" w:hAnsiTheme="majorBidi" w:cstheme="majorBidi"/>
                <w:b/>
              </w:rPr>
              <w:t>ÖÇ-5</w:t>
            </w:r>
          </w:p>
        </w:tc>
        <w:tc>
          <w:tcPr>
            <w:tcW w:w="8819" w:type="dxa"/>
            <w:gridSpan w:val="3"/>
          </w:tcPr>
          <w:p w14:paraId="24B1D41E" w14:textId="13324A77" w:rsidR="00D92F85" w:rsidRPr="009C3C74" w:rsidRDefault="00AD5FF5">
            <w:pPr>
              <w:pStyle w:val="TableParagraph"/>
              <w:spacing w:before="25"/>
              <w:ind w:left="107"/>
              <w:rPr>
                <w:rFonts w:asciiTheme="majorBidi" w:hAnsiTheme="majorBidi" w:cstheme="majorBidi"/>
              </w:rPr>
            </w:pPr>
            <w:r>
              <w:rPr>
                <w:rFonts w:asciiTheme="majorBidi" w:hAnsiTheme="majorBidi" w:cstheme="majorBidi"/>
              </w:rPr>
              <w:t>D</w:t>
            </w:r>
            <w:r w:rsidR="00FD31EB" w:rsidRPr="009C3C74">
              <w:rPr>
                <w:rFonts w:asciiTheme="majorBidi" w:hAnsiTheme="majorBidi" w:cstheme="majorBidi"/>
              </w:rPr>
              <w:t xml:space="preserve">ini hizmetleri </w:t>
            </w:r>
            <w:r>
              <w:rPr>
                <w:rFonts w:asciiTheme="majorBidi" w:hAnsiTheme="majorBidi" w:cstheme="majorBidi"/>
              </w:rPr>
              <w:t>gerçekleştirir</w:t>
            </w:r>
            <w:r w:rsidR="00FD31EB" w:rsidRPr="009C3C74">
              <w:rPr>
                <w:rFonts w:asciiTheme="majorBidi" w:hAnsiTheme="majorBidi" w:cstheme="majorBidi"/>
              </w:rPr>
              <w:t>.</w:t>
            </w:r>
            <w:r w:rsidR="00D61349" w:rsidRPr="009C3C74">
              <w:rPr>
                <w:rFonts w:asciiTheme="majorBidi" w:hAnsiTheme="majorBidi" w:cstheme="majorBidi"/>
              </w:rPr>
              <w:t xml:space="preserve"> </w:t>
            </w:r>
          </w:p>
        </w:tc>
      </w:tr>
      <w:tr w:rsidR="00D92F85" w:rsidRPr="009C3C74" w14:paraId="24B1D421" w14:textId="77777777" w:rsidTr="00AD5FF5">
        <w:trPr>
          <w:trHeight w:hRule="exact" w:val="625"/>
        </w:trPr>
        <w:tc>
          <w:tcPr>
            <w:tcW w:w="9632" w:type="dxa"/>
            <w:gridSpan w:val="5"/>
            <w:shd w:val="clear" w:color="auto" w:fill="00C0BA"/>
          </w:tcPr>
          <w:p w14:paraId="24B1D420" w14:textId="77777777" w:rsidR="00D92F85" w:rsidRPr="009C3C74" w:rsidRDefault="00D61349">
            <w:pPr>
              <w:pStyle w:val="TableParagraph"/>
              <w:spacing w:before="23"/>
              <w:ind w:left="3595" w:right="3559"/>
              <w:jc w:val="center"/>
              <w:rPr>
                <w:rFonts w:asciiTheme="majorBidi" w:hAnsiTheme="majorBidi" w:cstheme="majorBidi"/>
                <w:b/>
              </w:rPr>
            </w:pPr>
            <w:r w:rsidRPr="009C3C74">
              <w:rPr>
                <w:rFonts w:asciiTheme="majorBidi" w:hAnsiTheme="majorBidi" w:cstheme="majorBidi"/>
                <w:b/>
              </w:rPr>
              <w:t>HAFTALIK DERS İÇERİKLERİ</w:t>
            </w:r>
          </w:p>
        </w:tc>
      </w:tr>
      <w:tr w:rsidR="00D92F85" w:rsidRPr="009C3C74" w14:paraId="24B1D429" w14:textId="77777777">
        <w:trPr>
          <w:trHeight w:hRule="exact" w:val="850"/>
        </w:trPr>
        <w:tc>
          <w:tcPr>
            <w:tcW w:w="521" w:type="dxa"/>
            <w:shd w:val="clear" w:color="auto" w:fill="55D5D2"/>
            <w:textDirection w:val="btLr"/>
          </w:tcPr>
          <w:p w14:paraId="24B1D422" w14:textId="77777777" w:rsidR="00D92F85" w:rsidRPr="009C3C74" w:rsidRDefault="00D61349">
            <w:pPr>
              <w:pStyle w:val="TableParagraph"/>
              <w:spacing w:before="112"/>
              <w:ind w:left="160"/>
              <w:rPr>
                <w:rFonts w:asciiTheme="majorBidi" w:hAnsiTheme="majorBidi" w:cstheme="majorBidi"/>
                <w:b/>
              </w:rPr>
            </w:pPr>
            <w:r w:rsidRPr="009C3C74">
              <w:rPr>
                <w:rFonts w:asciiTheme="majorBidi" w:hAnsiTheme="majorBidi" w:cstheme="majorBidi"/>
                <w:b/>
                <w:spacing w:val="-3"/>
              </w:rPr>
              <w:t>H</w:t>
            </w:r>
            <w:r w:rsidRPr="009C3C74">
              <w:rPr>
                <w:rFonts w:asciiTheme="majorBidi" w:hAnsiTheme="majorBidi" w:cstheme="majorBidi"/>
                <w:b/>
                <w:spacing w:val="-4"/>
              </w:rPr>
              <w:t>a</w:t>
            </w:r>
            <w:r w:rsidRPr="009C3C74">
              <w:rPr>
                <w:rFonts w:asciiTheme="majorBidi" w:hAnsiTheme="majorBidi" w:cstheme="majorBidi"/>
                <w:b/>
                <w:spacing w:val="-3"/>
              </w:rPr>
              <w:t>ft</w:t>
            </w:r>
            <w:r w:rsidRPr="009C3C74">
              <w:rPr>
                <w:rFonts w:asciiTheme="majorBidi" w:hAnsiTheme="majorBidi" w:cstheme="majorBidi"/>
                <w:b/>
              </w:rPr>
              <w:t>a</w:t>
            </w:r>
          </w:p>
        </w:tc>
        <w:tc>
          <w:tcPr>
            <w:tcW w:w="2623" w:type="dxa"/>
            <w:gridSpan w:val="2"/>
            <w:tcBorders>
              <w:bottom w:val="nil"/>
            </w:tcBorders>
            <w:shd w:val="clear" w:color="auto" w:fill="55D5D2"/>
          </w:tcPr>
          <w:p w14:paraId="24B1D423" w14:textId="77777777" w:rsidR="00D92F85" w:rsidRPr="009C3C74" w:rsidRDefault="00D92F85">
            <w:pPr>
              <w:pStyle w:val="TableParagraph"/>
              <w:spacing w:before="4"/>
              <w:ind w:left="0"/>
              <w:rPr>
                <w:rFonts w:asciiTheme="majorBidi" w:hAnsiTheme="majorBidi" w:cstheme="majorBidi"/>
                <w:sz w:val="30"/>
              </w:rPr>
            </w:pPr>
          </w:p>
          <w:p w14:paraId="24B1D424" w14:textId="77777777" w:rsidR="00D92F85" w:rsidRPr="009C3C74" w:rsidRDefault="00D61349">
            <w:pPr>
              <w:pStyle w:val="TableParagraph"/>
              <w:ind w:left="537"/>
              <w:rPr>
                <w:rFonts w:asciiTheme="majorBidi" w:hAnsiTheme="majorBidi" w:cstheme="majorBidi"/>
                <w:b/>
              </w:rPr>
            </w:pPr>
            <w:r w:rsidRPr="009C3C74">
              <w:rPr>
                <w:rFonts w:asciiTheme="majorBidi" w:hAnsiTheme="majorBidi" w:cstheme="majorBidi"/>
                <w:b/>
              </w:rPr>
              <w:t>Konular</w:t>
            </w:r>
          </w:p>
        </w:tc>
        <w:tc>
          <w:tcPr>
            <w:tcW w:w="4394" w:type="dxa"/>
            <w:tcBorders>
              <w:bottom w:val="nil"/>
            </w:tcBorders>
            <w:shd w:val="clear" w:color="auto" w:fill="55D5D2"/>
          </w:tcPr>
          <w:p w14:paraId="24B1D425" w14:textId="77777777" w:rsidR="00D92F85" w:rsidRPr="009C3C74" w:rsidRDefault="00D92F85">
            <w:pPr>
              <w:pStyle w:val="TableParagraph"/>
              <w:spacing w:before="4"/>
              <w:ind w:left="0"/>
              <w:rPr>
                <w:rFonts w:asciiTheme="majorBidi" w:hAnsiTheme="majorBidi" w:cstheme="majorBidi"/>
                <w:sz w:val="30"/>
              </w:rPr>
            </w:pPr>
          </w:p>
          <w:p w14:paraId="24B1D426" w14:textId="77777777" w:rsidR="00D92F85" w:rsidRPr="009C3C74" w:rsidRDefault="00D61349">
            <w:pPr>
              <w:pStyle w:val="TableParagraph"/>
              <w:ind w:left="1776" w:right="1776"/>
              <w:jc w:val="center"/>
              <w:rPr>
                <w:rFonts w:asciiTheme="majorBidi" w:hAnsiTheme="majorBidi" w:cstheme="majorBidi"/>
                <w:b/>
              </w:rPr>
            </w:pPr>
            <w:r w:rsidRPr="009C3C74">
              <w:rPr>
                <w:rFonts w:asciiTheme="majorBidi" w:hAnsiTheme="majorBidi" w:cstheme="majorBidi"/>
                <w:b/>
              </w:rPr>
              <w:t>Hedefler</w:t>
            </w:r>
          </w:p>
        </w:tc>
        <w:tc>
          <w:tcPr>
            <w:tcW w:w="2094" w:type="dxa"/>
            <w:tcBorders>
              <w:bottom w:val="nil"/>
              <w:right w:val="double" w:sz="5" w:space="0" w:color="000000"/>
            </w:tcBorders>
            <w:shd w:val="clear" w:color="auto" w:fill="55D5D2"/>
          </w:tcPr>
          <w:p w14:paraId="24B1D427" w14:textId="77777777" w:rsidR="00D92F85" w:rsidRPr="009C3C74" w:rsidRDefault="00D92F85">
            <w:pPr>
              <w:pStyle w:val="TableParagraph"/>
              <w:spacing w:before="4"/>
              <w:ind w:left="0"/>
              <w:rPr>
                <w:rFonts w:asciiTheme="majorBidi" w:hAnsiTheme="majorBidi" w:cstheme="majorBidi"/>
                <w:sz w:val="30"/>
              </w:rPr>
            </w:pPr>
          </w:p>
          <w:p w14:paraId="24B1D428" w14:textId="77777777" w:rsidR="00D92F85" w:rsidRPr="009C3C74" w:rsidRDefault="00D61349">
            <w:pPr>
              <w:pStyle w:val="TableParagraph"/>
              <w:ind w:left="520"/>
              <w:rPr>
                <w:rFonts w:asciiTheme="majorBidi" w:hAnsiTheme="majorBidi" w:cstheme="majorBidi"/>
                <w:b/>
              </w:rPr>
            </w:pPr>
            <w:r w:rsidRPr="009C3C74">
              <w:rPr>
                <w:rFonts w:asciiTheme="majorBidi" w:hAnsiTheme="majorBidi" w:cstheme="majorBidi"/>
                <w:b/>
              </w:rPr>
              <w:t>Kaynaklar</w:t>
            </w:r>
          </w:p>
        </w:tc>
      </w:tr>
      <w:tr w:rsidR="00D92F85" w:rsidRPr="009C3C74" w14:paraId="24B1D431" w14:textId="77777777" w:rsidTr="009C3C74">
        <w:trPr>
          <w:trHeight w:hRule="exact" w:val="645"/>
        </w:trPr>
        <w:tc>
          <w:tcPr>
            <w:tcW w:w="521" w:type="dxa"/>
            <w:shd w:val="clear" w:color="auto" w:fill="55D5D2"/>
          </w:tcPr>
          <w:p w14:paraId="24B1D42A" w14:textId="77777777" w:rsidR="00D92F85" w:rsidRPr="009C3C74" w:rsidRDefault="00D92F85">
            <w:pPr>
              <w:pStyle w:val="TableParagraph"/>
              <w:ind w:left="0"/>
              <w:rPr>
                <w:rFonts w:asciiTheme="majorBidi" w:hAnsiTheme="majorBidi" w:cstheme="majorBidi"/>
              </w:rPr>
            </w:pPr>
          </w:p>
          <w:p w14:paraId="24B1D42C" w14:textId="01A94C6B" w:rsidR="00D92F85" w:rsidRPr="009C3C74" w:rsidRDefault="00D44195" w:rsidP="00D44195">
            <w:pPr>
              <w:pStyle w:val="TableParagraph"/>
              <w:ind w:left="0"/>
              <w:rPr>
                <w:rFonts w:asciiTheme="majorBidi" w:hAnsiTheme="majorBidi" w:cstheme="majorBidi"/>
                <w:b/>
              </w:rPr>
            </w:pPr>
            <w:r>
              <w:rPr>
                <w:rFonts w:asciiTheme="majorBidi" w:hAnsiTheme="majorBidi" w:cstheme="majorBidi"/>
                <w:b/>
              </w:rPr>
              <w:t>1.</w:t>
            </w:r>
          </w:p>
        </w:tc>
        <w:tc>
          <w:tcPr>
            <w:tcW w:w="2623" w:type="dxa"/>
            <w:gridSpan w:val="2"/>
            <w:tcBorders>
              <w:top w:val="single" w:sz="17" w:space="0" w:color="55D5D2"/>
            </w:tcBorders>
          </w:tcPr>
          <w:p w14:paraId="24B1D42D" w14:textId="77777777" w:rsidR="00D92F85" w:rsidRPr="009C3C74" w:rsidRDefault="00D61349">
            <w:pPr>
              <w:pStyle w:val="TableParagraph"/>
              <w:tabs>
                <w:tab w:val="left" w:pos="1720"/>
              </w:tabs>
              <w:spacing w:before="23"/>
              <w:ind w:left="107" w:right="396"/>
              <w:rPr>
                <w:rFonts w:asciiTheme="majorBidi" w:hAnsiTheme="majorBidi" w:cstheme="majorBidi"/>
              </w:rPr>
            </w:pPr>
            <w:r w:rsidRPr="009C3C74">
              <w:rPr>
                <w:rFonts w:asciiTheme="majorBidi" w:hAnsiTheme="majorBidi" w:cstheme="majorBidi"/>
              </w:rPr>
              <w:t>Hitabet</w:t>
            </w:r>
            <w:r w:rsidRPr="009C3C74">
              <w:rPr>
                <w:rFonts w:asciiTheme="majorBidi" w:hAnsiTheme="majorBidi" w:cstheme="majorBidi"/>
              </w:rPr>
              <w:tab/>
              <w:t>dersi, uygulaması ve</w:t>
            </w:r>
            <w:r w:rsidRPr="009C3C74">
              <w:rPr>
                <w:rFonts w:asciiTheme="majorBidi" w:hAnsiTheme="majorBidi" w:cstheme="majorBidi"/>
                <w:spacing w:val="-13"/>
              </w:rPr>
              <w:t xml:space="preserve"> </w:t>
            </w:r>
            <w:r w:rsidRPr="009C3C74">
              <w:rPr>
                <w:rFonts w:asciiTheme="majorBidi" w:hAnsiTheme="majorBidi" w:cstheme="majorBidi"/>
                <w:spacing w:val="-3"/>
              </w:rPr>
              <w:t>kapsamı.</w:t>
            </w:r>
          </w:p>
        </w:tc>
        <w:tc>
          <w:tcPr>
            <w:tcW w:w="4394" w:type="dxa"/>
            <w:tcBorders>
              <w:top w:val="single" w:sz="17" w:space="0" w:color="55D5D2"/>
            </w:tcBorders>
          </w:tcPr>
          <w:p w14:paraId="24B1D42E" w14:textId="7911AE33" w:rsidR="00D92F85" w:rsidRPr="009C3C74" w:rsidRDefault="00D61349" w:rsidP="009C3C74">
            <w:pPr>
              <w:pStyle w:val="TableParagraph"/>
              <w:spacing w:before="23"/>
              <w:ind w:left="0" w:right="429" w:firstLine="7"/>
              <w:rPr>
                <w:rFonts w:asciiTheme="majorBidi" w:hAnsiTheme="majorBidi" w:cstheme="majorBidi"/>
              </w:rPr>
            </w:pPr>
            <w:r w:rsidRPr="009C3C74">
              <w:rPr>
                <w:rFonts w:asciiTheme="majorBidi" w:hAnsiTheme="majorBidi" w:cstheme="majorBidi"/>
              </w:rPr>
              <w:t xml:space="preserve">Hitabet dersi </w:t>
            </w:r>
            <w:r w:rsidR="00025B66">
              <w:rPr>
                <w:rFonts w:asciiTheme="majorBidi" w:hAnsiTheme="majorBidi" w:cstheme="majorBidi"/>
              </w:rPr>
              <w:t xml:space="preserve">konusunda </w:t>
            </w:r>
            <w:r w:rsidRPr="009C3C74">
              <w:rPr>
                <w:rFonts w:asciiTheme="majorBidi" w:hAnsiTheme="majorBidi" w:cstheme="majorBidi"/>
              </w:rPr>
              <w:t>bilgi sahibi olur.</w:t>
            </w:r>
          </w:p>
        </w:tc>
        <w:tc>
          <w:tcPr>
            <w:tcW w:w="2094" w:type="dxa"/>
            <w:tcBorders>
              <w:top w:val="single" w:sz="17" w:space="0" w:color="55D5D2"/>
              <w:right w:val="double" w:sz="5" w:space="0" w:color="000000"/>
            </w:tcBorders>
          </w:tcPr>
          <w:p w14:paraId="24B1D42F" w14:textId="77777777" w:rsidR="00D92F85" w:rsidRPr="009C3C74" w:rsidRDefault="00D61349">
            <w:pPr>
              <w:pStyle w:val="TableParagraph"/>
              <w:spacing w:before="23"/>
              <w:ind w:left="40"/>
              <w:rPr>
                <w:rFonts w:asciiTheme="majorBidi" w:hAnsiTheme="majorBidi" w:cstheme="majorBidi"/>
              </w:rPr>
            </w:pPr>
            <w:r w:rsidRPr="009C3C74">
              <w:rPr>
                <w:rFonts w:asciiTheme="majorBidi" w:hAnsiTheme="majorBidi" w:cstheme="majorBidi"/>
              </w:rPr>
              <w:t> Çelik, 2024, 315-</w:t>
            </w:r>
          </w:p>
          <w:p w14:paraId="24B1D430" w14:textId="77777777" w:rsidR="00D92F85" w:rsidRPr="009C3C74" w:rsidRDefault="00D61349">
            <w:pPr>
              <w:pStyle w:val="TableParagraph"/>
              <w:ind w:left="292"/>
              <w:rPr>
                <w:rFonts w:asciiTheme="majorBidi" w:hAnsiTheme="majorBidi" w:cstheme="majorBidi"/>
              </w:rPr>
            </w:pPr>
            <w:r w:rsidRPr="009C3C74">
              <w:rPr>
                <w:rFonts w:asciiTheme="majorBidi" w:hAnsiTheme="majorBidi" w:cstheme="majorBidi"/>
              </w:rPr>
              <w:t>330.</w:t>
            </w:r>
          </w:p>
        </w:tc>
      </w:tr>
      <w:tr w:rsidR="00D92F85" w:rsidRPr="009C3C74" w14:paraId="24B1D442" w14:textId="77777777" w:rsidTr="00D44195">
        <w:trPr>
          <w:trHeight w:hRule="exact" w:val="1464"/>
        </w:trPr>
        <w:tc>
          <w:tcPr>
            <w:tcW w:w="521" w:type="dxa"/>
            <w:shd w:val="clear" w:color="auto" w:fill="55D5D2"/>
          </w:tcPr>
          <w:p w14:paraId="24B1D432" w14:textId="77777777" w:rsidR="00D92F85" w:rsidRPr="009C3C74" w:rsidRDefault="00D92F85">
            <w:pPr>
              <w:pStyle w:val="TableParagraph"/>
              <w:ind w:left="0"/>
              <w:rPr>
                <w:rFonts w:asciiTheme="majorBidi" w:hAnsiTheme="majorBidi" w:cstheme="majorBidi"/>
              </w:rPr>
            </w:pPr>
          </w:p>
          <w:p w14:paraId="24B1D433" w14:textId="77777777" w:rsidR="00D92F85" w:rsidRPr="009C3C74" w:rsidRDefault="00D92F85">
            <w:pPr>
              <w:pStyle w:val="TableParagraph"/>
              <w:ind w:left="0"/>
              <w:rPr>
                <w:rFonts w:asciiTheme="majorBidi" w:hAnsiTheme="majorBidi" w:cstheme="majorBidi"/>
              </w:rPr>
            </w:pPr>
          </w:p>
          <w:p w14:paraId="24B1D434" w14:textId="1D8C0BFB" w:rsidR="00D92F85" w:rsidRPr="009C3C74" w:rsidRDefault="00D44195">
            <w:pPr>
              <w:pStyle w:val="TableParagraph"/>
              <w:ind w:left="0"/>
              <w:rPr>
                <w:rFonts w:asciiTheme="majorBidi" w:hAnsiTheme="majorBidi" w:cstheme="majorBidi"/>
              </w:rPr>
            </w:pPr>
            <w:r>
              <w:rPr>
                <w:rFonts w:asciiTheme="majorBidi" w:hAnsiTheme="majorBidi" w:cstheme="majorBidi"/>
              </w:rPr>
              <w:t>2.</w:t>
            </w:r>
          </w:p>
          <w:p w14:paraId="24B1D435" w14:textId="77777777" w:rsidR="00D92F85" w:rsidRPr="009C3C74" w:rsidRDefault="00D92F85">
            <w:pPr>
              <w:pStyle w:val="TableParagraph"/>
              <w:ind w:left="0"/>
              <w:rPr>
                <w:rFonts w:asciiTheme="majorBidi" w:hAnsiTheme="majorBidi" w:cstheme="majorBidi"/>
              </w:rPr>
            </w:pPr>
          </w:p>
          <w:p w14:paraId="24B1D436" w14:textId="77777777" w:rsidR="00D92F85" w:rsidRPr="009C3C74" w:rsidRDefault="00D92F85">
            <w:pPr>
              <w:pStyle w:val="TableParagraph"/>
              <w:spacing w:before="8"/>
              <w:ind w:left="0"/>
              <w:rPr>
                <w:rFonts w:asciiTheme="majorBidi" w:hAnsiTheme="majorBidi" w:cstheme="majorBidi"/>
                <w:sz w:val="30"/>
              </w:rPr>
            </w:pPr>
          </w:p>
          <w:p w14:paraId="24B1D437" w14:textId="636634B1" w:rsidR="00D92F85" w:rsidRPr="009C3C74" w:rsidRDefault="00D92F85">
            <w:pPr>
              <w:pStyle w:val="TableParagraph"/>
              <w:ind w:left="117"/>
              <w:rPr>
                <w:rFonts w:asciiTheme="majorBidi" w:hAnsiTheme="majorBidi" w:cstheme="majorBidi"/>
                <w:b/>
              </w:rPr>
            </w:pPr>
          </w:p>
        </w:tc>
        <w:tc>
          <w:tcPr>
            <w:tcW w:w="2623" w:type="dxa"/>
            <w:gridSpan w:val="2"/>
          </w:tcPr>
          <w:p w14:paraId="24B1D43A" w14:textId="0E9AF86B" w:rsidR="00D92F85" w:rsidRPr="009C3C74" w:rsidRDefault="00D61349" w:rsidP="00D5249C">
            <w:pPr>
              <w:pStyle w:val="TableParagraph"/>
              <w:spacing w:before="25"/>
              <w:ind w:left="107"/>
              <w:rPr>
                <w:rFonts w:asciiTheme="majorBidi" w:hAnsiTheme="majorBidi" w:cstheme="majorBidi"/>
              </w:rPr>
            </w:pPr>
            <w:r w:rsidRPr="009C3C74">
              <w:rPr>
                <w:rFonts w:asciiTheme="majorBidi" w:hAnsiTheme="majorBidi" w:cstheme="majorBidi"/>
              </w:rPr>
              <w:t>Söz, hitabet, söz- hitabet ilişkisi.</w:t>
            </w:r>
            <w:r w:rsidR="00D5249C">
              <w:rPr>
                <w:rFonts w:asciiTheme="majorBidi" w:hAnsiTheme="majorBidi" w:cstheme="majorBidi"/>
              </w:rPr>
              <w:t xml:space="preserve"> </w:t>
            </w:r>
            <w:r w:rsidRPr="009C3C74">
              <w:rPr>
                <w:rFonts w:asciiTheme="majorBidi" w:hAnsiTheme="majorBidi" w:cstheme="majorBidi"/>
              </w:rPr>
              <w:t>Hitabetin konusu</w:t>
            </w:r>
            <w:r w:rsidR="00D5249C">
              <w:rPr>
                <w:rFonts w:asciiTheme="majorBidi" w:hAnsiTheme="majorBidi" w:cstheme="majorBidi"/>
              </w:rPr>
              <w:t xml:space="preserve">, </w:t>
            </w:r>
            <w:r w:rsidRPr="009C3C74">
              <w:rPr>
                <w:rFonts w:asciiTheme="majorBidi" w:hAnsiTheme="majorBidi" w:cstheme="majorBidi"/>
              </w:rPr>
              <w:t>amacı, önemi, etkili</w:t>
            </w:r>
            <w:r w:rsidR="00D5249C">
              <w:rPr>
                <w:rFonts w:asciiTheme="majorBidi" w:hAnsiTheme="majorBidi" w:cstheme="majorBidi"/>
              </w:rPr>
              <w:t xml:space="preserve"> </w:t>
            </w:r>
            <w:r w:rsidRPr="009C3C74">
              <w:rPr>
                <w:rFonts w:asciiTheme="majorBidi" w:hAnsiTheme="majorBidi" w:cstheme="majorBidi"/>
              </w:rPr>
              <w:t>hitabetin</w:t>
            </w:r>
            <w:r w:rsidR="00D5249C">
              <w:rPr>
                <w:rFonts w:asciiTheme="majorBidi" w:hAnsiTheme="majorBidi" w:cstheme="majorBidi"/>
              </w:rPr>
              <w:t xml:space="preserve"> </w:t>
            </w:r>
            <w:r w:rsidRPr="009C3C74">
              <w:rPr>
                <w:rFonts w:asciiTheme="majorBidi" w:hAnsiTheme="majorBidi" w:cstheme="majorBidi"/>
              </w:rPr>
              <w:t>özellikleri ve</w:t>
            </w:r>
            <w:r w:rsidR="00D5249C">
              <w:rPr>
                <w:rFonts w:asciiTheme="majorBidi" w:hAnsiTheme="majorBidi" w:cstheme="majorBidi"/>
              </w:rPr>
              <w:t xml:space="preserve"> </w:t>
            </w:r>
            <w:r w:rsidRPr="009C3C74">
              <w:rPr>
                <w:rFonts w:asciiTheme="majorBidi" w:hAnsiTheme="majorBidi" w:cstheme="majorBidi"/>
              </w:rPr>
              <w:t>hitabet çeşitleri.</w:t>
            </w:r>
          </w:p>
        </w:tc>
        <w:tc>
          <w:tcPr>
            <w:tcW w:w="4394" w:type="dxa"/>
          </w:tcPr>
          <w:p w14:paraId="071DEFAE" w14:textId="77777777" w:rsidR="00D5249C" w:rsidRPr="009C3C74" w:rsidRDefault="00D5249C" w:rsidP="00D5249C">
            <w:pPr>
              <w:pStyle w:val="TableParagraph"/>
              <w:tabs>
                <w:tab w:val="left" w:pos="377"/>
              </w:tabs>
              <w:spacing w:before="1" w:line="237" w:lineRule="auto"/>
              <w:ind w:left="0" w:right="257"/>
              <w:rPr>
                <w:rFonts w:asciiTheme="majorBidi" w:hAnsiTheme="majorBidi" w:cstheme="majorBidi"/>
              </w:rPr>
            </w:pPr>
            <w:r w:rsidRPr="009C3C74">
              <w:rPr>
                <w:rFonts w:asciiTheme="majorBidi" w:hAnsiTheme="majorBidi" w:cstheme="majorBidi"/>
              </w:rPr>
              <w:t>Hitabetin tanımı,</w:t>
            </w:r>
            <w:r w:rsidRPr="009C3C74">
              <w:rPr>
                <w:rFonts w:asciiTheme="majorBidi" w:hAnsiTheme="majorBidi" w:cstheme="majorBidi"/>
                <w:spacing w:val="-38"/>
              </w:rPr>
              <w:t xml:space="preserve"> </w:t>
            </w:r>
            <w:r w:rsidRPr="009C3C74">
              <w:rPr>
                <w:rFonts w:asciiTheme="majorBidi" w:hAnsiTheme="majorBidi" w:cstheme="majorBidi"/>
              </w:rPr>
              <w:t>konusu, amacı, önemi ve çeşitlerini</w:t>
            </w:r>
            <w:r w:rsidRPr="009C3C74">
              <w:rPr>
                <w:rFonts w:asciiTheme="majorBidi" w:hAnsiTheme="majorBidi" w:cstheme="majorBidi"/>
                <w:spacing w:val="-7"/>
              </w:rPr>
              <w:t xml:space="preserve"> </w:t>
            </w:r>
            <w:r w:rsidRPr="009C3C74">
              <w:rPr>
                <w:rFonts w:asciiTheme="majorBidi" w:hAnsiTheme="majorBidi" w:cstheme="majorBidi"/>
              </w:rPr>
              <w:t>öğrenir.</w:t>
            </w:r>
          </w:p>
          <w:p w14:paraId="24B1D43F" w14:textId="4EAAAD0C" w:rsidR="00D92F85" w:rsidRPr="009C3C74" w:rsidRDefault="00D5249C" w:rsidP="00D5249C">
            <w:pPr>
              <w:pStyle w:val="TableParagraph"/>
              <w:tabs>
                <w:tab w:val="left" w:pos="375"/>
              </w:tabs>
              <w:spacing w:before="25"/>
              <w:ind w:left="0" w:right="1032"/>
              <w:rPr>
                <w:rFonts w:asciiTheme="majorBidi" w:hAnsiTheme="majorBidi" w:cstheme="majorBidi"/>
              </w:rPr>
            </w:pPr>
            <w:r>
              <w:rPr>
                <w:rFonts w:asciiTheme="majorBidi" w:hAnsiTheme="majorBidi" w:cstheme="majorBidi"/>
              </w:rPr>
              <w:t>S</w:t>
            </w:r>
            <w:r w:rsidR="00D61349" w:rsidRPr="009C3C74">
              <w:rPr>
                <w:rFonts w:asciiTheme="majorBidi" w:hAnsiTheme="majorBidi" w:cstheme="majorBidi"/>
              </w:rPr>
              <w:t>öz-hitabet</w:t>
            </w:r>
            <w:r w:rsidR="00D61349" w:rsidRPr="009C3C74">
              <w:rPr>
                <w:rFonts w:asciiTheme="majorBidi" w:hAnsiTheme="majorBidi" w:cstheme="majorBidi"/>
                <w:spacing w:val="-26"/>
              </w:rPr>
              <w:t xml:space="preserve"> </w:t>
            </w:r>
            <w:r w:rsidR="00D61349" w:rsidRPr="009C3C74">
              <w:rPr>
                <w:rFonts w:asciiTheme="majorBidi" w:hAnsiTheme="majorBidi" w:cstheme="majorBidi"/>
              </w:rPr>
              <w:t>ilişkisi</w:t>
            </w:r>
            <w:r w:rsidR="009C3C74" w:rsidRPr="009C3C74">
              <w:rPr>
                <w:rFonts w:asciiTheme="majorBidi" w:hAnsiTheme="majorBidi" w:cstheme="majorBidi"/>
              </w:rPr>
              <w:t xml:space="preserve"> </w:t>
            </w:r>
            <w:r w:rsidR="00D61349" w:rsidRPr="009C3C74">
              <w:rPr>
                <w:rFonts w:asciiTheme="majorBidi" w:hAnsiTheme="majorBidi" w:cstheme="majorBidi"/>
              </w:rPr>
              <w:t>hakkında bilgi sahibi</w:t>
            </w:r>
            <w:r w:rsidR="00D61349" w:rsidRPr="009C3C74">
              <w:rPr>
                <w:rFonts w:asciiTheme="majorBidi" w:hAnsiTheme="majorBidi" w:cstheme="majorBidi"/>
                <w:spacing w:val="-10"/>
              </w:rPr>
              <w:t xml:space="preserve"> </w:t>
            </w:r>
            <w:r w:rsidR="00D61349" w:rsidRPr="009C3C74">
              <w:rPr>
                <w:rFonts w:asciiTheme="majorBidi" w:hAnsiTheme="majorBidi" w:cstheme="majorBidi"/>
              </w:rPr>
              <w:t>olur.</w:t>
            </w:r>
            <w:r>
              <w:rPr>
                <w:rFonts w:asciiTheme="majorBidi" w:hAnsiTheme="majorBidi" w:cstheme="majorBidi"/>
              </w:rPr>
              <w:t xml:space="preserve"> </w:t>
            </w:r>
            <w:r w:rsidR="00D61349" w:rsidRPr="009C3C74">
              <w:rPr>
                <w:rFonts w:asciiTheme="majorBidi" w:hAnsiTheme="majorBidi" w:cstheme="majorBidi"/>
              </w:rPr>
              <w:t>Etkili hitabet için</w:t>
            </w:r>
            <w:r w:rsidR="00D61349" w:rsidRPr="009C3C74">
              <w:rPr>
                <w:rFonts w:asciiTheme="majorBidi" w:hAnsiTheme="majorBidi" w:cstheme="majorBidi"/>
                <w:spacing w:val="-21"/>
              </w:rPr>
              <w:t xml:space="preserve"> </w:t>
            </w:r>
            <w:r>
              <w:rPr>
                <w:rFonts w:asciiTheme="majorBidi" w:hAnsiTheme="majorBidi" w:cstheme="majorBidi"/>
                <w:spacing w:val="-3"/>
              </w:rPr>
              <w:t>gerekli kuralları öğrenir</w:t>
            </w:r>
          </w:p>
        </w:tc>
        <w:tc>
          <w:tcPr>
            <w:tcW w:w="2094" w:type="dxa"/>
            <w:tcBorders>
              <w:right w:val="double" w:sz="5" w:space="0" w:color="000000"/>
            </w:tcBorders>
          </w:tcPr>
          <w:p w14:paraId="24B1D440" w14:textId="77777777" w:rsidR="00D92F85" w:rsidRPr="009C3C74" w:rsidRDefault="00D61349">
            <w:pPr>
              <w:pStyle w:val="TableParagraph"/>
              <w:spacing w:before="25"/>
              <w:ind w:left="40"/>
              <w:rPr>
                <w:rFonts w:asciiTheme="majorBidi" w:hAnsiTheme="majorBidi" w:cstheme="majorBidi"/>
              </w:rPr>
            </w:pPr>
            <w:r w:rsidRPr="009C3C74">
              <w:rPr>
                <w:rFonts w:asciiTheme="majorBidi" w:hAnsiTheme="majorBidi" w:cstheme="majorBidi"/>
              </w:rPr>
              <w:t> Çelik, 2024, 19-</w:t>
            </w:r>
          </w:p>
          <w:p w14:paraId="24B1D441" w14:textId="77777777" w:rsidR="00D92F85" w:rsidRPr="009C3C74" w:rsidRDefault="00D61349">
            <w:pPr>
              <w:pStyle w:val="TableParagraph"/>
              <w:ind w:left="292"/>
              <w:rPr>
                <w:rFonts w:asciiTheme="majorBidi" w:hAnsiTheme="majorBidi" w:cstheme="majorBidi"/>
              </w:rPr>
            </w:pPr>
            <w:r w:rsidRPr="009C3C74">
              <w:rPr>
                <w:rFonts w:asciiTheme="majorBidi" w:hAnsiTheme="majorBidi" w:cstheme="majorBidi"/>
              </w:rPr>
              <w:t>50.</w:t>
            </w:r>
          </w:p>
        </w:tc>
      </w:tr>
      <w:tr w:rsidR="00D92F85" w:rsidRPr="009C3C74" w14:paraId="24B1D457" w14:textId="77777777" w:rsidTr="000C6375">
        <w:trPr>
          <w:trHeight w:hRule="exact" w:val="2137"/>
        </w:trPr>
        <w:tc>
          <w:tcPr>
            <w:tcW w:w="521" w:type="dxa"/>
            <w:shd w:val="clear" w:color="auto" w:fill="55D5D2"/>
          </w:tcPr>
          <w:p w14:paraId="24B1D443" w14:textId="77777777" w:rsidR="00D92F85" w:rsidRPr="009C3C74" w:rsidRDefault="00D92F85">
            <w:pPr>
              <w:pStyle w:val="TableParagraph"/>
              <w:ind w:left="0"/>
              <w:rPr>
                <w:rFonts w:asciiTheme="majorBidi" w:hAnsiTheme="majorBidi" w:cstheme="majorBidi"/>
              </w:rPr>
            </w:pPr>
          </w:p>
          <w:p w14:paraId="24B1D444" w14:textId="7D50EF61" w:rsidR="00D92F85" w:rsidRPr="009C3C74" w:rsidRDefault="000C6375">
            <w:pPr>
              <w:pStyle w:val="TableParagraph"/>
              <w:ind w:left="0"/>
              <w:rPr>
                <w:rFonts w:asciiTheme="majorBidi" w:hAnsiTheme="majorBidi" w:cstheme="majorBidi"/>
              </w:rPr>
            </w:pPr>
            <w:r>
              <w:rPr>
                <w:rFonts w:asciiTheme="majorBidi" w:hAnsiTheme="majorBidi" w:cstheme="majorBidi"/>
              </w:rPr>
              <w:t>3.</w:t>
            </w:r>
          </w:p>
          <w:p w14:paraId="24B1D445" w14:textId="77777777" w:rsidR="00D92F85" w:rsidRPr="009C3C74" w:rsidRDefault="00D92F85">
            <w:pPr>
              <w:pStyle w:val="TableParagraph"/>
              <w:ind w:left="0"/>
              <w:rPr>
                <w:rFonts w:asciiTheme="majorBidi" w:hAnsiTheme="majorBidi" w:cstheme="majorBidi"/>
              </w:rPr>
            </w:pPr>
          </w:p>
          <w:p w14:paraId="24B1D446" w14:textId="77777777" w:rsidR="00D92F85" w:rsidRPr="009C3C74" w:rsidRDefault="00D92F85">
            <w:pPr>
              <w:pStyle w:val="TableParagraph"/>
              <w:ind w:left="0"/>
              <w:rPr>
                <w:rFonts w:asciiTheme="majorBidi" w:hAnsiTheme="majorBidi" w:cstheme="majorBidi"/>
              </w:rPr>
            </w:pPr>
          </w:p>
          <w:p w14:paraId="24B1D447" w14:textId="77777777" w:rsidR="00D92F85" w:rsidRPr="009C3C74" w:rsidRDefault="00D92F85">
            <w:pPr>
              <w:pStyle w:val="TableParagraph"/>
              <w:ind w:left="0"/>
              <w:rPr>
                <w:rFonts w:asciiTheme="majorBidi" w:hAnsiTheme="majorBidi" w:cstheme="majorBidi"/>
              </w:rPr>
            </w:pPr>
          </w:p>
          <w:p w14:paraId="24B1D448" w14:textId="77777777" w:rsidR="00D92F85" w:rsidRPr="009C3C74" w:rsidRDefault="00D92F85">
            <w:pPr>
              <w:pStyle w:val="TableParagraph"/>
              <w:ind w:left="0"/>
              <w:rPr>
                <w:rFonts w:asciiTheme="majorBidi" w:hAnsiTheme="majorBidi" w:cstheme="majorBidi"/>
              </w:rPr>
            </w:pPr>
          </w:p>
          <w:p w14:paraId="24B1D449" w14:textId="77777777" w:rsidR="00D92F85" w:rsidRPr="009C3C74" w:rsidRDefault="00D92F85">
            <w:pPr>
              <w:pStyle w:val="TableParagraph"/>
              <w:spacing w:before="11"/>
              <w:ind w:left="0"/>
              <w:rPr>
                <w:rFonts w:asciiTheme="majorBidi" w:hAnsiTheme="majorBidi" w:cstheme="majorBidi"/>
                <w:sz w:val="21"/>
              </w:rPr>
            </w:pPr>
          </w:p>
          <w:p w14:paraId="24B1D44A" w14:textId="31DD11A1" w:rsidR="00D92F85" w:rsidRPr="009C3C74" w:rsidRDefault="00D92F85">
            <w:pPr>
              <w:pStyle w:val="TableParagraph"/>
              <w:ind w:left="117"/>
              <w:rPr>
                <w:rFonts w:asciiTheme="majorBidi" w:hAnsiTheme="majorBidi" w:cstheme="majorBidi"/>
                <w:b/>
              </w:rPr>
            </w:pPr>
          </w:p>
        </w:tc>
        <w:tc>
          <w:tcPr>
            <w:tcW w:w="2623" w:type="dxa"/>
            <w:gridSpan w:val="2"/>
          </w:tcPr>
          <w:p w14:paraId="24B1D44E" w14:textId="4D50CF5E" w:rsidR="00D92F85" w:rsidRPr="009C3C74" w:rsidRDefault="00D61349" w:rsidP="00D44195">
            <w:pPr>
              <w:pStyle w:val="TableParagraph"/>
              <w:tabs>
                <w:tab w:val="left" w:pos="1147"/>
                <w:tab w:val="left" w:pos="2061"/>
              </w:tabs>
              <w:spacing w:before="23"/>
              <w:ind w:left="107" w:right="166"/>
              <w:rPr>
                <w:rFonts w:asciiTheme="majorBidi" w:hAnsiTheme="majorBidi" w:cstheme="majorBidi"/>
              </w:rPr>
            </w:pPr>
            <w:r w:rsidRPr="009C3C74">
              <w:rPr>
                <w:rFonts w:asciiTheme="majorBidi" w:hAnsiTheme="majorBidi" w:cstheme="majorBidi"/>
              </w:rPr>
              <w:t>İletişim,</w:t>
            </w:r>
            <w:r w:rsidRPr="009C3C74">
              <w:rPr>
                <w:rFonts w:asciiTheme="majorBidi" w:hAnsiTheme="majorBidi" w:cstheme="majorBidi"/>
              </w:rPr>
              <w:tab/>
              <w:t>önemi</w:t>
            </w:r>
            <w:r w:rsidRPr="009C3C74">
              <w:rPr>
                <w:rFonts w:asciiTheme="majorBidi" w:hAnsiTheme="majorBidi" w:cstheme="majorBidi"/>
              </w:rPr>
              <w:tab/>
              <w:t xml:space="preserve">ve kavramları, </w:t>
            </w:r>
            <w:r w:rsidRPr="009C3C74">
              <w:rPr>
                <w:rFonts w:asciiTheme="majorBidi" w:hAnsiTheme="majorBidi" w:cstheme="majorBidi"/>
                <w:spacing w:val="-3"/>
              </w:rPr>
              <w:t xml:space="preserve">iletişimin </w:t>
            </w:r>
            <w:r w:rsidRPr="009C3C74">
              <w:rPr>
                <w:rFonts w:asciiTheme="majorBidi" w:hAnsiTheme="majorBidi" w:cstheme="majorBidi"/>
              </w:rPr>
              <w:t>unsurları, iletişim</w:t>
            </w:r>
            <w:r w:rsidRPr="009C3C74">
              <w:rPr>
                <w:rFonts w:asciiTheme="majorBidi" w:hAnsiTheme="majorBidi" w:cstheme="majorBidi"/>
                <w:spacing w:val="-24"/>
              </w:rPr>
              <w:t xml:space="preserve"> </w:t>
            </w:r>
            <w:r w:rsidRPr="009C3C74">
              <w:rPr>
                <w:rFonts w:asciiTheme="majorBidi" w:hAnsiTheme="majorBidi" w:cstheme="majorBidi"/>
              </w:rPr>
              <w:t>çeşitleri, iletişim araçları, Kur’ân ve sünnette</w:t>
            </w:r>
            <w:r w:rsidR="00D44195">
              <w:rPr>
                <w:rFonts w:asciiTheme="majorBidi" w:hAnsiTheme="majorBidi" w:cstheme="majorBidi"/>
              </w:rPr>
              <w:t xml:space="preserve"> </w:t>
            </w:r>
            <w:r w:rsidRPr="009C3C74">
              <w:rPr>
                <w:rFonts w:asciiTheme="majorBidi" w:hAnsiTheme="majorBidi" w:cstheme="majorBidi"/>
              </w:rPr>
              <w:t>iletişim esasları</w:t>
            </w:r>
            <w:r w:rsidR="00D44195">
              <w:rPr>
                <w:rFonts w:asciiTheme="majorBidi" w:hAnsiTheme="majorBidi" w:cstheme="majorBidi"/>
              </w:rPr>
              <w:t xml:space="preserve"> </w:t>
            </w:r>
            <w:r w:rsidRPr="009C3C74">
              <w:rPr>
                <w:rFonts w:asciiTheme="majorBidi" w:hAnsiTheme="majorBidi" w:cstheme="majorBidi"/>
              </w:rPr>
              <w:t>ve Hz. Peygamber ve</w:t>
            </w:r>
            <w:r w:rsidR="00D44195">
              <w:rPr>
                <w:rFonts w:asciiTheme="majorBidi" w:hAnsiTheme="majorBidi" w:cstheme="majorBidi"/>
              </w:rPr>
              <w:t xml:space="preserve"> </w:t>
            </w:r>
            <w:r w:rsidRPr="009C3C74">
              <w:rPr>
                <w:rFonts w:asciiTheme="majorBidi" w:hAnsiTheme="majorBidi" w:cstheme="majorBidi"/>
              </w:rPr>
              <w:t>iletişim</w:t>
            </w:r>
          </w:p>
        </w:tc>
        <w:tc>
          <w:tcPr>
            <w:tcW w:w="4394" w:type="dxa"/>
          </w:tcPr>
          <w:p w14:paraId="3B10350A" w14:textId="05F39A68" w:rsidR="000C6375" w:rsidRPr="009C3C74" w:rsidRDefault="000C6375" w:rsidP="000C6375">
            <w:pPr>
              <w:pStyle w:val="TableParagraph"/>
              <w:tabs>
                <w:tab w:val="left" w:pos="288"/>
              </w:tabs>
              <w:spacing w:before="2"/>
              <w:ind w:left="0"/>
              <w:rPr>
                <w:rFonts w:asciiTheme="majorBidi" w:hAnsiTheme="majorBidi" w:cstheme="majorBidi"/>
              </w:rPr>
            </w:pPr>
            <w:r>
              <w:rPr>
                <w:rFonts w:asciiTheme="majorBidi" w:hAnsiTheme="majorBidi" w:cstheme="majorBidi"/>
              </w:rPr>
              <w:t>İ</w:t>
            </w:r>
            <w:r w:rsidRPr="009C3C74">
              <w:rPr>
                <w:rFonts w:asciiTheme="majorBidi" w:hAnsiTheme="majorBidi" w:cstheme="majorBidi"/>
              </w:rPr>
              <w:t>letişim</w:t>
            </w:r>
            <w:r>
              <w:rPr>
                <w:rFonts w:asciiTheme="majorBidi" w:hAnsiTheme="majorBidi" w:cstheme="majorBidi"/>
              </w:rPr>
              <w:t xml:space="preserve">  hakkındaki </w:t>
            </w:r>
            <w:r w:rsidRPr="009C3C74">
              <w:rPr>
                <w:rFonts w:asciiTheme="majorBidi" w:hAnsiTheme="majorBidi" w:cstheme="majorBidi"/>
              </w:rPr>
              <w:t>ayetl</w:t>
            </w:r>
            <w:r>
              <w:rPr>
                <w:rFonts w:asciiTheme="majorBidi" w:hAnsiTheme="majorBidi" w:cstheme="majorBidi"/>
              </w:rPr>
              <w:t>-</w:t>
            </w:r>
            <w:r w:rsidRPr="009C3C74">
              <w:rPr>
                <w:rFonts w:asciiTheme="majorBidi" w:hAnsiTheme="majorBidi" w:cstheme="majorBidi"/>
              </w:rPr>
              <w:t>hadisleri öğrenir.</w:t>
            </w:r>
          </w:p>
          <w:p w14:paraId="24B1D44F" w14:textId="7FF33FA1" w:rsidR="00D92F85" w:rsidRPr="009C3C74" w:rsidRDefault="00D61349" w:rsidP="009C3C74">
            <w:pPr>
              <w:pStyle w:val="TableParagraph"/>
              <w:tabs>
                <w:tab w:val="left" w:pos="288"/>
              </w:tabs>
              <w:spacing w:before="23"/>
              <w:ind w:left="0" w:right="699"/>
              <w:rPr>
                <w:rFonts w:asciiTheme="majorBidi" w:hAnsiTheme="majorBidi" w:cstheme="majorBidi"/>
              </w:rPr>
            </w:pPr>
            <w:r w:rsidRPr="009C3C74">
              <w:rPr>
                <w:rFonts w:asciiTheme="majorBidi" w:hAnsiTheme="majorBidi" w:cstheme="majorBidi"/>
              </w:rPr>
              <w:t xml:space="preserve">İletişimin </w:t>
            </w:r>
            <w:r w:rsidRPr="009C3C74">
              <w:rPr>
                <w:rFonts w:asciiTheme="majorBidi" w:hAnsiTheme="majorBidi" w:cstheme="majorBidi"/>
                <w:spacing w:val="-3"/>
              </w:rPr>
              <w:t xml:space="preserve">önem, </w:t>
            </w:r>
            <w:r w:rsidRPr="009C3C74">
              <w:rPr>
                <w:rFonts w:asciiTheme="majorBidi" w:hAnsiTheme="majorBidi" w:cstheme="majorBidi"/>
              </w:rPr>
              <w:t>kavram,</w:t>
            </w:r>
            <w:r w:rsidR="009C3C74" w:rsidRPr="009C3C74">
              <w:rPr>
                <w:rFonts w:asciiTheme="majorBidi" w:hAnsiTheme="majorBidi" w:cstheme="majorBidi"/>
              </w:rPr>
              <w:t xml:space="preserve"> </w:t>
            </w:r>
            <w:r w:rsidRPr="009C3C74">
              <w:rPr>
                <w:rFonts w:asciiTheme="majorBidi" w:hAnsiTheme="majorBidi" w:cstheme="majorBidi"/>
              </w:rPr>
              <w:t>unsur, çeşit</w:t>
            </w:r>
            <w:r w:rsidRPr="009C3C74">
              <w:rPr>
                <w:rFonts w:asciiTheme="majorBidi" w:hAnsiTheme="majorBidi" w:cstheme="majorBidi"/>
                <w:spacing w:val="-29"/>
              </w:rPr>
              <w:t xml:space="preserve"> </w:t>
            </w:r>
            <w:r w:rsidRPr="009C3C74">
              <w:rPr>
                <w:rFonts w:asciiTheme="majorBidi" w:hAnsiTheme="majorBidi" w:cstheme="majorBidi"/>
              </w:rPr>
              <w:t>ve araç</w:t>
            </w:r>
            <w:r w:rsidR="000C6375">
              <w:rPr>
                <w:rFonts w:asciiTheme="majorBidi" w:hAnsiTheme="majorBidi" w:cstheme="majorBidi"/>
              </w:rPr>
              <w:t>ları hakkında bilgi sahibi olur</w:t>
            </w:r>
          </w:p>
          <w:p w14:paraId="24B1D454" w14:textId="441F4DAA" w:rsidR="00D92F85" w:rsidRPr="009C3C74" w:rsidRDefault="00D92F85" w:rsidP="00D5249C">
            <w:pPr>
              <w:pStyle w:val="TableParagraph"/>
              <w:tabs>
                <w:tab w:val="left" w:pos="288"/>
              </w:tabs>
              <w:spacing w:before="2"/>
              <w:ind w:left="0" w:right="303"/>
              <w:rPr>
                <w:rFonts w:asciiTheme="majorBidi" w:hAnsiTheme="majorBidi" w:cstheme="majorBidi"/>
              </w:rPr>
            </w:pPr>
          </w:p>
        </w:tc>
        <w:tc>
          <w:tcPr>
            <w:tcW w:w="2094" w:type="dxa"/>
            <w:tcBorders>
              <w:right w:val="double" w:sz="5" w:space="0" w:color="000000"/>
            </w:tcBorders>
          </w:tcPr>
          <w:p w14:paraId="24B1D455" w14:textId="77777777" w:rsidR="00D92F85" w:rsidRPr="009C3C74" w:rsidRDefault="00D61349">
            <w:pPr>
              <w:pStyle w:val="TableParagraph"/>
              <w:spacing w:before="23"/>
              <w:ind w:left="40"/>
              <w:rPr>
                <w:rFonts w:asciiTheme="majorBidi" w:hAnsiTheme="majorBidi" w:cstheme="majorBidi"/>
              </w:rPr>
            </w:pPr>
            <w:r w:rsidRPr="009C3C74">
              <w:rPr>
                <w:rFonts w:asciiTheme="majorBidi" w:hAnsiTheme="majorBidi" w:cstheme="majorBidi"/>
              </w:rPr>
              <w:t> Çelik, 2024, 51-</w:t>
            </w:r>
          </w:p>
          <w:p w14:paraId="24B1D456" w14:textId="77777777" w:rsidR="00D92F85" w:rsidRPr="009C3C74" w:rsidRDefault="00D61349">
            <w:pPr>
              <w:pStyle w:val="TableParagraph"/>
              <w:ind w:left="292"/>
              <w:rPr>
                <w:rFonts w:asciiTheme="majorBidi" w:hAnsiTheme="majorBidi" w:cstheme="majorBidi"/>
              </w:rPr>
            </w:pPr>
            <w:r w:rsidRPr="009C3C74">
              <w:rPr>
                <w:rFonts w:asciiTheme="majorBidi" w:hAnsiTheme="majorBidi" w:cstheme="majorBidi"/>
              </w:rPr>
              <w:t>77.</w:t>
            </w:r>
          </w:p>
        </w:tc>
      </w:tr>
    </w:tbl>
    <w:p w14:paraId="24B1D458" w14:textId="77777777" w:rsidR="00D92F85" w:rsidRPr="009C3C74" w:rsidRDefault="00D92F85">
      <w:pPr>
        <w:rPr>
          <w:rFonts w:asciiTheme="majorBidi" w:hAnsiTheme="majorBidi" w:cstheme="majorBidi"/>
        </w:rPr>
        <w:sectPr w:rsidR="00D92F85" w:rsidRPr="009C3C74">
          <w:pgSz w:w="11920" w:h="16850"/>
          <w:pgMar w:top="820" w:right="1000" w:bottom="280" w:left="1020" w:header="708" w:footer="708" w:gutter="0"/>
          <w:pgBorders w:offsetFrom="page">
            <w:top w:val="single" w:sz="8" w:space="24" w:color="2CB8B5"/>
            <w:left w:val="single" w:sz="8" w:space="24" w:color="2CB8B5"/>
            <w:bottom w:val="single" w:sz="8" w:space="24" w:color="2CB8B5"/>
            <w:right w:val="single" w:sz="8" w:space="24" w:color="2CB8B5"/>
          </w:pgBorders>
          <w:cols w:space="708"/>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3048"/>
        <w:gridCol w:w="4111"/>
        <w:gridCol w:w="1841"/>
        <w:gridCol w:w="110"/>
      </w:tblGrid>
      <w:tr w:rsidR="00D92F85" w:rsidRPr="009C3C74" w14:paraId="24B1D465" w14:textId="77777777" w:rsidTr="000C6375">
        <w:trPr>
          <w:trHeight w:hRule="exact" w:val="866"/>
        </w:trPr>
        <w:tc>
          <w:tcPr>
            <w:tcW w:w="521" w:type="dxa"/>
            <w:shd w:val="clear" w:color="auto" w:fill="55D5D2"/>
          </w:tcPr>
          <w:p w14:paraId="24B1D459" w14:textId="0907FCC3" w:rsidR="00D92F85" w:rsidRPr="009C3C74" w:rsidRDefault="000C6375">
            <w:pPr>
              <w:pStyle w:val="TableParagraph"/>
              <w:ind w:left="0"/>
              <w:rPr>
                <w:rFonts w:asciiTheme="majorBidi" w:hAnsiTheme="majorBidi" w:cstheme="majorBidi"/>
              </w:rPr>
            </w:pPr>
            <w:r>
              <w:rPr>
                <w:rFonts w:asciiTheme="majorBidi" w:hAnsiTheme="majorBidi" w:cstheme="majorBidi"/>
              </w:rPr>
              <w:lastRenderedPageBreak/>
              <w:t>5.</w:t>
            </w:r>
          </w:p>
          <w:p w14:paraId="24B1D45A" w14:textId="77777777" w:rsidR="00D92F85" w:rsidRPr="009C3C74" w:rsidRDefault="00D92F85">
            <w:pPr>
              <w:pStyle w:val="TableParagraph"/>
              <w:ind w:left="0"/>
              <w:rPr>
                <w:rFonts w:asciiTheme="majorBidi" w:hAnsiTheme="majorBidi" w:cstheme="majorBidi"/>
              </w:rPr>
            </w:pPr>
          </w:p>
          <w:p w14:paraId="24B1D45B" w14:textId="77777777" w:rsidR="00D92F85" w:rsidRPr="009C3C74" w:rsidRDefault="00D92F85">
            <w:pPr>
              <w:pStyle w:val="TableParagraph"/>
              <w:ind w:left="0"/>
              <w:rPr>
                <w:rFonts w:asciiTheme="majorBidi" w:hAnsiTheme="majorBidi" w:cstheme="majorBidi"/>
              </w:rPr>
            </w:pPr>
          </w:p>
          <w:p w14:paraId="24B1D45C" w14:textId="77777777" w:rsidR="00D92F85" w:rsidRPr="009C3C74" w:rsidRDefault="00D92F85">
            <w:pPr>
              <w:pStyle w:val="TableParagraph"/>
              <w:spacing w:before="9"/>
              <w:ind w:left="0"/>
              <w:rPr>
                <w:rFonts w:asciiTheme="majorBidi" w:hAnsiTheme="majorBidi" w:cstheme="majorBidi"/>
                <w:sz w:val="17"/>
              </w:rPr>
            </w:pPr>
          </w:p>
          <w:p w14:paraId="24B1D45D" w14:textId="3E6735C7" w:rsidR="00D92F85" w:rsidRPr="009C3C74" w:rsidRDefault="00D92F85">
            <w:pPr>
              <w:pStyle w:val="TableParagraph"/>
              <w:ind w:left="117"/>
              <w:rPr>
                <w:rFonts w:asciiTheme="majorBidi" w:hAnsiTheme="majorBidi" w:cstheme="majorBidi"/>
                <w:b/>
              </w:rPr>
            </w:pPr>
          </w:p>
        </w:tc>
        <w:tc>
          <w:tcPr>
            <w:tcW w:w="3048" w:type="dxa"/>
          </w:tcPr>
          <w:p w14:paraId="24B1D45E" w14:textId="2075489B" w:rsidR="00D92F85" w:rsidRPr="009C3C74" w:rsidRDefault="00D61349">
            <w:pPr>
              <w:pStyle w:val="TableParagraph"/>
              <w:spacing w:before="20" w:line="266" w:lineRule="exact"/>
              <w:ind w:left="107"/>
              <w:rPr>
                <w:rFonts w:asciiTheme="majorBidi" w:hAnsiTheme="majorBidi" w:cstheme="majorBidi"/>
              </w:rPr>
            </w:pPr>
            <w:r w:rsidRPr="009C3C74">
              <w:rPr>
                <w:rFonts w:asciiTheme="majorBidi" w:hAnsiTheme="majorBidi" w:cstheme="majorBidi"/>
              </w:rPr>
              <w:t>Hitabetin tarihçesi, Hz.</w:t>
            </w:r>
            <w:r w:rsidR="00DA1FBB">
              <w:rPr>
                <w:rFonts w:asciiTheme="majorBidi" w:hAnsiTheme="majorBidi" w:cstheme="majorBidi"/>
              </w:rPr>
              <w:t xml:space="preserve"> </w:t>
            </w:r>
            <w:r w:rsidRPr="009C3C74">
              <w:rPr>
                <w:rFonts w:asciiTheme="majorBidi" w:hAnsiTheme="majorBidi" w:cstheme="majorBidi"/>
              </w:rPr>
              <w:t>Peygamber’in hitabeti.</w:t>
            </w:r>
          </w:p>
        </w:tc>
        <w:tc>
          <w:tcPr>
            <w:tcW w:w="4111" w:type="dxa"/>
          </w:tcPr>
          <w:p w14:paraId="131AEC46" w14:textId="1A48BEA5" w:rsidR="000C6375" w:rsidRPr="009C3C74" w:rsidRDefault="000C6375" w:rsidP="000C6375">
            <w:pPr>
              <w:pStyle w:val="TableParagraph"/>
              <w:tabs>
                <w:tab w:val="left" w:pos="315"/>
              </w:tabs>
              <w:spacing w:before="5" w:line="266" w:lineRule="exact"/>
              <w:ind w:left="0" w:right="1199"/>
              <w:rPr>
                <w:rFonts w:asciiTheme="majorBidi" w:hAnsiTheme="majorBidi" w:cstheme="majorBidi"/>
              </w:rPr>
            </w:pPr>
            <w:r>
              <w:rPr>
                <w:rFonts w:asciiTheme="majorBidi" w:hAnsiTheme="majorBidi" w:cstheme="majorBidi"/>
              </w:rPr>
              <w:t>Allah Rasulünün</w:t>
            </w:r>
            <w:r w:rsidRPr="009C3C74">
              <w:rPr>
                <w:rFonts w:asciiTheme="majorBidi" w:hAnsiTheme="majorBidi" w:cstheme="majorBidi"/>
              </w:rPr>
              <w:t xml:space="preserve"> </w:t>
            </w:r>
            <w:r>
              <w:rPr>
                <w:rFonts w:asciiTheme="majorBidi" w:hAnsiTheme="majorBidi" w:cstheme="majorBidi"/>
              </w:rPr>
              <w:t xml:space="preserve">icra ettiği </w:t>
            </w:r>
            <w:r w:rsidRPr="009C3C74">
              <w:rPr>
                <w:rFonts w:asciiTheme="majorBidi" w:hAnsiTheme="majorBidi" w:cstheme="majorBidi"/>
              </w:rPr>
              <w:t>hitabet özelliklerini</w:t>
            </w:r>
            <w:r w:rsidRPr="009C3C74">
              <w:rPr>
                <w:rFonts w:asciiTheme="majorBidi" w:hAnsiTheme="majorBidi" w:cstheme="majorBidi"/>
                <w:spacing w:val="-4"/>
              </w:rPr>
              <w:t xml:space="preserve"> </w:t>
            </w:r>
            <w:r w:rsidRPr="009C3C74">
              <w:rPr>
                <w:rFonts w:asciiTheme="majorBidi" w:hAnsiTheme="majorBidi" w:cstheme="majorBidi"/>
                <w:spacing w:val="-3"/>
              </w:rPr>
              <w:t>öğrenir.</w:t>
            </w:r>
          </w:p>
          <w:p w14:paraId="24B1D461" w14:textId="7AE7AD24" w:rsidR="00D92F85" w:rsidRPr="009C3C74" w:rsidRDefault="00D61349" w:rsidP="000C6375">
            <w:pPr>
              <w:pStyle w:val="TableParagraph"/>
              <w:tabs>
                <w:tab w:val="left" w:pos="315"/>
              </w:tabs>
              <w:spacing w:before="20" w:line="266" w:lineRule="exact"/>
              <w:ind w:left="0" w:right="314"/>
              <w:rPr>
                <w:rFonts w:asciiTheme="majorBidi" w:hAnsiTheme="majorBidi" w:cstheme="majorBidi"/>
              </w:rPr>
            </w:pPr>
            <w:r w:rsidRPr="009C3C74">
              <w:rPr>
                <w:rFonts w:asciiTheme="majorBidi" w:hAnsiTheme="majorBidi" w:cstheme="majorBidi"/>
              </w:rPr>
              <w:t>Hitabetin</w:t>
            </w:r>
            <w:r w:rsidRPr="009C3C74">
              <w:rPr>
                <w:rFonts w:asciiTheme="majorBidi" w:hAnsiTheme="majorBidi" w:cstheme="majorBidi"/>
                <w:spacing w:val="-6"/>
              </w:rPr>
              <w:t xml:space="preserve"> </w:t>
            </w:r>
            <w:r w:rsidRPr="009C3C74">
              <w:rPr>
                <w:rFonts w:asciiTheme="majorBidi" w:hAnsiTheme="majorBidi" w:cstheme="majorBidi"/>
              </w:rPr>
              <w:t>tarih</w:t>
            </w:r>
            <w:r w:rsidR="000C6375">
              <w:rPr>
                <w:rFonts w:asciiTheme="majorBidi" w:hAnsiTheme="majorBidi" w:cstheme="majorBidi"/>
              </w:rPr>
              <w:t>sel serencamını</w:t>
            </w:r>
            <w:r w:rsidRPr="009C3C74">
              <w:rPr>
                <w:rFonts w:asciiTheme="majorBidi" w:hAnsiTheme="majorBidi" w:cstheme="majorBidi"/>
                <w:spacing w:val="-5"/>
              </w:rPr>
              <w:t xml:space="preserve"> </w:t>
            </w:r>
            <w:r w:rsidR="000C6375">
              <w:rPr>
                <w:rFonts w:asciiTheme="majorBidi" w:hAnsiTheme="majorBidi" w:cstheme="majorBidi"/>
              </w:rPr>
              <w:t>öğrenir.</w:t>
            </w:r>
          </w:p>
        </w:tc>
        <w:tc>
          <w:tcPr>
            <w:tcW w:w="1841" w:type="dxa"/>
          </w:tcPr>
          <w:p w14:paraId="24B1D462" w14:textId="77777777" w:rsidR="00D92F85" w:rsidRPr="009C3C74" w:rsidRDefault="00D61349">
            <w:pPr>
              <w:pStyle w:val="TableParagraph"/>
              <w:spacing w:before="23" w:line="267" w:lineRule="exact"/>
              <w:ind w:left="38"/>
              <w:rPr>
                <w:rFonts w:asciiTheme="majorBidi" w:hAnsiTheme="majorBidi" w:cstheme="majorBidi"/>
              </w:rPr>
            </w:pPr>
            <w:r w:rsidRPr="009C3C74">
              <w:rPr>
                <w:rFonts w:asciiTheme="majorBidi" w:hAnsiTheme="majorBidi" w:cstheme="majorBidi"/>
              </w:rPr>
              <w:t> Çelik, 2024, 79-</w:t>
            </w:r>
          </w:p>
          <w:p w14:paraId="32BB0BB9" w14:textId="77777777" w:rsidR="00D92F85" w:rsidRDefault="00D61349">
            <w:pPr>
              <w:pStyle w:val="TableParagraph"/>
              <w:spacing w:line="267" w:lineRule="exact"/>
              <w:ind w:left="290"/>
              <w:rPr>
                <w:rFonts w:asciiTheme="majorBidi" w:hAnsiTheme="majorBidi" w:cstheme="majorBidi"/>
              </w:rPr>
            </w:pPr>
            <w:r w:rsidRPr="009C3C74">
              <w:rPr>
                <w:rFonts w:asciiTheme="majorBidi" w:hAnsiTheme="majorBidi" w:cstheme="majorBidi"/>
              </w:rPr>
              <w:t>103.</w:t>
            </w:r>
          </w:p>
          <w:p w14:paraId="1C798BFC" w14:textId="77777777" w:rsidR="000C6375" w:rsidRPr="000C6375" w:rsidRDefault="000C6375" w:rsidP="000C6375"/>
          <w:p w14:paraId="24B1D463" w14:textId="148913C5" w:rsidR="000C6375" w:rsidRPr="000C6375" w:rsidRDefault="000C6375" w:rsidP="000C6375">
            <w:pPr>
              <w:tabs>
                <w:tab w:val="left" w:pos="463"/>
              </w:tabs>
            </w:pPr>
          </w:p>
        </w:tc>
        <w:tc>
          <w:tcPr>
            <w:tcW w:w="110" w:type="dxa"/>
            <w:tcBorders>
              <w:bottom w:val="nil"/>
            </w:tcBorders>
          </w:tcPr>
          <w:p w14:paraId="24B1D464" w14:textId="77777777" w:rsidR="00D92F85" w:rsidRPr="009C3C74" w:rsidRDefault="00D92F85">
            <w:pPr>
              <w:rPr>
                <w:rFonts w:asciiTheme="majorBidi" w:hAnsiTheme="majorBidi" w:cstheme="majorBidi"/>
              </w:rPr>
            </w:pPr>
          </w:p>
        </w:tc>
      </w:tr>
      <w:tr w:rsidR="00D92F85" w:rsidRPr="009C3C74" w14:paraId="24B1D478" w14:textId="77777777" w:rsidTr="00DA1FBB">
        <w:trPr>
          <w:trHeight w:hRule="exact" w:val="1984"/>
        </w:trPr>
        <w:tc>
          <w:tcPr>
            <w:tcW w:w="521" w:type="dxa"/>
            <w:shd w:val="clear" w:color="auto" w:fill="55D5D2"/>
          </w:tcPr>
          <w:p w14:paraId="24B1D466" w14:textId="77777777" w:rsidR="00D92F85" w:rsidRPr="009C3C74" w:rsidRDefault="00D92F85">
            <w:pPr>
              <w:pStyle w:val="TableParagraph"/>
              <w:ind w:left="0"/>
              <w:rPr>
                <w:rFonts w:asciiTheme="majorBidi" w:hAnsiTheme="majorBidi" w:cstheme="majorBidi"/>
              </w:rPr>
            </w:pPr>
          </w:p>
          <w:p w14:paraId="24B1D467" w14:textId="77777777" w:rsidR="00D92F85" w:rsidRPr="009C3C74" w:rsidRDefault="00D92F85">
            <w:pPr>
              <w:pStyle w:val="TableParagraph"/>
              <w:ind w:left="0"/>
              <w:rPr>
                <w:rFonts w:asciiTheme="majorBidi" w:hAnsiTheme="majorBidi" w:cstheme="majorBidi"/>
              </w:rPr>
            </w:pPr>
          </w:p>
          <w:p w14:paraId="24B1D468" w14:textId="77777777" w:rsidR="00D92F85" w:rsidRPr="009C3C74" w:rsidRDefault="00D92F85">
            <w:pPr>
              <w:pStyle w:val="TableParagraph"/>
              <w:ind w:left="0"/>
              <w:rPr>
                <w:rFonts w:asciiTheme="majorBidi" w:hAnsiTheme="majorBidi" w:cstheme="majorBidi"/>
              </w:rPr>
            </w:pPr>
          </w:p>
          <w:p w14:paraId="24B1D469" w14:textId="77777777" w:rsidR="00D92F85" w:rsidRPr="009C3C74" w:rsidRDefault="00D92F85">
            <w:pPr>
              <w:pStyle w:val="TableParagraph"/>
              <w:ind w:left="0"/>
              <w:rPr>
                <w:rFonts w:asciiTheme="majorBidi" w:hAnsiTheme="majorBidi" w:cstheme="majorBidi"/>
              </w:rPr>
            </w:pPr>
          </w:p>
          <w:p w14:paraId="24B1D46A" w14:textId="77777777" w:rsidR="00D92F85" w:rsidRPr="009C3C74" w:rsidRDefault="00D92F85">
            <w:pPr>
              <w:pStyle w:val="TableParagraph"/>
              <w:ind w:left="0"/>
              <w:rPr>
                <w:rFonts w:asciiTheme="majorBidi" w:hAnsiTheme="majorBidi" w:cstheme="majorBidi"/>
              </w:rPr>
            </w:pPr>
          </w:p>
          <w:p w14:paraId="24B1D46B" w14:textId="77777777" w:rsidR="00D92F85" w:rsidRPr="009C3C74" w:rsidRDefault="00D92F85">
            <w:pPr>
              <w:pStyle w:val="TableParagraph"/>
              <w:spacing w:before="4"/>
              <w:ind w:left="0"/>
              <w:rPr>
                <w:rFonts w:asciiTheme="majorBidi" w:hAnsiTheme="majorBidi" w:cstheme="majorBidi"/>
                <w:sz w:val="20"/>
              </w:rPr>
            </w:pPr>
          </w:p>
          <w:p w14:paraId="24B1D46C" w14:textId="77777777" w:rsidR="00D92F85" w:rsidRPr="009C3C74" w:rsidRDefault="00D61349">
            <w:pPr>
              <w:pStyle w:val="TableParagraph"/>
              <w:ind w:left="117"/>
              <w:rPr>
                <w:rFonts w:asciiTheme="majorBidi" w:hAnsiTheme="majorBidi" w:cstheme="majorBidi"/>
                <w:b/>
              </w:rPr>
            </w:pPr>
            <w:r w:rsidRPr="009C3C74">
              <w:rPr>
                <w:rFonts w:asciiTheme="majorBidi" w:hAnsiTheme="majorBidi" w:cstheme="majorBidi"/>
                <w:b/>
              </w:rPr>
              <w:t>5.</w:t>
            </w:r>
          </w:p>
        </w:tc>
        <w:tc>
          <w:tcPr>
            <w:tcW w:w="3048" w:type="dxa"/>
          </w:tcPr>
          <w:p w14:paraId="24B1D46F" w14:textId="5E880EE6" w:rsidR="00D92F85" w:rsidRPr="009C3C74" w:rsidRDefault="00D61349" w:rsidP="00DA1FBB">
            <w:pPr>
              <w:pStyle w:val="TableParagraph"/>
              <w:tabs>
                <w:tab w:val="left" w:pos="329"/>
              </w:tabs>
              <w:spacing w:before="25"/>
              <w:ind w:left="0" w:right="449"/>
              <w:rPr>
                <w:rFonts w:asciiTheme="majorBidi" w:hAnsiTheme="majorBidi" w:cstheme="majorBidi"/>
              </w:rPr>
            </w:pPr>
            <w:r w:rsidRPr="009C3C74">
              <w:rPr>
                <w:rFonts w:asciiTheme="majorBidi" w:hAnsiTheme="majorBidi" w:cstheme="majorBidi"/>
              </w:rPr>
              <w:t>Dini hitabetin tanımı,</w:t>
            </w:r>
            <w:r w:rsidRPr="009C3C74">
              <w:rPr>
                <w:rFonts w:asciiTheme="majorBidi" w:hAnsiTheme="majorBidi" w:cstheme="majorBidi"/>
                <w:spacing w:val="-22"/>
              </w:rPr>
              <w:t xml:space="preserve"> </w:t>
            </w:r>
            <w:r w:rsidRPr="009C3C74">
              <w:rPr>
                <w:rFonts w:asciiTheme="majorBidi" w:hAnsiTheme="majorBidi" w:cstheme="majorBidi"/>
              </w:rPr>
              <w:t xml:space="preserve">dini </w:t>
            </w:r>
            <w:r w:rsidRPr="009C3C74">
              <w:rPr>
                <w:rFonts w:asciiTheme="majorBidi" w:hAnsiTheme="majorBidi" w:cstheme="majorBidi"/>
                <w:spacing w:val="-3"/>
              </w:rPr>
              <w:t xml:space="preserve">hitabetin </w:t>
            </w:r>
            <w:r w:rsidRPr="009C3C74">
              <w:rPr>
                <w:rFonts w:asciiTheme="majorBidi" w:hAnsiTheme="majorBidi" w:cstheme="majorBidi"/>
              </w:rPr>
              <w:t>önemi ve dini</w:t>
            </w:r>
            <w:r w:rsidR="009C3C74">
              <w:rPr>
                <w:rFonts w:asciiTheme="majorBidi" w:hAnsiTheme="majorBidi" w:cstheme="majorBidi"/>
              </w:rPr>
              <w:t xml:space="preserve"> </w:t>
            </w:r>
            <w:r w:rsidRPr="009C3C74">
              <w:rPr>
                <w:rFonts w:asciiTheme="majorBidi" w:hAnsiTheme="majorBidi" w:cstheme="majorBidi"/>
                <w:spacing w:val="-3"/>
              </w:rPr>
              <w:t>hitabet</w:t>
            </w:r>
            <w:r w:rsidR="009C3C74">
              <w:rPr>
                <w:rFonts w:asciiTheme="majorBidi" w:hAnsiTheme="majorBidi" w:cstheme="majorBidi"/>
              </w:rPr>
              <w:t xml:space="preserve"> </w:t>
            </w:r>
            <w:r w:rsidRPr="009C3C74">
              <w:rPr>
                <w:rFonts w:asciiTheme="majorBidi" w:hAnsiTheme="majorBidi" w:cstheme="majorBidi"/>
              </w:rPr>
              <w:t>görevlileri.</w:t>
            </w:r>
            <w:r w:rsidR="00DA1FBB">
              <w:rPr>
                <w:rFonts w:asciiTheme="majorBidi" w:hAnsiTheme="majorBidi" w:cstheme="majorBidi"/>
              </w:rPr>
              <w:t xml:space="preserve"> </w:t>
            </w:r>
            <w:r w:rsidRPr="009C3C74">
              <w:rPr>
                <w:rFonts w:asciiTheme="majorBidi" w:hAnsiTheme="majorBidi" w:cstheme="majorBidi"/>
                <w:spacing w:val="-3"/>
              </w:rPr>
              <w:t xml:space="preserve">Uygulama görevlerinin </w:t>
            </w:r>
            <w:r w:rsidRPr="009C3C74">
              <w:rPr>
                <w:rFonts w:asciiTheme="majorBidi" w:hAnsiTheme="majorBidi" w:cstheme="majorBidi"/>
              </w:rPr>
              <w:t>takibi ve</w:t>
            </w:r>
            <w:r w:rsidR="00DA1FBB">
              <w:rPr>
                <w:rFonts w:asciiTheme="majorBidi" w:hAnsiTheme="majorBidi" w:cstheme="majorBidi"/>
              </w:rPr>
              <w:t xml:space="preserve"> </w:t>
            </w:r>
            <w:r w:rsidRPr="009C3C74">
              <w:rPr>
                <w:rFonts w:asciiTheme="majorBidi" w:hAnsiTheme="majorBidi" w:cstheme="majorBidi"/>
                <w:spacing w:val="-3"/>
              </w:rPr>
              <w:t>vaazların dinlenmesi.</w:t>
            </w:r>
          </w:p>
        </w:tc>
        <w:tc>
          <w:tcPr>
            <w:tcW w:w="4111" w:type="dxa"/>
          </w:tcPr>
          <w:p w14:paraId="24B1D471" w14:textId="64322CF5" w:rsidR="00D92F85" w:rsidRPr="009C3C74" w:rsidRDefault="000C6375" w:rsidP="000C6375">
            <w:pPr>
              <w:pStyle w:val="TableParagraph"/>
              <w:tabs>
                <w:tab w:val="left" w:pos="315"/>
              </w:tabs>
              <w:spacing w:before="25" w:line="267" w:lineRule="exact"/>
              <w:ind w:left="0"/>
              <w:rPr>
                <w:rFonts w:asciiTheme="majorBidi" w:hAnsiTheme="majorBidi" w:cstheme="majorBidi"/>
              </w:rPr>
            </w:pPr>
            <w:r w:rsidRPr="009C3C74">
              <w:rPr>
                <w:rFonts w:asciiTheme="majorBidi" w:hAnsiTheme="majorBidi" w:cstheme="majorBidi"/>
              </w:rPr>
              <w:t>Dini</w:t>
            </w:r>
            <w:r w:rsidRPr="009C3C74">
              <w:rPr>
                <w:rFonts w:asciiTheme="majorBidi" w:hAnsiTheme="majorBidi" w:cstheme="majorBidi"/>
                <w:spacing w:val="-14"/>
              </w:rPr>
              <w:t xml:space="preserve"> </w:t>
            </w:r>
            <w:r w:rsidRPr="009C3C74">
              <w:rPr>
                <w:rFonts w:asciiTheme="majorBidi" w:hAnsiTheme="majorBidi" w:cstheme="majorBidi"/>
              </w:rPr>
              <w:t>hitabet</w:t>
            </w:r>
            <w:r>
              <w:rPr>
                <w:rFonts w:asciiTheme="majorBidi" w:hAnsiTheme="majorBidi" w:cstheme="majorBidi"/>
                <w:spacing w:val="-16"/>
              </w:rPr>
              <w:t xml:space="preserve">i gerçekleştiren kişileri </w:t>
            </w:r>
            <w:r w:rsidRPr="009C3C74">
              <w:rPr>
                <w:rFonts w:asciiTheme="majorBidi" w:hAnsiTheme="majorBidi" w:cstheme="majorBidi"/>
              </w:rPr>
              <w:t>tanır.</w:t>
            </w:r>
            <w:r>
              <w:rPr>
                <w:rFonts w:asciiTheme="majorBidi" w:hAnsiTheme="majorBidi" w:cstheme="majorBidi"/>
              </w:rPr>
              <w:t xml:space="preserve"> D</w:t>
            </w:r>
            <w:r w:rsidR="00D61349" w:rsidRPr="009C3C74">
              <w:rPr>
                <w:rFonts w:asciiTheme="majorBidi" w:hAnsiTheme="majorBidi" w:cstheme="majorBidi"/>
              </w:rPr>
              <w:t>inî hitabetin önemi</w:t>
            </w:r>
            <w:r w:rsidR="00DA1FBB">
              <w:rPr>
                <w:rFonts w:asciiTheme="majorBidi" w:hAnsiTheme="majorBidi" w:cstheme="majorBidi"/>
              </w:rPr>
              <w:t xml:space="preserve"> hakkında bilgi sahibi olur</w:t>
            </w:r>
            <w:r w:rsidR="00D61349" w:rsidRPr="009C3C74">
              <w:rPr>
                <w:rFonts w:asciiTheme="majorBidi" w:hAnsiTheme="majorBidi" w:cstheme="majorBidi"/>
              </w:rPr>
              <w:t>.</w:t>
            </w:r>
          </w:p>
          <w:p w14:paraId="24B1D474" w14:textId="52743B8F" w:rsidR="00D92F85" w:rsidRPr="009C3C74" w:rsidRDefault="00D92F85" w:rsidP="000C6375">
            <w:pPr>
              <w:pStyle w:val="TableParagraph"/>
              <w:tabs>
                <w:tab w:val="left" w:pos="315"/>
              </w:tabs>
              <w:spacing w:before="4" w:line="237" w:lineRule="auto"/>
              <w:ind w:left="0" w:right="852"/>
              <w:rPr>
                <w:rFonts w:asciiTheme="majorBidi" w:hAnsiTheme="majorBidi" w:cstheme="majorBidi"/>
              </w:rPr>
            </w:pPr>
          </w:p>
        </w:tc>
        <w:tc>
          <w:tcPr>
            <w:tcW w:w="1841" w:type="dxa"/>
          </w:tcPr>
          <w:p w14:paraId="24B1D476" w14:textId="3EF7E931" w:rsidR="00D92F85" w:rsidRPr="009C3C74" w:rsidRDefault="00D61349" w:rsidP="005246C6">
            <w:pPr>
              <w:pStyle w:val="TableParagraph"/>
              <w:spacing w:before="25" w:line="267" w:lineRule="exact"/>
              <w:ind w:left="22" w:right="166"/>
              <w:jc w:val="center"/>
              <w:rPr>
                <w:rFonts w:asciiTheme="majorBidi" w:hAnsiTheme="majorBidi" w:cstheme="majorBidi"/>
              </w:rPr>
            </w:pPr>
            <w:r w:rsidRPr="009C3C74">
              <w:rPr>
                <w:rFonts w:asciiTheme="majorBidi" w:hAnsiTheme="majorBidi" w:cstheme="majorBidi"/>
              </w:rPr>
              <w:t> Çelik, 2024, 19-50, 79-103.</w:t>
            </w:r>
          </w:p>
        </w:tc>
        <w:tc>
          <w:tcPr>
            <w:tcW w:w="110" w:type="dxa"/>
            <w:tcBorders>
              <w:top w:val="nil"/>
              <w:bottom w:val="nil"/>
            </w:tcBorders>
          </w:tcPr>
          <w:p w14:paraId="24B1D477" w14:textId="77777777" w:rsidR="00D92F85" w:rsidRPr="009C3C74" w:rsidRDefault="00D92F85">
            <w:pPr>
              <w:rPr>
                <w:rFonts w:asciiTheme="majorBidi" w:hAnsiTheme="majorBidi" w:cstheme="majorBidi"/>
              </w:rPr>
            </w:pPr>
          </w:p>
        </w:tc>
      </w:tr>
      <w:tr w:rsidR="00D92F85" w:rsidRPr="009C3C74" w14:paraId="24B1D487" w14:textId="77777777" w:rsidTr="009C3C74">
        <w:trPr>
          <w:trHeight w:hRule="exact" w:val="1694"/>
        </w:trPr>
        <w:tc>
          <w:tcPr>
            <w:tcW w:w="521" w:type="dxa"/>
            <w:shd w:val="clear" w:color="auto" w:fill="55D5D2"/>
          </w:tcPr>
          <w:p w14:paraId="24B1D479" w14:textId="77777777" w:rsidR="00D92F85" w:rsidRPr="009C3C74" w:rsidRDefault="00D92F85">
            <w:pPr>
              <w:pStyle w:val="TableParagraph"/>
              <w:ind w:left="0"/>
              <w:rPr>
                <w:rFonts w:asciiTheme="majorBidi" w:hAnsiTheme="majorBidi" w:cstheme="majorBidi"/>
              </w:rPr>
            </w:pPr>
          </w:p>
          <w:p w14:paraId="24B1D47A" w14:textId="77777777" w:rsidR="00D92F85" w:rsidRPr="009C3C74" w:rsidRDefault="00D92F85">
            <w:pPr>
              <w:pStyle w:val="TableParagraph"/>
              <w:ind w:left="0"/>
              <w:rPr>
                <w:rFonts w:asciiTheme="majorBidi" w:hAnsiTheme="majorBidi" w:cstheme="majorBidi"/>
              </w:rPr>
            </w:pPr>
          </w:p>
          <w:p w14:paraId="24B1D47B" w14:textId="77777777" w:rsidR="00D92F85" w:rsidRPr="009C3C74" w:rsidRDefault="00D92F85">
            <w:pPr>
              <w:pStyle w:val="TableParagraph"/>
              <w:ind w:left="0"/>
              <w:rPr>
                <w:rFonts w:asciiTheme="majorBidi" w:hAnsiTheme="majorBidi" w:cstheme="majorBidi"/>
              </w:rPr>
            </w:pPr>
          </w:p>
          <w:p w14:paraId="24B1D47C" w14:textId="77777777" w:rsidR="00D92F85" w:rsidRPr="009C3C74" w:rsidRDefault="00D92F85">
            <w:pPr>
              <w:pStyle w:val="TableParagraph"/>
              <w:ind w:left="0"/>
              <w:rPr>
                <w:rFonts w:asciiTheme="majorBidi" w:hAnsiTheme="majorBidi" w:cstheme="majorBidi"/>
              </w:rPr>
            </w:pPr>
          </w:p>
          <w:p w14:paraId="24B1D47D" w14:textId="77777777" w:rsidR="00D92F85" w:rsidRPr="009C3C74" w:rsidRDefault="00D92F85">
            <w:pPr>
              <w:pStyle w:val="TableParagraph"/>
              <w:spacing w:before="10"/>
              <w:ind w:left="0"/>
              <w:rPr>
                <w:rFonts w:asciiTheme="majorBidi" w:hAnsiTheme="majorBidi" w:cstheme="majorBidi"/>
                <w:sz w:val="30"/>
              </w:rPr>
            </w:pPr>
          </w:p>
          <w:p w14:paraId="24B1D47E" w14:textId="77777777" w:rsidR="00D92F85" w:rsidRPr="009C3C74" w:rsidRDefault="00D61349">
            <w:pPr>
              <w:pStyle w:val="TableParagraph"/>
              <w:ind w:left="117"/>
              <w:rPr>
                <w:rFonts w:asciiTheme="majorBidi" w:hAnsiTheme="majorBidi" w:cstheme="majorBidi"/>
                <w:b/>
              </w:rPr>
            </w:pPr>
            <w:r w:rsidRPr="009C3C74">
              <w:rPr>
                <w:rFonts w:asciiTheme="majorBidi" w:hAnsiTheme="majorBidi" w:cstheme="majorBidi"/>
                <w:b/>
              </w:rPr>
              <w:t>6.</w:t>
            </w:r>
          </w:p>
        </w:tc>
        <w:tc>
          <w:tcPr>
            <w:tcW w:w="3048" w:type="dxa"/>
          </w:tcPr>
          <w:p w14:paraId="24B1D480" w14:textId="36A82F7E" w:rsidR="00D92F85" w:rsidRPr="009C3C74" w:rsidRDefault="00D61349" w:rsidP="00DA1FBB">
            <w:pPr>
              <w:pStyle w:val="TableParagraph"/>
              <w:tabs>
                <w:tab w:val="left" w:pos="327"/>
              </w:tabs>
              <w:spacing w:before="23"/>
              <w:ind w:left="0" w:right="464"/>
              <w:rPr>
                <w:rFonts w:asciiTheme="majorBidi" w:hAnsiTheme="majorBidi" w:cstheme="majorBidi"/>
              </w:rPr>
            </w:pPr>
            <w:r w:rsidRPr="009C3C74">
              <w:rPr>
                <w:rFonts w:asciiTheme="majorBidi" w:hAnsiTheme="majorBidi" w:cstheme="majorBidi"/>
              </w:rPr>
              <w:t xml:space="preserve">Dini hitabet mekanları ve din görevliliği </w:t>
            </w:r>
            <w:r w:rsidRPr="009C3C74">
              <w:rPr>
                <w:rFonts w:asciiTheme="majorBidi" w:hAnsiTheme="majorBidi" w:cstheme="majorBidi"/>
                <w:spacing w:val="-3"/>
              </w:rPr>
              <w:t>hizmet alanları.</w:t>
            </w:r>
            <w:r w:rsidR="00DA1FBB">
              <w:rPr>
                <w:rFonts w:asciiTheme="majorBidi" w:hAnsiTheme="majorBidi" w:cstheme="majorBidi"/>
              </w:rPr>
              <w:t xml:space="preserve"> </w:t>
            </w:r>
            <w:r w:rsidRPr="009C3C74">
              <w:rPr>
                <w:rFonts w:asciiTheme="majorBidi" w:hAnsiTheme="majorBidi" w:cstheme="majorBidi"/>
                <w:spacing w:val="-3"/>
              </w:rPr>
              <w:t xml:space="preserve">Uygulama görevlerinin </w:t>
            </w:r>
            <w:r w:rsidRPr="009C3C74">
              <w:rPr>
                <w:rFonts w:asciiTheme="majorBidi" w:hAnsiTheme="majorBidi" w:cstheme="majorBidi"/>
              </w:rPr>
              <w:t xml:space="preserve">takibi ve </w:t>
            </w:r>
            <w:r w:rsidRPr="009C3C74">
              <w:rPr>
                <w:rFonts w:asciiTheme="majorBidi" w:hAnsiTheme="majorBidi" w:cstheme="majorBidi"/>
                <w:spacing w:val="-3"/>
              </w:rPr>
              <w:t>vaazların/sohb</w:t>
            </w:r>
            <w:r w:rsidR="005246C6">
              <w:rPr>
                <w:rFonts w:asciiTheme="majorBidi" w:hAnsiTheme="majorBidi" w:cstheme="majorBidi"/>
                <w:spacing w:val="-3"/>
              </w:rPr>
              <w:t xml:space="preserve"> </w:t>
            </w:r>
            <w:r w:rsidRPr="009C3C74">
              <w:rPr>
                <w:rFonts w:asciiTheme="majorBidi" w:hAnsiTheme="majorBidi" w:cstheme="majorBidi"/>
                <w:spacing w:val="-3"/>
              </w:rPr>
              <w:t>etlerin dinlenmesi.</w:t>
            </w:r>
          </w:p>
        </w:tc>
        <w:tc>
          <w:tcPr>
            <w:tcW w:w="4111" w:type="dxa"/>
          </w:tcPr>
          <w:p w14:paraId="24B1D481" w14:textId="0B7513BB" w:rsidR="00D92F85" w:rsidRPr="009C3C74" w:rsidRDefault="00D61349" w:rsidP="009C3C74">
            <w:pPr>
              <w:pStyle w:val="TableParagraph"/>
              <w:tabs>
                <w:tab w:val="left" w:pos="315"/>
              </w:tabs>
              <w:spacing w:before="20" w:line="266" w:lineRule="exact"/>
              <w:ind w:left="0" w:right="344"/>
              <w:rPr>
                <w:rFonts w:asciiTheme="majorBidi" w:hAnsiTheme="majorBidi" w:cstheme="majorBidi"/>
              </w:rPr>
            </w:pPr>
            <w:r w:rsidRPr="009C3C74">
              <w:rPr>
                <w:rFonts w:asciiTheme="majorBidi" w:hAnsiTheme="majorBidi" w:cstheme="majorBidi"/>
              </w:rPr>
              <w:t>Dini hitabet</w:t>
            </w:r>
            <w:r w:rsidR="00DA1FBB">
              <w:rPr>
                <w:rFonts w:asciiTheme="majorBidi" w:hAnsiTheme="majorBidi" w:cstheme="majorBidi"/>
              </w:rPr>
              <w:t xml:space="preserve">in icra edildiği </w:t>
            </w:r>
            <w:r w:rsidRPr="009C3C74">
              <w:rPr>
                <w:rFonts w:asciiTheme="majorBidi" w:hAnsiTheme="majorBidi" w:cstheme="majorBidi"/>
              </w:rPr>
              <w:t>mekanları</w:t>
            </w:r>
            <w:r w:rsidR="00DA1FBB">
              <w:rPr>
                <w:rFonts w:asciiTheme="majorBidi" w:hAnsiTheme="majorBidi" w:cstheme="majorBidi"/>
              </w:rPr>
              <w:t xml:space="preserve"> </w:t>
            </w:r>
            <w:r w:rsidRPr="009C3C74">
              <w:rPr>
                <w:rFonts w:asciiTheme="majorBidi" w:hAnsiTheme="majorBidi" w:cstheme="majorBidi"/>
              </w:rPr>
              <w:t>bilir</w:t>
            </w:r>
            <w:r w:rsidR="00DA1FBB">
              <w:rPr>
                <w:rFonts w:asciiTheme="majorBidi" w:hAnsiTheme="majorBidi" w:cstheme="majorBidi"/>
              </w:rPr>
              <w:t>.</w:t>
            </w:r>
          </w:p>
          <w:p w14:paraId="24B1D483" w14:textId="4E6F18EE" w:rsidR="00D92F85" w:rsidRPr="009C3C74" w:rsidRDefault="00D92F85" w:rsidP="009C3C74">
            <w:pPr>
              <w:pStyle w:val="TableParagraph"/>
              <w:tabs>
                <w:tab w:val="left" w:pos="315"/>
              </w:tabs>
              <w:spacing w:before="8"/>
              <w:ind w:left="0" w:right="1104"/>
              <w:rPr>
                <w:rFonts w:asciiTheme="majorBidi" w:hAnsiTheme="majorBidi" w:cstheme="majorBidi"/>
              </w:rPr>
            </w:pPr>
          </w:p>
        </w:tc>
        <w:tc>
          <w:tcPr>
            <w:tcW w:w="1841" w:type="dxa"/>
          </w:tcPr>
          <w:p w14:paraId="24B1D485" w14:textId="1B6CB820" w:rsidR="00D92F85" w:rsidRPr="009C3C74" w:rsidRDefault="00D61349" w:rsidP="005246C6">
            <w:pPr>
              <w:pStyle w:val="TableParagraph"/>
              <w:spacing w:before="23" w:line="267" w:lineRule="exact"/>
              <w:ind w:left="67"/>
              <w:rPr>
                <w:rFonts w:asciiTheme="majorBidi" w:hAnsiTheme="majorBidi" w:cstheme="majorBidi"/>
              </w:rPr>
            </w:pPr>
            <w:r w:rsidRPr="009C3C74">
              <w:rPr>
                <w:rFonts w:asciiTheme="majorBidi" w:hAnsiTheme="majorBidi" w:cstheme="majorBidi"/>
              </w:rPr>
              <w:t> Çelik, 2024, 223-279.</w:t>
            </w:r>
          </w:p>
        </w:tc>
        <w:tc>
          <w:tcPr>
            <w:tcW w:w="110" w:type="dxa"/>
            <w:tcBorders>
              <w:top w:val="nil"/>
              <w:bottom w:val="nil"/>
            </w:tcBorders>
          </w:tcPr>
          <w:p w14:paraId="24B1D486" w14:textId="77777777" w:rsidR="00D92F85" w:rsidRPr="009C3C74" w:rsidRDefault="00D92F85">
            <w:pPr>
              <w:rPr>
                <w:rFonts w:asciiTheme="majorBidi" w:hAnsiTheme="majorBidi" w:cstheme="majorBidi"/>
              </w:rPr>
            </w:pPr>
          </w:p>
        </w:tc>
      </w:tr>
      <w:tr w:rsidR="00D92F85" w:rsidRPr="009C3C74" w14:paraId="24B1D494" w14:textId="77777777" w:rsidTr="009C3C74">
        <w:trPr>
          <w:trHeight w:hRule="exact" w:val="1278"/>
        </w:trPr>
        <w:tc>
          <w:tcPr>
            <w:tcW w:w="521" w:type="dxa"/>
            <w:tcBorders>
              <w:bottom w:val="nil"/>
            </w:tcBorders>
            <w:shd w:val="clear" w:color="auto" w:fill="55D5D2"/>
          </w:tcPr>
          <w:p w14:paraId="24B1D488" w14:textId="77777777" w:rsidR="00D92F85" w:rsidRPr="009C3C74" w:rsidRDefault="00D92F85">
            <w:pPr>
              <w:pStyle w:val="TableParagraph"/>
              <w:ind w:left="0"/>
              <w:rPr>
                <w:rFonts w:asciiTheme="majorBidi" w:hAnsiTheme="majorBidi" w:cstheme="majorBidi"/>
              </w:rPr>
            </w:pPr>
          </w:p>
          <w:p w14:paraId="24B1D489" w14:textId="77777777" w:rsidR="00D92F85" w:rsidRPr="009C3C74" w:rsidRDefault="00D92F85">
            <w:pPr>
              <w:pStyle w:val="TableParagraph"/>
              <w:spacing w:before="8"/>
              <w:ind w:left="0"/>
              <w:rPr>
                <w:rFonts w:asciiTheme="majorBidi" w:hAnsiTheme="majorBidi" w:cstheme="majorBidi"/>
                <w:sz w:val="26"/>
              </w:rPr>
            </w:pPr>
          </w:p>
          <w:p w14:paraId="24B1D48A" w14:textId="77777777" w:rsidR="00D92F85" w:rsidRPr="009C3C74" w:rsidRDefault="00D61349">
            <w:pPr>
              <w:pStyle w:val="TableParagraph"/>
              <w:spacing w:before="1"/>
              <w:ind w:left="0" w:right="166"/>
              <w:jc w:val="right"/>
              <w:rPr>
                <w:rFonts w:asciiTheme="majorBidi" w:hAnsiTheme="majorBidi" w:cstheme="majorBidi"/>
                <w:b/>
              </w:rPr>
            </w:pPr>
            <w:r w:rsidRPr="009C3C74">
              <w:rPr>
                <w:rFonts w:asciiTheme="majorBidi" w:hAnsiTheme="majorBidi" w:cstheme="majorBidi"/>
                <w:b/>
              </w:rPr>
              <w:t>7.</w:t>
            </w:r>
          </w:p>
        </w:tc>
        <w:tc>
          <w:tcPr>
            <w:tcW w:w="3048" w:type="dxa"/>
            <w:tcBorders>
              <w:bottom w:val="single" w:sz="17" w:space="0" w:color="55D5D2"/>
            </w:tcBorders>
          </w:tcPr>
          <w:p w14:paraId="24B1D48B" w14:textId="77777777" w:rsidR="00D92F85" w:rsidRPr="009C3C74" w:rsidRDefault="00D61349" w:rsidP="009C3C74">
            <w:pPr>
              <w:pStyle w:val="TableParagraph"/>
              <w:tabs>
                <w:tab w:val="left" w:pos="327"/>
              </w:tabs>
              <w:spacing w:before="25"/>
              <w:ind w:left="0"/>
              <w:rPr>
                <w:rFonts w:asciiTheme="majorBidi" w:hAnsiTheme="majorBidi" w:cstheme="majorBidi"/>
              </w:rPr>
            </w:pPr>
            <w:r w:rsidRPr="009C3C74">
              <w:rPr>
                <w:rFonts w:asciiTheme="majorBidi" w:hAnsiTheme="majorBidi" w:cstheme="majorBidi"/>
              </w:rPr>
              <w:t>Dini hitabette muhatap</w:t>
            </w:r>
            <w:r w:rsidRPr="009C3C74">
              <w:rPr>
                <w:rFonts w:asciiTheme="majorBidi" w:hAnsiTheme="majorBidi" w:cstheme="majorBidi"/>
                <w:spacing w:val="-23"/>
              </w:rPr>
              <w:t xml:space="preserve"> </w:t>
            </w:r>
            <w:r w:rsidRPr="009C3C74">
              <w:rPr>
                <w:rFonts w:asciiTheme="majorBidi" w:hAnsiTheme="majorBidi" w:cstheme="majorBidi"/>
              </w:rPr>
              <w:t>kitle.</w:t>
            </w:r>
          </w:p>
          <w:p w14:paraId="24B1D48C" w14:textId="2582988B" w:rsidR="00D92F85" w:rsidRPr="009C3C74" w:rsidRDefault="00D61349" w:rsidP="009C3C74">
            <w:pPr>
              <w:pStyle w:val="TableParagraph"/>
              <w:tabs>
                <w:tab w:val="left" w:pos="327"/>
              </w:tabs>
              <w:ind w:left="0" w:right="732"/>
              <w:rPr>
                <w:rFonts w:asciiTheme="majorBidi" w:hAnsiTheme="majorBidi" w:cstheme="majorBidi"/>
              </w:rPr>
            </w:pPr>
            <w:r w:rsidRPr="009C3C74">
              <w:rPr>
                <w:rFonts w:asciiTheme="majorBidi" w:hAnsiTheme="majorBidi" w:cstheme="majorBidi"/>
                <w:spacing w:val="-3"/>
              </w:rPr>
              <w:t xml:space="preserve">Uygulama görevlerinin </w:t>
            </w:r>
            <w:r w:rsidRPr="009C3C74">
              <w:rPr>
                <w:rFonts w:asciiTheme="majorBidi" w:hAnsiTheme="majorBidi" w:cstheme="majorBidi"/>
              </w:rPr>
              <w:t xml:space="preserve">takibi ve </w:t>
            </w:r>
            <w:r w:rsidRPr="009C3C74">
              <w:rPr>
                <w:rFonts w:asciiTheme="majorBidi" w:hAnsiTheme="majorBidi" w:cstheme="majorBidi"/>
                <w:spacing w:val="-3"/>
              </w:rPr>
              <w:t>vaazların dinlenmesi.</w:t>
            </w:r>
          </w:p>
        </w:tc>
        <w:tc>
          <w:tcPr>
            <w:tcW w:w="4111" w:type="dxa"/>
            <w:tcBorders>
              <w:bottom w:val="single" w:sz="17" w:space="0" w:color="55D5D2"/>
            </w:tcBorders>
          </w:tcPr>
          <w:p w14:paraId="24B1D48D" w14:textId="7E098D01" w:rsidR="00D92F85" w:rsidRPr="009C3C74" w:rsidRDefault="00DA1FBB" w:rsidP="009C3C74">
            <w:pPr>
              <w:pStyle w:val="TableParagraph"/>
              <w:tabs>
                <w:tab w:val="left" w:pos="315"/>
              </w:tabs>
              <w:spacing w:before="25" w:line="247" w:lineRule="auto"/>
              <w:ind w:left="0" w:right="1717"/>
              <w:rPr>
                <w:rFonts w:asciiTheme="majorBidi" w:hAnsiTheme="majorBidi" w:cstheme="majorBidi"/>
              </w:rPr>
            </w:pPr>
            <w:r>
              <w:rPr>
                <w:rFonts w:asciiTheme="majorBidi" w:hAnsiTheme="majorBidi" w:cstheme="majorBidi"/>
                <w:spacing w:val="-3"/>
              </w:rPr>
              <w:t>M</w:t>
            </w:r>
            <w:r w:rsidR="00D61349" w:rsidRPr="009C3C74">
              <w:rPr>
                <w:rFonts w:asciiTheme="majorBidi" w:hAnsiTheme="majorBidi" w:cstheme="majorBidi"/>
                <w:spacing w:val="-3"/>
              </w:rPr>
              <w:t xml:space="preserve">uhatap </w:t>
            </w:r>
            <w:r w:rsidR="00D61349" w:rsidRPr="009C3C74">
              <w:rPr>
                <w:rFonts w:asciiTheme="majorBidi" w:hAnsiTheme="majorBidi" w:cstheme="majorBidi"/>
              </w:rPr>
              <w:t>kitle</w:t>
            </w:r>
            <w:r>
              <w:rPr>
                <w:rFonts w:asciiTheme="majorBidi" w:hAnsiTheme="majorBidi" w:cstheme="majorBidi"/>
              </w:rPr>
              <w:t xml:space="preserve"> hakkında bilgi sahibi olur</w:t>
            </w:r>
          </w:p>
          <w:p w14:paraId="24B1D490" w14:textId="0384210A" w:rsidR="00D92F85" w:rsidRPr="009C3C74" w:rsidRDefault="00D92F85" w:rsidP="009C3C74">
            <w:pPr>
              <w:pStyle w:val="TableParagraph"/>
              <w:ind w:left="0" w:right="1215"/>
              <w:rPr>
                <w:rFonts w:asciiTheme="majorBidi" w:hAnsiTheme="majorBidi" w:cstheme="majorBidi"/>
              </w:rPr>
            </w:pPr>
          </w:p>
        </w:tc>
        <w:tc>
          <w:tcPr>
            <w:tcW w:w="1841" w:type="dxa"/>
            <w:tcBorders>
              <w:bottom w:val="single" w:sz="17" w:space="0" w:color="55D5D2"/>
            </w:tcBorders>
          </w:tcPr>
          <w:p w14:paraId="24B1D492" w14:textId="5955A64E" w:rsidR="00D92F85" w:rsidRPr="009C3C74" w:rsidRDefault="00D61349" w:rsidP="005246C6">
            <w:pPr>
              <w:pStyle w:val="TableParagraph"/>
              <w:spacing w:before="25"/>
              <w:ind w:left="67"/>
              <w:rPr>
                <w:rFonts w:asciiTheme="majorBidi" w:hAnsiTheme="majorBidi" w:cstheme="majorBidi"/>
              </w:rPr>
            </w:pPr>
            <w:r w:rsidRPr="009C3C74">
              <w:rPr>
                <w:rFonts w:asciiTheme="majorBidi" w:hAnsiTheme="majorBidi" w:cstheme="majorBidi"/>
              </w:rPr>
              <w:t> Çelik, 2024, 281-313.</w:t>
            </w:r>
          </w:p>
        </w:tc>
        <w:tc>
          <w:tcPr>
            <w:tcW w:w="110" w:type="dxa"/>
            <w:tcBorders>
              <w:top w:val="nil"/>
              <w:bottom w:val="nil"/>
            </w:tcBorders>
          </w:tcPr>
          <w:p w14:paraId="24B1D493" w14:textId="77777777" w:rsidR="00D92F85" w:rsidRPr="009C3C74" w:rsidRDefault="00D92F85">
            <w:pPr>
              <w:rPr>
                <w:rFonts w:asciiTheme="majorBidi" w:hAnsiTheme="majorBidi" w:cstheme="majorBidi"/>
              </w:rPr>
            </w:pPr>
          </w:p>
        </w:tc>
      </w:tr>
      <w:tr w:rsidR="00D92F85" w:rsidRPr="009C3C74" w14:paraId="24B1D49B" w14:textId="77777777">
        <w:trPr>
          <w:trHeight w:hRule="exact" w:val="1169"/>
        </w:trPr>
        <w:tc>
          <w:tcPr>
            <w:tcW w:w="521" w:type="dxa"/>
            <w:tcBorders>
              <w:top w:val="nil"/>
            </w:tcBorders>
            <w:shd w:val="clear" w:color="auto" w:fill="55D5D2"/>
          </w:tcPr>
          <w:p w14:paraId="24B1D495" w14:textId="77777777" w:rsidR="00D92F85" w:rsidRPr="009C3C74" w:rsidRDefault="00D92F85">
            <w:pPr>
              <w:pStyle w:val="TableParagraph"/>
              <w:spacing w:before="5"/>
              <w:ind w:left="0"/>
              <w:rPr>
                <w:rFonts w:asciiTheme="majorBidi" w:hAnsiTheme="majorBidi" w:cstheme="majorBidi"/>
                <w:sz w:val="26"/>
              </w:rPr>
            </w:pPr>
          </w:p>
          <w:p w14:paraId="24B1D496" w14:textId="77777777" w:rsidR="00D92F85" w:rsidRPr="009C3C74" w:rsidRDefault="00D61349">
            <w:pPr>
              <w:pStyle w:val="TableParagraph"/>
              <w:ind w:left="0" w:right="166"/>
              <w:jc w:val="right"/>
              <w:rPr>
                <w:rFonts w:asciiTheme="majorBidi" w:hAnsiTheme="majorBidi" w:cstheme="majorBidi"/>
                <w:b/>
              </w:rPr>
            </w:pPr>
            <w:r w:rsidRPr="009C3C74">
              <w:rPr>
                <w:rFonts w:asciiTheme="majorBidi" w:hAnsiTheme="majorBidi" w:cstheme="majorBidi"/>
                <w:b/>
              </w:rPr>
              <w:t>8.</w:t>
            </w:r>
          </w:p>
        </w:tc>
        <w:tc>
          <w:tcPr>
            <w:tcW w:w="9000" w:type="dxa"/>
            <w:gridSpan w:val="3"/>
            <w:tcBorders>
              <w:top w:val="nil"/>
            </w:tcBorders>
            <w:shd w:val="clear" w:color="auto" w:fill="55D5D2"/>
          </w:tcPr>
          <w:p w14:paraId="24B1D497" w14:textId="77777777" w:rsidR="00D92F85" w:rsidRPr="009C3C74" w:rsidRDefault="00D61349">
            <w:pPr>
              <w:pStyle w:val="TableParagraph"/>
              <w:spacing w:before="45" w:line="264" w:lineRule="exact"/>
              <w:ind w:left="107"/>
              <w:rPr>
                <w:rFonts w:asciiTheme="majorBidi" w:hAnsiTheme="majorBidi" w:cstheme="majorBidi"/>
                <w:b/>
              </w:rPr>
            </w:pPr>
            <w:r w:rsidRPr="009C3C74">
              <w:rPr>
                <w:rFonts w:asciiTheme="majorBidi" w:hAnsiTheme="majorBidi" w:cstheme="majorBidi"/>
                <w:b/>
              </w:rPr>
              <w:t>Ara Sınav Haftası</w:t>
            </w:r>
          </w:p>
          <w:p w14:paraId="24B1D498" w14:textId="77777777" w:rsidR="00D92F85" w:rsidRPr="009C3C74" w:rsidRDefault="00D61349">
            <w:pPr>
              <w:pStyle w:val="TableParagraph"/>
              <w:numPr>
                <w:ilvl w:val="0"/>
                <w:numId w:val="15"/>
              </w:numPr>
              <w:tabs>
                <w:tab w:val="left" w:pos="293"/>
              </w:tabs>
              <w:spacing w:line="276" w:lineRule="exact"/>
              <w:ind w:hanging="184"/>
              <w:rPr>
                <w:rFonts w:asciiTheme="majorBidi" w:hAnsiTheme="majorBidi" w:cstheme="majorBidi"/>
              </w:rPr>
            </w:pPr>
            <w:r w:rsidRPr="009C3C74">
              <w:rPr>
                <w:rFonts w:asciiTheme="majorBidi" w:hAnsiTheme="majorBidi" w:cstheme="majorBidi"/>
              </w:rPr>
              <w:t>Ara</w:t>
            </w:r>
            <w:r w:rsidRPr="009C3C74">
              <w:rPr>
                <w:rFonts w:asciiTheme="majorBidi" w:hAnsiTheme="majorBidi" w:cstheme="majorBidi"/>
                <w:spacing w:val="-8"/>
              </w:rPr>
              <w:t xml:space="preserve"> </w:t>
            </w:r>
            <w:r w:rsidRPr="009C3C74">
              <w:rPr>
                <w:rFonts w:asciiTheme="majorBidi" w:hAnsiTheme="majorBidi" w:cstheme="majorBidi"/>
              </w:rPr>
              <w:t>sınavda</w:t>
            </w:r>
            <w:r w:rsidRPr="009C3C74">
              <w:rPr>
                <w:rFonts w:asciiTheme="majorBidi" w:hAnsiTheme="majorBidi" w:cstheme="majorBidi"/>
                <w:spacing w:val="-8"/>
              </w:rPr>
              <w:t xml:space="preserve"> </w:t>
            </w:r>
            <w:r w:rsidRPr="009C3C74">
              <w:rPr>
                <w:rFonts w:asciiTheme="majorBidi" w:hAnsiTheme="majorBidi" w:cstheme="majorBidi"/>
              </w:rPr>
              <w:t>sınıfta</w:t>
            </w:r>
            <w:r w:rsidRPr="009C3C74">
              <w:rPr>
                <w:rFonts w:asciiTheme="majorBidi" w:hAnsiTheme="majorBidi" w:cstheme="majorBidi"/>
                <w:spacing w:val="-10"/>
              </w:rPr>
              <w:t xml:space="preserve"> </w:t>
            </w:r>
            <w:r w:rsidRPr="009C3C74">
              <w:rPr>
                <w:rFonts w:asciiTheme="majorBidi" w:hAnsiTheme="majorBidi" w:cstheme="majorBidi"/>
              </w:rPr>
              <w:t>anlatılan</w:t>
            </w:r>
            <w:r w:rsidRPr="009C3C74">
              <w:rPr>
                <w:rFonts w:asciiTheme="majorBidi" w:hAnsiTheme="majorBidi" w:cstheme="majorBidi"/>
                <w:spacing w:val="-10"/>
              </w:rPr>
              <w:t xml:space="preserve"> </w:t>
            </w:r>
            <w:r w:rsidRPr="009C3C74">
              <w:rPr>
                <w:rFonts w:asciiTheme="majorBidi" w:hAnsiTheme="majorBidi" w:cstheme="majorBidi"/>
              </w:rPr>
              <w:t>konulardaki</w:t>
            </w:r>
            <w:r w:rsidRPr="009C3C74">
              <w:rPr>
                <w:rFonts w:asciiTheme="majorBidi" w:hAnsiTheme="majorBidi" w:cstheme="majorBidi"/>
                <w:spacing w:val="-10"/>
              </w:rPr>
              <w:t xml:space="preserve"> </w:t>
            </w:r>
            <w:r w:rsidRPr="009C3C74">
              <w:rPr>
                <w:rFonts w:asciiTheme="majorBidi" w:hAnsiTheme="majorBidi" w:cstheme="majorBidi"/>
              </w:rPr>
              <w:t>teorik</w:t>
            </w:r>
            <w:r w:rsidRPr="009C3C74">
              <w:rPr>
                <w:rFonts w:asciiTheme="majorBidi" w:hAnsiTheme="majorBidi" w:cstheme="majorBidi"/>
                <w:spacing w:val="-7"/>
              </w:rPr>
              <w:t xml:space="preserve"> </w:t>
            </w:r>
            <w:r w:rsidRPr="009C3C74">
              <w:rPr>
                <w:rFonts w:asciiTheme="majorBidi" w:hAnsiTheme="majorBidi" w:cstheme="majorBidi"/>
              </w:rPr>
              <w:t>bilgilerden</w:t>
            </w:r>
            <w:r w:rsidRPr="009C3C74">
              <w:rPr>
                <w:rFonts w:asciiTheme="majorBidi" w:hAnsiTheme="majorBidi" w:cstheme="majorBidi"/>
                <w:spacing w:val="-8"/>
              </w:rPr>
              <w:t xml:space="preserve"> </w:t>
            </w:r>
            <w:r w:rsidRPr="009C3C74">
              <w:rPr>
                <w:rFonts w:asciiTheme="majorBidi" w:hAnsiTheme="majorBidi" w:cstheme="majorBidi"/>
              </w:rPr>
              <w:t>yazılı</w:t>
            </w:r>
            <w:r w:rsidRPr="009C3C74">
              <w:rPr>
                <w:rFonts w:asciiTheme="majorBidi" w:hAnsiTheme="majorBidi" w:cstheme="majorBidi"/>
                <w:spacing w:val="-8"/>
              </w:rPr>
              <w:t xml:space="preserve"> </w:t>
            </w:r>
            <w:r w:rsidRPr="009C3C74">
              <w:rPr>
                <w:rFonts w:asciiTheme="majorBidi" w:hAnsiTheme="majorBidi" w:cstheme="majorBidi"/>
              </w:rPr>
              <w:t>sınav</w:t>
            </w:r>
            <w:r w:rsidRPr="009C3C74">
              <w:rPr>
                <w:rFonts w:asciiTheme="majorBidi" w:hAnsiTheme="majorBidi" w:cstheme="majorBidi"/>
                <w:spacing w:val="-4"/>
              </w:rPr>
              <w:t xml:space="preserve"> </w:t>
            </w:r>
            <w:r w:rsidRPr="009C3C74">
              <w:rPr>
                <w:rFonts w:asciiTheme="majorBidi" w:hAnsiTheme="majorBidi" w:cstheme="majorBidi"/>
                <w:spacing w:val="-3"/>
              </w:rPr>
              <w:t>yapılır.</w:t>
            </w:r>
          </w:p>
          <w:p w14:paraId="24B1D499" w14:textId="77777777" w:rsidR="00D92F85" w:rsidRPr="009C3C74" w:rsidRDefault="00D61349">
            <w:pPr>
              <w:pStyle w:val="TableParagraph"/>
              <w:numPr>
                <w:ilvl w:val="0"/>
                <w:numId w:val="15"/>
              </w:numPr>
              <w:tabs>
                <w:tab w:val="left" w:pos="293"/>
              </w:tabs>
              <w:ind w:hanging="184"/>
              <w:rPr>
                <w:rFonts w:asciiTheme="majorBidi" w:hAnsiTheme="majorBidi" w:cstheme="majorBidi"/>
              </w:rPr>
            </w:pPr>
            <w:r w:rsidRPr="009C3C74">
              <w:rPr>
                <w:rFonts w:asciiTheme="majorBidi" w:hAnsiTheme="majorBidi" w:cstheme="majorBidi"/>
              </w:rPr>
              <w:t>Ara</w:t>
            </w:r>
            <w:r w:rsidRPr="009C3C74">
              <w:rPr>
                <w:rFonts w:asciiTheme="majorBidi" w:hAnsiTheme="majorBidi" w:cstheme="majorBidi"/>
                <w:spacing w:val="-7"/>
              </w:rPr>
              <w:t xml:space="preserve"> </w:t>
            </w:r>
            <w:r w:rsidRPr="009C3C74">
              <w:rPr>
                <w:rFonts w:asciiTheme="majorBidi" w:hAnsiTheme="majorBidi" w:cstheme="majorBidi"/>
              </w:rPr>
              <w:t>sınav</w:t>
            </w:r>
            <w:r w:rsidRPr="009C3C74">
              <w:rPr>
                <w:rFonts w:asciiTheme="majorBidi" w:hAnsiTheme="majorBidi" w:cstheme="majorBidi"/>
                <w:spacing w:val="-5"/>
              </w:rPr>
              <w:t xml:space="preserve"> </w:t>
            </w:r>
            <w:r w:rsidRPr="009C3C74">
              <w:rPr>
                <w:rFonts w:asciiTheme="majorBidi" w:hAnsiTheme="majorBidi" w:cstheme="majorBidi"/>
              </w:rPr>
              <w:t>değerlendirmesi:</w:t>
            </w:r>
            <w:r w:rsidRPr="009C3C74">
              <w:rPr>
                <w:rFonts w:asciiTheme="majorBidi" w:hAnsiTheme="majorBidi" w:cstheme="majorBidi"/>
                <w:spacing w:val="-10"/>
              </w:rPr>
              <w:t xml:space="preserve"> </w:t>
            </w:r>
            <w:r w:rsidRPr="009C3C74">
              <w:rPr>
                <w:rFonts w:asciiTheme="majorBidi" w:hAnsiTheme="majorBidi" w:cstheme="majorBidi"/>
              </w:rPr>
              <w:t>%100</w:t>
            </w:r>
            <w:r w:rsidRPr="009C3C74">
              <w:rPr>
                <w:rFonts w:asciiTheme="majorBidi" w:hAnsiTheme="majorBidi" w:cstheme="majorBidi"/>
                <w:spacing w:val="-6"/>
              </w:rPr>
              <w:t xml:space="preserve"> </w:t>
            </w:r>
            <w:r w:rsidRPr="009C3C74">
              <w:rPr>
                <w:rFonts w:asciiTheme="majorBidi" w:hAnsiTheme="majorBidi" w:cstheme="majorBidi"/>
              </w:rPr>
              <w:t>sınav,</w:t>
            </w:r>
            <w:r w:rsidRPr="009C3C74">
              <w:rPr>
                <w:rFonts w:asciiTheme="majorBidi" w:hAnsiTheme="majorBidi" w:cstheme="majorBidi"/>
                <w:spacing w:val="-9"/>
              </w:rPr>
              <w:t xml:space="preserve"> </w:t>
            </w:r>
            <w:r w:rsidRPr="009C3C74">
              <w:rPr>
                <w:rFonts w:asciiTheme="majorBidi" w:hAnsiTheme="majorBidi" w:cstheme="majorBidi"/>
              </w:rPr>
              <w:t>%0</w:t>
            </w:r>
            <w:r w:rsidRPr="009C3C74">
              <w:rPr>
                <w:rFonts w:asciiTheme="majorBidi" w:hAnsiTheme="majorBidi" w:cstheme="majorBidi"/>
                <w:spacing w:val="-8"/>
              </w:rPr>
              <w:t xml:space="preserve"> </w:t>
            </w:r>
            <w:r w:rsidRPr="009C3C74">
              <w:rPr>
                <w:rFonts w:asciiTheme="majorBidi" w:hAnsiTheme="majorBidi" w:cstheme="majorBidi"/>
                <w:spacing w:val="-4"/>
              </w:rPr>
              <w:t>ödev.</w:t>
            </w:r>
          </w:p>
        </w:tc>
        <w:tc>
          <w:tcPr>
            <w:tcW w:w="110" w:type="dxa"/>
            <w:tcBorders>
              <w:top w:val="nil"/>
              <w:bottom w:val="nil"/>
            </w:tcBorders>
          </w:tcPr>
          <w:p w14:paraId="24B1D49A" w14:textId="77777777" w:rsidR="00D92F85" w:rsidRPr="009C3C74" w:rsidRDefault="00D92F85">
            <w:pPr>
              <w:rPr>
                <w:rFonts w:asciiTheme="majorBidi" w:hAnsiTheme="majorBidi" w:cstheme="majorBidi"/>
              </w:rPr>
            </w:pPr>
          </w:p>
        </w:tc>
      </w:tr>
      <w:tr w:rsidR="00D92F85" w:rsidRPr="009C3C74" w14:paraId="24B1D4A8" w14:textId="77777777" w:rsidTr="009C3C74">
        <w:trPr>
          <w:trHeight w:hRule="exact" w:val="1384"/>
        </w:trPr>
        <w:tc>
          <w:tcPr>
            <w:tcW w:w="521" w:type="dxa"/>
            <w:shd w:val="clear" w:color="auto" w:fill="55D5D2"/>
          </w:tcPr>
          <w:p w14:paraId="24B1D49C" w14:textId="77777777" w:rsidR="00D92F85" w:rsidRPr="009C3C74" w:rsidRDefault="00D92F85">
            <w:pPr>
              <w:pStyle w:val="TableParagraph"/>
              <w:ind w:left="0"/>
              <w:rPr>
                <w:rFonts w:asciiTheme="majorBidi" w:hAnsiTheme="majorBidi" w:cstheme="majorBidi"/>
              </w:rPr>
            </w:pPr>
          </w:p>
          <w:p w14:paraId="24B1D49D" w14:textId="77777777" w:rsidR="00D92F85" w:rsidRPr="009C3C74" w:rsidRDefault="00D92F85">
            <w:pPr>
              <w:pStyle w:val="TableParagraph"/>
              <w:spacing w:before="8"/>
              <w:ind w:left="0"/>
              <w:rPr>
                <w:rFonts w:asciiTheme="majorBidi" w:hAnsiTheme="majorBidi" w:cstheme="majorBidi"/>
                <w:sz w:val="26"/>
              </w:rPr>
            </w:pPr>
          </w:p>
          <w:p w14:paraId="24B1D49E" w14:textId="77777777" w:rsidR="00D92F85" w:rsidRPr="009C3C74" w:rsidRDefault="00D61349">
            <w:pPr>
              <w:pStyle w:val="TableParagraph"/>
              <w:spacing w:before="1"/>
              <w:ind w:left="0" w:right="166"/>
              <w:jc w:val="right"/>
              <w:rPr>
                <w:rFonts w:asciiTheme="majorBidi" w:hAnsiTheme="majorBidi" w:cstheme="majorBidi"/>
                <w:b/>
              </w:rPr>
            </w:pPr>
            <w:r w:rsidRPr="009C3C74">
              <w:rPr>
                <w:rFonts w:asciiTheme="majorBidi" w:hAnsiTheme="majorBidi" w:cstheme="majorBidi"/>
                <w:b/>
              </w:rPr>
              <w:t>9.</w:t>
            </w:r>
          </w:p>
        </w:tc>
        <w:tc>
          <w:tcPr>
            <w:tcW w:w="3048" w:type="dxa"/>
          </w:tcPr>
          <w:p w14:paraId="24B1D4A0" w14:textId="53E6B499" w:rsidR="00D92F85" w:rsidRPr="009C3C74" w:rsidRDefault="00D61349" w:rsidP="009C3C74">
            <w:pPr>
              <w:pStyle w:val="TableParagraph"/>
              <w:tabs>
                <w:tab w:val="left" w:pos="324"/>
              </w:tabs>
              <w:spacing w:before="25" w:line="267" w:lineRule="exact"/>
              <w:ind w:left="0"/>
              <w:rPr>
                <w:rFonts w:asciiTheme="majorBidi" w:hAnsiTheme="majorBidi" w:cstheme="majorBidi"/>
              </w:rPr>
            </w:pPr>
            <w:r w:rsidRPr="009C3C74">
              <w:rPr>
                <w:rFonts w:asciiTheme="majorBidi" w:hAnsiTheme="majorBidi" w:cstheme="majorBidi"/>
                <w:spacing w:val="-3"/>
              </w:rPr>
              <w:t>Vaaz,</w:t>
            </w:r>
            <w:r w:rsidR="009C3C74">
              <w:rPr>
                <w:rFonts w:asciiTheme="majorBidi" w:hAnsiTheme="majorBidi" w:cstheme="majorBidi"/>
              </w:rPr>
              <w:t xml:space="preserve"> </w:t>
            </w:r>
            <w:r w:rsidRPr="009C3C74">
              <w:rPr>
                <w:rFonts w:asciiTheme="majorBidi" w:hAnsiTheme="majorBidi" w:cstheme="majorBidi"/>
              </w:rPr>
              <w:t>hazırlama ve sunum metotları.</w:t>
            </w:r>
          </w:p>
          <w:p w14:paraId="24B1D4A1" w14:textId="77777777" w:rsidR="00D92F85" w:rsidRPr="009C3C74" w:rsidRDefault="00D61349" w:rsidP="009C3C74">
            <w:pPr>
              <w:pStyle w:val="TableParagraph"/>
              <w:tabs>
                <w:tab w:val="left" w:pos="324"/>
              </w:tabs>
              <w:spacing w:before="4"/>
              <w:ind w:left="0" w:right="732"/>
              <w:jc w:val="both"/>
              <w:rPr>
                <w:rFonts w:asciiTheme="majorBidi" w:hAnsiTheme="majorBidi" w:cstheme="majorBidi"/>
              </w:rPr>
            </w:pPr>
            <w:r w:rsidRPr="009C3C74">
              <w:rPr>
                <w:rFonts w:asciiTheme="majorBidi" w:hAnsiTheme="majorBidi" w:cstheme="majorBidi"/>
                <w:spacing w:val="-3"/>
              </w:rPr>
              <w:t xml:space="preserve">Uygulama görevlerinin </w:t>
            </w:r>
            <w:r w:rsidRPr="009C3C74">
              <w:rPr>
                <w:rFonts w:asciiTheme="majorBidi" w:hAnsiTheme="majorBidi" w:cstheme="majorBidi"/>
              </w:rPr>
              <w:t xml:space="preserve">takibi ve </w:t>
            </w:r>
            <w:r w:rsidRPr="009C3C74">
              <w:rPr>
                <w:rFonts w:asciiTheme="majorBidi" w:hAnsiTheme="majorBidi" w:cstheme="majorBidi"/>
                <w:spacing w:val="-3"/>
              </w:rPr>
              <w:t>vaazların/soh betlerin</w:t>
            </w:r>
            <w:r w:rsidRPr="009C3C74">
              <w:rPr>
                <w:rFonts w:asciiTheme="majorBidi" w:hAnsiTheme="majorBidi" w:cstheme="majorBidi"/>
                <w:spacing w:val="8"/>
              </w:rPr>
              <w:t xml:space="preserve"> </w:t>
            </w:r>
            <w:r w:rsidRPr="009C3C74">
              <w:rPr>
                <w:rFonts w:asciiTheme="majorBidi" w:hAnsiTheme="majorBidi" w:cstheme="majorBidi"/>
                <w:spacing w:val="-3"/>
              </w:rPr>
              <w:t>dinlenmesi.</w:t>
            </w:r>
          </w:p>
        </w:tc>
        <w:tc>
          <w:tcPr>
            <w:tcW w:w="4111" w:type="dxa"/>
          </w:tcPr>
          <w:p w14:paraId="24B1D4A2" w14:textId="31413290" w:rsidR="00D92F85" w:rsidRPr="009C3C74" w:rsidRDefault="00D61349" w:rsidP="009C3C74">
            <w:pPr>
              <w:pStyle w:val="TableParagraph"/>
              <w:tabs>
                <w:tab w:val="left" w:pos="264"/>
              </w:tabs>
              <w:spacing w:before="22" w:line="266" w:lineRule="exact"/>
              <w:ind w:left="0" w:right="211"/>
              <w:rPr>
                <w:rFonts w:asciiTheme="majorBidi" w:hAnsiTheme="majorBidi" w:cstheme="majorBidi"/>
              </w:rPr>
            </w:pPr>
            <w:r w:rsidRPr="009C3C74">
              <w:rPr>
                <w:rFonts w:asciiTheme="majorBidi" w:hAnsiTheme="majorBidi" w:cstheme="majorBidi"/>
              </w:rPr>
              <w:t>Vaaz, hazırlama</w:t>
            </w:r>
            <w:r w:rsidR="00FA3E03">
              <w:rPr>
                <w:rFonts w:asciiTheme="majorBidi" w:hAnsiTheme="majorBidi" w:cstheme="majorBidi"/>
              </w:rPr>
              <w:t>-</w:t>
            </w:r>
            <w:r w:rsidRPr="009C3C74">
              <w:rPr>
                <w:rFonts w:asciiTheme="majorBidi" w:hAnsiTheme="majorBidi" w:cstheme="majorBidi"/>
              </w:rPr>
              <w:t xml:space="preserve">sunma </w:t>
            </w:r>
            <w:r w:rsidR="00FA3E03">
              <w:rPr>
                <w:rFonts w:asciiTheme="majorBidi" w:hAnsiTheme="majorBidi" w:cstheme="majorBidi"/>
              </w:rPr>
              <w:t>tekniklerini</w:t>
            </w:r>
            <w:r w:rsidRPr="009C3C74">
              <w:rPr>
                <w:rFonts w:asciiTheme="majorBidi" w:hAnsiTheme="majorBidi" w:cstheme="majorBidi"/>
                <w:spacing w:val="-14"/>
              </w:rPr>
              <w:t xml:space="preserve"> </w:t>
            </w:r>
            <w:r w:rsidRPr="009C3C74">
              <w:rPr>
                <w:rFonts w:asciiTheme="majorBidi" w:hAnsiTheme="majorBidi" w:cstheme="majorBidi"/>
              </w:rPr>
              <w:t>öğrenir.</w:t>
            </w:r>
          </w:p>
          <w:p w14:paraId="24B1D4A4" w14:textId="0D417A62" w:rsidR="00D92F85" w:rsidRPr="009C3C74" w:rsidRDefault="00D92F85" w:rsidP="009C3C74">
            <w:pPr>
              <w:pStyle w:val="TableParagraph"/>
              <w:tabs>
                <w:tab w:val="left" w:pos="264"/>
                <w:tab w:val="left" w:pos="1118"/>
                <w:tab w:val="left" w:pos="1929"/>
                <w:tab w:val="left" w:pos="2366"/>
              </w:tabs>
              <w:spacing w:before="5"/>
              <w:ind w:left="0" w:right="621"/>
              <w:rPr>
                <w:rFonts w:asciiTheme="majorBidi" w:hAnsiTheme="majorBidi" w:cstheme="majorBidi"/>
              </w:rPr>
            </w:pPr>
          </w:p>
        </w:tc>
        <w:tc>
          <w:tcPr>
            <w:tcW w:w="1841" w:type="dxa"/>
          </w:tcPr>
          <w:p w14:paraId="24B1D4A5" w14:textId="77777777" w:rsidR="00D92F85" w:rsidRPr="009C3C74" w:rsidRDefault="00D61349">
            <w:pPr>
              <w:pStyle w:val="TableParagraph"/>
              <w:spacing w:before="25" w:line="267" w:lineRule="exact"/>
              <w:ind w:left="47"/>
              <w:rPr>
                <w:rFonts w:asciiTheme="majorBidi" w:hAnsiTheme="majorBidi" w:cstheme="majorBidi"/>
              </w:rPr>
            </w:pPr>
            <w:r w:rsidRPr="009C3C74">
              <w:rPr>
                <w:rFonts w:asciiTheme="majorBidi" w:hAnsiTheme="majorBidi" w:cstheme="majorBidi"/>
              </w:rPr>
              <w:t> Çelik, 2024, 151-</w:t>
            </w:r>
          </w:p>
          <w:p w14:paraId="24B1D4A6" w14:textId="77777777" w:rsidR="00D92F85" w:rsidRPr="009C3C74" w:rsidRDefault="00D61349">
            <w:pPr>
              <w:pStyle w:val="TableParagraph"/>
              <w:spacing w:line="267" w:lineRule="exact"/>
              <w:ind w:left="287"/>
              <w:rPr>
                <w:rFonts w:asciiTheme="majorBidi" w:hAnsiTheme="majorBidi" w:cstheme="majorBidi"/>
              </w:rPr>
            </w:pPr>
            <w:r w:rsidRPr="009C3C74">
              <w:rPr>
                <w:rFonts w:asciiTheme="majorBidi" w:hAnsiTheme="majorBidi" w:cstheme="majorBidi"/>
              </w:rPr>
              <w:t>175.</w:t>
            </w:r>
          </w:p>
        </w:tc>
        <w:tc>
          <w:tcPr>
            <w:tcW w:w="110" w:type="dxa"/>
            <w:tcBorders>
              <w:top w:val="nil"/>
            </w:tcBorders>
          </w:tcPr>
          <w:p w14:paraId="24B1D4A7" w14:textId="77777777" w:rsidR="00D92F85" w:rsidRPr="009C3C74" w:rsidRDefault="00D92F85">
            <w:pPr>
              <w:rPr>
                <w:rFonts w:asciiTheme="majorBidi" w:hAnsiTheme="majorBidi" w:cstheme="majorBidi"/>
              </w:rPr>
            </w:pPr>
          </w:p>
        </w:tc>
      </w:tr>
    </w:tbl>
    <w:p w14:paraId="24B1D4A9" w14:textId="77777777" w:rsidR="00D92F85" w:rsidRPr="009C3C74" w:rsidRDefault="00D92F85">
      <w:pPr>
        <w:rPr>
          <w:rFonts w:asciiTheme="majorBidi" w:hAnsiTheme="majorBidi" w:cstheme="majorBidi"/>
        </w:rPr>
        <w:sectPr w:rsidR="00D92F85" w:rsidRPr="009C3C74">
          <w:pgSz w:w="11920" w:h="16850"/>
          <w:pgMar w:top="820" w:right="1020" w:bottom="280" w:left="1020" w:header="708" w:footer="708" w:gutter="0"/>
          <w:pgBorders w:offsetFrom="page">
            <w:top w:val="single" w:sz="8" w:space="24" w:color="2CB8B5"/>
            <w:left w:val="single" w:sz="8" w:space="24" w:color="2CB8B5"/>
            <w:bottom w:val="single" w:sz="8" w:space="24" w:color="2CB8B5"/>
            <w:right w:val="single" w:sz="8" w:space="24" w:color="2CB8B5"/>
          </w:pgBorders>
          <w:cols w:space="708"/>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3331"/>
        <w:gridCol w:w="3828"/>
        <w:gridCol w:w="1841"/>
        <w:gridCol w:w="110"/>
      </w:tblGrid>
      <w:tr w:rsidR="00D92F85" w:rsidRPr="009C3C74" w14:paraId="24B1D4B5" w14:textId="77777777" w:rsidTr="005246C6">
        <w:trPr>
          <w:trHeight w:hRule="exact" w:val="1703"/>
        </w:trPr>
        <w:tc>
          <w:tcPr>
            <w:tcW w:w="521" w:type="dxa"/>
            <w:shd w:val="clear" w:color="auto" w:fill="55D5D2"/>
          </w:tcPr>
          <w:p w14:paraId="24B1D4AA" w14:textId="77777777" w:rsidR="00D92F85" w:rsidRPr="009C3C74" w:rsidRDefault="00D92F85">
            <w:pPr>
              <w:pStyle w:val="TableParagraph"/>
              <w:ind w:left="0"/>
              <w:rPr>
                <w:rFonts w:asciiTheme="majorBidi" w:hAnsiTheme="majorBidi" w:cstheme="majorBidi"/>
              </w:rPr>
            </w:pPr>
          </w:p>
          <w:p w14:paraId="24B1D4AB" w14:textId="77777777" w:rsidR="00D92F85" w:rsidRPr="009C3C74" w:rsidRDefault="00D92F85">
            <w:pPr>
              <w:pStyle w:val="TableParagraph"/>
              <w:spacing w:before="6"/>
              <w:ind w:left="0"/>
              <w:rPr>
                <w:rFonts w:asciiTheme="majorBidi" w:hAnsiTheme="majorBidi" w:cstheme="majorBidi"/>
                <w:sz w:val="26"/>
              </w:rPr>
            </w:pPr>
          </w:p>
          <w:p w14:paraId="24B1D4AC" w14:textId="77777777" w:rsidR="00D92F85" w:rsidRPr="009C3C74" w:rsidRDefault="00D61349">
            <w:pPr>
              <w:pStyle w:val="TableParagraph"/>
              <w:ind w:left="87" w:right="90"/>
              <w:jc w:val="center"/>
              <w:rPr>
                <w:rFonts w:asciiTheme="majorBidi" w:hAnsiTheme="majorBidi" w:cstheme="majorBidi"/>
                <w:b/>
              </w:rPr>
            </w:pPr>
            <w:r w:rsidRPr="009C3C74">
              <w:rPr>
                <w:rFonts w:asciiTheme="majorBidi" w:hAnsiTheme="majorBidi" w:cstheme="majorBidi"/>
                <w:b/>
              </w:rPr>
              <w:t>10.</w:t>
            </w:r>
          </w:p>
        </w:tc>
        <w:tc>
          <w:tcPr>
            <w:tcW w:w="3331" w:type="dxa"/>
          </w:tcPr>
          <w:p w14:paraId="24B1D4AD" w14:textId="6C996F85" w:rsidR="00D92F85" w:rsidRPr="009C3C74" w:rsidRDefault="00D61349" w:rsidP="009C3C74">
            <w:pPr>
              <w:pStyle w:val="TableParagraph"/>
              <w:tabs>
                <w:tab w:val="left" w:pos="324"/>
              </w:tabs>
              <w:spacing w:before="23"/>
              <w:ind w:left="103" w:right="1876"/>
              <w:rPr>
                <w:rFonts w:asciiTheme="majorBidi" w:hAnsiTheme="majorBidi" w:cstheme="majorBidi"/>
              </w:rPr>
            </w:pPr>
            <w:r w:rsidRPr="009C3C74">
              <w:rPr>
                <w:rFonts w:asciiTheme="majorBidi" w:hAnsiTheme="majorBidi" w:cstheme="majorBidi"/>
                <w:spacing w:val="-3"/>
              </w:rPr>
              <w:t>Hutbe,</w:t>
            </w:r>
            <w:r w:rsidRPr="009C3C74">
              <w:rPr>
                <w:rFonts w:asciiTheme="majorBidi" w:hAnsiTheme="majorBidi" w:cstheme="majorBidi"/>
              </w:rPr>
              <w:t>hazırlama</w:t>
            </w:r>
            <w:r w:rsidRPr="009C3C74">
              <w:rPr>
                <w:rFonts w:asciiTheme="majorBidi" w:hAnsiTheme="majorBidi" w:cstheme="majorBidi"/>
                <w:spacing w:val="-9"/>
              </w:rPr>
              <w:t xml:space="preserve"> </w:t>
            </w:r>
            <w:r w:rsidRPr="009C3C74">
              <w:rPr>
                <w:rFonts w:asciiTheme="majorBidi" w:hAnsiTheme="majorBidi" w:cstheme="majorBidi"/>
                <w:spacing w:val="-4"/>
              </w:rPr>
              <w:t>ve sunum</w:t>
            </w:r>
            <w:r w:rsidR="00FF4C5D">
              <w:rPr>
                <w:rFonts w:asciiTheme="majorBidi" w:hAnsiTheme="majorBidi" w:cstheme="majorBidi"/>
                <w:spacing w:val="-4"/>
              </w:rPr>
              <w:t xml:space="preserve"> </w:t>
            </w:r>
            <w:r w:rsidRPr="009C3C74">
              <w:rPr>
                <w:rFonts w:asciiTheme="majorBidi" w:hAnsiTheme="majorBidi" w:cstheme="majorBidi"/>
                <w:spacing w:val="-3"/>
              </w:rPr>
              <w:t>metotları.</w:t>
            </w:r>
          </w:p>
          <w:p w14:paraId="24B1D4AE" w14:textId="77777777" w:rsidR="00D92F85" w:rsidRPr="009C3C74" w:rsidRDefault="00D61349" w:rsidP="009C3C74">
            <w:pPr>
              <w:pStyle w:val="TableParagraph"/>
              <w:tabs>
                <w:tab w:val="left" w:pos="324"/>
              </w:tabs>
              <w:spacing w:before="2"/>
              <w:ind w:left="103" w:right="212"/>
              <w:rPr>
                <w:rFonts w:asciiTheme="majorBidi" w:hAnsiTheme="majorBidi" w:cstheme="majorBidi"/>
              </w:rPr>
            </w:pPr>
            <w:r w:rsidRPr="009C3C74">
              <w:rPr>
                <w:rFonts w:asciiTheme="majorBidi" w:hAnsiTheme="majorBidi" w:cstheme="majorBidi"/>
                <w:spacing w:val="-3"/>
              </w:rPr>
              <w:t xml:space="preserve">Uygulama görevlerinin </w:t>
            </w:r>
            <w:r w:rsidRPr="009C3C74">
              <w:rPr>
                <w:rFonts w:asciiTheme="majorBidi" w:hAnsiTheme="majorBidi" w:cstheme="majorBidi"/>
              </w:rPr>
              <w:t xml:space="preserve">takibi ve </w:t>
            </w:r>
            <w:r w:rsidRPr="009C3C74">
              <w:rPr>
                <w:rFonts w:asciiTheme="majorBidi" w:hAnsiTheme="majorBidi" w:cstheme="majorBidi"/>
                <w:spacing w:val="-3"/>
              </w:rPr>
              <w:t>vaazların/soh betlerin dinlenmesi.</w:t>
            </w:r>
          </w:p>
        </w:tc>
        <w:tc>
          <w:tcPr>
            <w:tcW w:w="3828" w:type="dxa"/>
          </w:tcPr>
          <w:p w14:paraId="24B1D4AF" w14:textId="77777777" w:rsidR="00D92F85" w:rsidRPr="009C3C74" w:rsidRDefault="00D61349" w:rsidP="009C3C74">
            <w:pPr>
              <w:pStyle w:val="TableParagraph"/>
              <w:tabs>
                <w:tab w:val="left" w:pos="288"/>
              </w:tabs>
              <w:spacing w:before="20" w:line="266" w:lineRule="exact"/>
              <w:ind w:left="0" w:right="221"/>
              <w:rPr>
                <w:rFonts w:asciiTheme="majorBidi" w:hAnsiTheme="majorBidi" w:cstheme="majorBidi"/>
              </w:rPr>
            </w:pPr>
            <w:r w:rsidRPr="009C3C74">
              <w:rPr>
                <w:rFonts w:asciiTheme="majorBidi" w:hAnsiTheme="majorBidi" w:cstheme="majorBidi"/>
              </w:rPr>
              <w:t>Hutbe, hazırlama ve sunma</w:t>
            </w:r>
            <w:r w:rsidRPr="009C3C74">
              <w:rPr>
                <w:rFonts w:asciiTheme="majorBidi" w:hAnsiTheme="majorBidi" w:cstheme="majorBidi"/>
                <w:spacing w:val="-23"/>
              </w:rPr>
              <w:t xml:space="preserve"> </w:t>
            </w:r>
            <w:r w:rsidRPr="009C3C74">
              <w:rPr>
                <w:rFonts w:asciiTheme="majorBidi" w:hAnsiTheme="majorBidi" w:cstheme="majorBidi"/>
              </w:rPr>
              <w:t>metotları hakkında teorik bilgiler</w:t>
            </w:r>
            <w:r w:rsidRPr="009C3C74">
              <w:rPr>
                <w:rFonts w:asciiTheme="majorBidi" w:hAnsiTheme="majorBidi" w:cstheme="majorBidi"/>
                <w:spacing w:val="-14"/>
              </w:rPr>
              <w:t xml:space="preserve"> </w:t>
            </w:r>
            <w:r w:rsidRPr="009C3C74">
              <w:rPr>
                <w:rFonts w:asciiTheme="majorBidi" w:hAnsiTheme="majorBidi" w:cstheme="majorBidi"/>
              </w:rPr>
              <w:t>öğrenir.</w:t>
            </w:r>
          </w:p>
          <w:p w14:paraId="24B1D4B1" w14:textId="2D3D918F" w:rsidR="00D92F85" w:rsidRPr="009C3C74" w:rsidRDefault="00D92F85" w:rsidP="009C3C74">
            <w:pPr>
              <w:pStyle w:val="TableParagraph"/>
              <w:tabs>
                <w:tab w:val="left" w:pos="289"/>
              </w:tabs>
              <w:spacing w:before="5" w:line="266" w:lineRule="exact"/>
              <w:ind w:left="0" w:right="847"/>
              <w:rPr>
                <w:rFonts w:asciiTheme="majorBidi" w:hAnsiTheme="majorBidi" w:cstheme="majorBidi"/>
              </w:rPr>
            </w:pPr>
          </w:p>
        </w:tc>
        <w:tc>
          <w:tcPr>
            <w:tcW w:w="1841" w:type="dxa"/>
          </w:tcPr>
          <w:p w14:paraId="24B1D4B3" w14:textId="57637424" w:rsidR="00D92F85" w:rsidRPr="009C3C74" w:rsidRDefault="00D61349" w:rsidP="008A7589">
            <w:pPr>
              <w:pStyle w:val="TableParagraph"/>
              <w:spacing w:before="23" w:line="267" w:lineRule="exact"/>
              <w:ind w:left="72"/>
              <w:rPr>
                <w:rFonts w:asciiTheme="majorBidi" w:hAnsiTheme="majorBidi" w:cstheme="majorBidi"/>
              </w:rPr>
            </w:pPr>
            <w:r w:rsidRPr="009C3C74">
              <w:rPr>
                <w:rFonts w:asciiTheme="majorBidi" w:hAnsiTheme="majorBidi" w:cstheme="majorBidi"/>
              </w:rPr>
              <w:t> Çelik, 2024, 177-196.</w:t>
            </w:r>
          </w:p>
        </w:tc>
        <w:tc>
          <w:tcPr>
            <w:tcW w:w="110" w:type="dxa"/>
            <w:tcBorders>
              <w:bottom w:val="nil"/>
            </w:tcBorders>
          </w:tcPr>
          <w:p w14:paraId="24B1D4B4" w14:textId="77777777" w:rsidR="00D92F85" w:rsidRPr="009C3C74" w:rsidRDefault="00D92F85">
            <w:pPr>
              <w:rPr>
                <w:rFonts w:asciiTheme="majorBidi" w:hAnsiTheme="majorBidi" w:cstheme="majorBidi"/>
              </w:rPr>
            </w:pPr>
          </w:p>
        </w:tc>
      </w:tr>
      <w:tr w:rsidR="00D92F85" w:rsidRPr="009C3C74" w14:paraId="24B1D4C1" w14:textId="77777777" w:rsidTr="007C4B66">
        <w:trPr>
          <w:trHeight w:hRule="exact" w:val="1697"/>
        </w:trPr>
        <w:tc>
          <w:tcPr>
            <w:tcW w:w="521" w:type="dxa"/>
            <w:shd w:val="clear" w:color="auto" w:fill="55D5D2"/>
          </w:tcPr>
          <w:p w14:paraId="24B1D4B6" w14:textId="77777777" w:rsidR="00D92F85" w:rsidRPr="009C3C74" w:rsidRDefault="00D92F85">
            <w:pPr>
              <w:pStyle w:val="TableParagraph"/>
              <w:ind w:left="0"/>
              <w:rPr>
                <w:rFonts w:asciiTheme="majorBidi" w:hAnsiTheme="majorBidi" w:cstheme="majorBidi"/>
              </w:rPr>
            </w:pPr>
          </w:p>
          <w:p w14:paraId="24B1D4B7" w14:textId="77777777" w:rsidR="00D92F85" w:rsidRPr="009C3C74" w:rsidRDefault="00D92F85">
            <w:pPr>
              <w:pStyle w:val="TableParagraph"/>
              <w:spacing w:before="8"/>
              <w:ind w:left="0"/>
              <w:rPr>
                <w:rFonts w:asciiTheme="majorBidi" w:hAnsiTheme="majorBidi" w:cstheme="majorBidi"/>
                <w:sz w:val="26"/>
              </w:rPr>
            </w:pPr>
          </w:p>
          <w:p w14:paraId="24B1D4B8" w14:textId="77777777" w:rsidR="00D92F85" w:rsidRPr="009C3C74" w:rsidRDefault="00D61349">
            <w:pPr>
              <w:pStyle w:val="TableParagraph"/>
              <w:spacing w:before="1"/>
              <w:ind w:left="93" w:right="84"/>
              <w:jc w:val="center"/>
              <w:rPr>
                <w:rFonts w:asciiTheme="majorBidi" w:hAnsiTheme="majorBidi" w:cstheme="majorBidi"/>
                <w:b/>
              </w:rPr>
            </w:pPr>
            <w:r w:rsidRPr="009C3C74">
              <w:rPr>
                <w:rFonts w:asciiTheme="majorBidi" w:hAnsiTheme="majorBidi" w:cstheme="majorBidi"/>
                <w:b/>
              </w:rPr>
              <w:t>11.</w:t>
            </w:r>
          </w:p>
        </w:tc>
        <w:tc>
          <w:tcPr>
            <w:tcW w:w="3331" w:type="dxa"/>
          </w:tcPr>
          <w:p w14:paraId="24B1D4B9" w14:textId="77777777" w:rsidR="00D92F85" w:rsidRPr="009C3C74" w:rsidRDefault="00D61349" w:rsidP="009C3C74">
            <w:pPr>
              <w:pStyle w:val="TableParagraph"/>
              <w:tabs>
                <w:tab w:val="left" w:pos="322"/>
              </w:tabs>
              <w:spacing w:before="25"/>
              <w:ind w:left="40" w:right="372"/>
              <w:rPr>
                <w:rFonts w:asciiTheme="majorBidi" w:hAnsiTheme="majorBidi" w:cstheme="majorBidi"/>
              </w:rPr>
            </w:pPr>
            <w:r w:rsidRPr="009C3C74">
              <w:rPr>
                <w:rFonts w:asciiTheme="majorBidi" w:hAnsiTheme="majorBidi" w:cstheme="majorBidi"/>
              </w:rPr>
              <w:t>Dua, kapsamı ve adabı, örnek dualar: Ezan, iftar, yemek, hatim, tövbe istiğfar, cenaze, nikah ve hutbe</w:t>
            </w:r>
            <w:r w:rsidRPr="009C3C74">
              <w:rPr>
                <w:rFonts w:asciiTheme="majorBidi" w:hAnsiTheme="majorBidi" w:cstheme="majorBidi"/>
                <w:spacing w:val="5"/>
              </w:rPr>
              <w:t xml:space="preserve"> </w:t>
            </w:r>
            <w:r w:rsidRPr="009C3C74">
              <w:rPr>
                <w:rFonts w:asciiTheme="majorBidi" w:hAnsiTheme="majorBidi" w:cstheme="majorBidi"/>
                <w:spacing w:val="-4"/>
              </w:rPr>
              <w:t>duaları.</w:t>
            </w:r>
          </w:p>
          <w:p w14:paraId="24B1D4BA" w14:textId="7E6723A5" w:rsidR="00D92F85" w:rsidRPr="009C3C74" w:rsidRDefault="00D61349" w:rsidP="009C3C74">
            <w:pPr>
              <w:pStyle w:val="TableParagraph"/>
              <w:tabs>
                <w:tab w:val="left" w:pos="322"/>
              </w:tabs>
              <w:ind w:left="40" w:right="214"/>
              <w:rPr>
                <w:rFonts w:asciiTheme="majorBidi" w:hAnsiTheme="majorBidi" w:cstheme="majorBidi"/>
              </w:rPr>
            </w:pPr>
            <w:r w:rsidRPr="009C3C74">
              <w:rPr>
                <w:rFonts w:asciiTheme="majorBidi" w:hAnsiTheme="majorBidi" w:cstheme="majorBidi"/>
                <w:spacing w:val="-3"/>
              </w:rPr>
              <w:t xml:space="preserve">Uygulama görevlerinin </w:t>
            </w:r>
            <w:r w:rsidRPr="009C3C74">
              <w:rPr>
                <w:rFonts w:asciiTheme="majorBidi" w:hAnsiTheme="majorBidi" w:cstheme="majorBidi"/>
              </w:rPr>
              <w:t xml:space="preserve">takibi ve </w:t>
            </w:r>
            <w:r w:rsidRPr="009C3C74">
              <w:rPr>
                <w:rFonts w:asciiTheme="majorBidi" w:hAnsiTheme="majorBidi" w:cstheme="majorBidi"/>
                <w:spacing w:val="-3"/>
              </w:rPr>
              <w:t>vaazların/sohbetlerin dinlenmesi.</w:t>
            </w:r>
          </w:p>
        </w:tc>
        <w:tc>
          <w:tcPr>
            <w:tcW w:w="3828" w:type="dxa"/>
          </w:tcPr>
          <w:p w14:paraId="24B1D4BC" w14:textId="6E27C81D" w:rsidR="00D92F85" w:rsidRPr="009C3C74" w:rsidRDefault="00A96A67" w:rsidP="009C3C74">
            <w:pPr>
              <w:pStyle w:val="TableParagraph"/>
              <w:tabs>
                <w:tab w:val="left" w:pos="289"/>
              </w:tabs>
              <w:spacing w:before="6" w:line="242" w:lineRule="auto"/>
              <w:ind w:left="0" w:right="720"/>
              <w:rPr>
                <w:rFonts w:asciiTheme="majorBidi" w:hAnsiTheme="majorBidi" w:cstheme="majorBidi"/>
              </w:rPr>
            </w:pPr>
            <w:r>
              <w:rPr>
                <w:rFonts w:asciiTheme="majorBidi" w:hAnsiTheme="majorBidi" w:cstheme="majorBidi"/>
              </w:rPr>
              <w:t>G</w:t>
            </w:r>
            <w:r w:rsidR="005D38CC">
              <w:rPr>
                <w:rFonts w:asciiTheme="majorBidi" w:hAnsiTheme="majorBidi" w:cstheme="majorBidi"/>
              </w:rPr>
              <w:t>ere</w:t>
            </w:r>
            <w:r>
              <w:rPr>
                <w:rFonts w:asciiTheme="majorBidi" w:hAnsiTheme="majorBidi" w:cstheme="majorBidi"/>
              </w:rPr>
              <w:t>kli duaları ezberler.</w:t>
            </w:r>
          </w:p>
          <w:p w14:paraId="24B1D4BD" w14:textId="56B9061F" w:rsidR="00D92F85" w:rsidRPr="009C3C74" w:rsidRDefault="00D92F85" w:rsidP="009C3C74">
            <w:pPr>
              <w:pStyle w:val="TableParagraph"/>
              <w:tabs>
                <w:tab w:val="left" w:pos="289"/>
              </w:tabs>
              <w:ind w:left="0" w:right="847"/>
              <w:rPr>
                <w:rFonts w:asciiTheme="majorBidi" w:hAnsiTheme="majorBidi" w:cstheme="majorBidi"/>
              </w:rPr>
            </w:pPr>
          </w:p>
        </w:tc>
        <w:tc>
          <w:tcPr>
            <w:tcW w:w="1841" w:type="dxa"/>
          </w:tcPr>
          <w:p w14:paraId="24B1D4BF" w14:textId="009ABB08" w:rsidR="00D92F85" w:rsidRPr="009C3C74" w:rsidRDefault="00D61349" w:rsidP="008A7589">
            <w:pPr>
              <w:pStyle w:val="TableParagraph"/>
              <w:spacing w:before="25" w:line="268" w:lineRule="exact"/>
              <w:ind w:left="72"/>
              <w:rPr>
                <w:rFonts w:asciiTheme="majorBidi" w:hAnsiTheme="majorBidi" w:cstheme="majorBidi"/>
              </w:rPr>
            </w:pPr>
            <w:r w:rsidRPr="009C3C74">
              <w:rPr>
                <w:rFonts w:asciiTheme="majorBidi" w:hAnsiTheme="majorBidi" w:cstheme="majorBidi"/>
              </w:rPr>
              <w:t> Çelik, 2024, 197-222.</w:t>
            </w:r>
          </w:p>
        </w:tc>
        <w:tc>
          <w:tcPr>
            <w:tcW w:w="110" w:type="dxa"/>
            <w:tcBorders>
              <w:top w:val="nil"/>
              <w:bottom w:val="nil"/>
            </w:tcBorders>
          </w:tcPr>
          <w:p w14:paraId="24B1D4C0" w14:textId="77777777" w:rsidR="00D92F85" w:rsidRPr="009C3C74" w:rsidRDefault="00D92F85">
            <w:pPr>
              <w:rPr>
                <w:rFonts w:asciiTheme="majorBidi" w:hAnsiTheme="majorBidi" w:cstheme="majorBidi"/>
              </w:rPr>
            </w:pPr>
          </w:p>
        </w:tc>
      </w:tr>
      <w:tr w:rsidR="00D92F85" w:rsidRPr="009C3C74" w14:paraId="24B1D4CD" w14:textId="77777777" w:rsidTr="00174DE2">
        <w:trPr>
          <w:trHeight w:hRule="exact" w:val="1140"/>
        </w:trPr>
        <w:tc>
          <w:tcPr>
            <w:tcW w:w="521" w:type="dxa"/>
            <w:shd w:val="clear" w:color="auto" w:fill="55D5D2"/>
          </w:tcPr>
          <w:p w14:paraId="24B1D4C2" w14:textId="77777777" w:rsidR="00D92F85" w:rsidRPr="009C3C74" w:rsidRDefault="00D92F85">
            <w:pPr>
              <w:pStyle w:val="TableParagraph"/>
              <w:ind w:left="0"/>
              <w:rPr>
                <w:rFonts w:asciiTheme="majorBidi" w:hAnsiTheme="majorBidi" w:cstheme="majorBidi"/>
              </w:rPr>
            </w:pPr>
          </w:p>
          <w:p w14:paraId="24B1D4C3" w14:textId="77777777" w:rsidR="00D92F85" w:rsidRPr="009C3C74" w:rsidRDefault="00D92F85">
            <w:pPr>
              <w:pStyle w:val="TableParagraph"/>
              <w:spacing w:before="2"/>
              <w:ind w:left="0"/>
              <w:rPr>
                <w:rFonts w:asciiTheme="majorBidi" w:hAnsiTheme="majorBidi" w:cstheme="majorBidi"/>
                <w:sz w:val="27"/>
              </w:rPr>
            </w:pPr>
          </w:p>
          <w:p w14:paraId="24B1D4C4" w14:textId="77777777" w:rsidR="00D92F85" w:rsidRPr="009C3C74" w:rsidRDefault="00D61349">
            <w:pPr>
              <w:pStyle w:val="TableParagraph"/>
              <w:ind w:left="87" w:right="90"/>
              <w:jc w:val="center"/>
              <w:rPr>
                <w:rFonts w:asciiTheme="majorBidi" w:hAnsiTheme="majorBidi" w:cstheme="majorBidi"/>
                <w:b/>
              </w:rPr>
            </w:pPr>
            <w:r w:rsidRPr="009C3C74">
              <w:rPr>
                <w:rFonts w:asciiTheme="majorBidi" w:hAnsiTheme="majorBidi" w:cstheme="majorBidi"/>
                <w:b/>
              </w:rPr>
              <w:t>12.</w:t>
            </w:r>
          </w:p>
        </w:tc>
        <w:tc>
          <w:tcPr>
            <w:tcW w:w="3331" w:type="dxa"/>
          </w:tcPr>
          <w:p w14:paraId="24B1D4C5" w14:textId="3E17FE24" w:rsidR="00D92F85" w:rsidRPr="009C3C74" w:rsidRDefault="00D61349" w:rsidP="009C3C74">
            <w:pPr>
              <w:pStyle w:val="TableParagraph"/>
              <w:tabs>
                <w:tab w:val="left" w:pos="324"/>
              </w:tabs>
              <w:spacing w:before="25" w:line="242" w:lineRule="auto"/>
              <w:ind w:right="1163"/>
              <w:rPr>
                <w:rFonts w:asciiTheme="majorBidi" w:hAnsiTheme="majorBidi" w:cstheme="majorBidi"/>
              </w:rPr>
            </w:pPr>
            <w:r w:rsidRPr="009C3C74">
              <w:rPr>
                <w:rFonts w:asciiTheme="majorBidi" w:hAnsiTheme="majorBidi" w:cstheme="majorBidi"/>
              </w:rPr>
              <w:t>Vakit, Cuma,</w:t>
            </w:r>
            <w:r w:rsidRPr="009C3C74">
              <w:rPr>
                <w:rFonts w:asciiTheme="majorBidi" w:hAnsiTheme="majorBidi" w:cstheme="majorBidi"/>
                <w:spacing w:val="-15"/>
              </w:rPr>
              <w:t xml:space="preserve"> </w:t>
            </w:r>
            <w:r w:rsidRPr="009C3C74">
              <w:rPr>
                <w:rFonts w:asciiTheme="majorBidi" w:hAnsiTheme="majorBidi" w:cstheme="majorBidi"/>
                <w:spacing w:val="-3"/>
              </w:rPr>
              <w:t>bayram</w:t>
            </w:r>
            <w:r w:rsidR="007C4B66">
              <w:rPr>
                <w:rFonts w:asciiTheme="majorBidi" w:hAnsiTheme="majorBidi" w:cstheme="majorBidi"/>
                <w:spacing w:val="-3"/>
              </w:rPr>
              <w:t xml:space="preserve"> </w:t>
            </w:r>
            <w:r w:rsidRPr="009C3C74">
              <w:rPr>
                <w:rFonts w:asciiTheme="majorBidi" w:hAnsiTheme="majorBidi" w:cstheme="majorBidi"/>
              </w:rPr>
              <w:t xml:space="preserve">namazları </w:t>
            </w:r>
            <w:r w:rsidRPr="009C3C74">
              <w:rPr>
                <w:rFonts w:asciiTheme="majorBidi" w:hAnsiTheme="majorBidi" w:cstheme="majorBidi"/>
                <w:spacing w:val="-4"/>
              </w:rPr>
              <w:t xml:space="preserve">ve </w:t>
            </w:r>
            <w:r w:rsidRPr="009C3C74">
              <w:rPr>
                <w:rFonts w:asciiTheme="majorBidi" w:hAnsiTheme="majorBidi" w:cstheme="majorBidi"/>
              </w:rPr>
              <w:t>imamet.</w:t>
            </w:r>
          </w:p>
          <w:p w14:paraId="24B1D4C6" w14:textId="561819FF" w:rsidR="00D92F85" w:rsidRPr="009C3C74" w:rsidRDefault="00D61349" w:rsidP="009C3C74">
            <w:pPr>
              <w:pStyle w:val="TableParagraph"/>
              <w:tabs>
                <w:tab w:val="left" w:pos="324"/>
              </w:tabs>
              <w:ind w:right="212"/>
              <w:rPr>
                <w:rFonts w:asciiTheme="majorBidi" w:hAnsiTheme="majorBidi" w:cstheme="majorBidi"/>
              </w:rPr>
            </w:pPr>
            <w:r w:rsidRPr="009C3C74">
              <w:rPr>
                <w:rFonts w:asciiTheme="majorBidi" w:hAnsiTheme="majorBidi" w:cstheme="majorBidi"/>
                <w:spacing w:val="-3"/>
              </w:rPr>
              <w:t xml:space="preserve">Uygulama görevlerinin </w:t>
            </w:r>
            <w:r w:rsidRPr="009C3C74">
              <w:rPr>
                <w:rFonts w:asciiTheme="majorBidi" w:hAnsiTheme="majorBidi" w:cstheme="majorBidi"/>
              </w:rPr>
              <w:t xml:space="preserve">takibi ve </w:t>
            </w:r>
            <w:r w:rsidRPr="009C3C74">
              <w:rPr>
                <w:rFonts w:asciiTheme="majorBidi" w:hAnsiTheme="majorBidi" w:cstheme="majorBidi"/>
                <w:spacing w:val="-3"/>
              </w:rPr>
              <w:t>vaazların/sohbetlerin dinlenmesi.</w:t>
            </w:r>
          </w:p>
        </w:tc>
        <w:tc>
          <w:tcPr>
            <w:tcW w:w="3828" w:type="dxa"/>
          </w:tcPr>
          <w:p w14:paraId="24B1D4C8" w14:textId="0221D055" w:rsidR="00D92F85" w:rsidRPr="009C3C74" w:rsidRDefault="009D0ACF" w:rsidP="009C3C74">
            <w:pPr>
              <w:pStyle w:val="TableParagraph"/>
              <w:tabs>
                <w:tab w:val="left" w:pos="286"/>
              </w:tabs>
              <w:ind w:left="0" w:right="106"/>
              <w:rPr>
                <w:rFonts w:asciiTheme="majorBidi" w:hAnsiTheme="majorBidi" w:cstheme="majorBidi"/>
              </w:rPr>
            </w:pPr>
            <w:r>
              <w:rPr>
                <w:rFonts w:asciiTheme="majorBidi" w:hAnsiTheme="majorBidi" w:cstheme="majorBidi"/>
              </w:rPr>
              <w:t>İmamla kıldırılan namazların uygulamasını öğrenir</w:t>
            </w:r>
          </w:p>
          <w:p w14:paraId="24B1D4CA" w14:textId="0734F4FA" w:rsidR="00D92F85" w:rsidRPr="009C3C74" w:rsidRDefault="00D92F85" w:rsidP="009C3C74">
            <w:pPr>
              <w:pStyle w:val="TableParagraph"/>
              <w:tabs>
                <w:tab w:val="left" w:pos="286"/>
              </w:tabs>
              <w:spacing w:before="2" w:line="237" w:lineRule="auto"/>
              <w:ind w:left="0" w:right="628"/>
              <w:rPr>
                <w:rFonts w:asciiTheme="majorBidi" w:hAnsiTheme="majorBidi" w:cstheme="majorBidi"/>
              </w:rPr>
            </w:pPr>
          </w:p>
        </w:tc>
        <w:tc>
          <w:tcPr>
            <w:tcW w:w="1841" w:type="dxa"/>
          </w:tcPr>
          <w:p w14:paraId="24B1D4CB" w14:textId="77777777" w:rsidR="00D92F85" w:rsidRPr="009C3C74" w:rsidRDefault="00D61349">
            <w:pPr>
              <w:pStyle w:val="TableParagraph"/>
              <w:spacing w:before="25"/>
              <w:ind w:left="290" w:hanging="219"/>
              <w:rPr>
                <w:rFonts w:asciiTheme="majorBidi" w:hAnsiTheme="majorBidi" w:cstheme="majorBidi"/>
              </w:rPr>
            </w:pPr>
            <w:r w:rsidRPr="009C3C74">
              <w:rPr>
                <w:rFonts w:asciiTheme="majorBidi" w:hAnsiTheme="majorBidi" w:cstheme="majorBidi"/>
              </w:rPr>
              <w:t> Çelik, 2024, 106- 113.</w:t>
            </w:r>
          </w:p>
        </w:tc>
        <w:tc>
          <w:tcPr>
            <w:tcW w:w="110" w:type="dxa"/>
            <w:tcBorders>
              <w:top w:val="nil"/>
              <w:bottom w:val="nil"/>
            </w:tcBorders>
          </w:tcPr>
          <w:p w14:paraId="24B1D4CC" w14:textId="77777777" w:rsidR="00D92F85" w:rsidRPr="009C3C74" w:rsidRDefault="00D92F85">
            <w:pPr>
              <w:rPr>
                <w:rFonts w:asciiTheme="majorBidi" w:hAnsiTheme="majorBidi" w:cstheme="majorBidi"/>
              </w:rPr>
            </w:pPr>
          </w:p>
        </w:tc>
      </w:tr>
      <w:tr w:rsidR="00D92F85" w:rsidRPr="009C3C74" w14:paraId="24B1D4D9" w14:textId="77777777" w:rsidTr="007C4B66">
        <w:trPr>
          <w:trHeight w:hRule="exact" w:val="1819"/>
        </w:trPr>
        <w:tc>
          <w:tcPr>
            <w:tcW w:w="521" w:type="dxa"/>
            <w:shd w:val="clear" w:color="auto" w:fill="55D5D2"/>
          </w:tcPr>
          <w:p w14:paraId="24B1D4CE" w14:textId="77777777" w:rsidR="00D92F85" w:rsidRPr="009C3C74" w:rsidRDefault="00D92F85">
            <w:pPr>
              <w:pStyle w:val="TableParagraph"/>
              <w:ind w:left="0"/>
              <w:rPr>
                <w:rFonts w:asciiTheme="majorBidi" w:hAnsiTheme="majorBidi" w:cstheme="majorBidi"/>
              </w:rPr>
            </w:pPr>
          </w:p>
          <w:p w14:paraId="24B1D4CF" w14:textId="77777777" w:rsidR="00D92F85" w:rsidRPr="009C3C74" w:rsidRDefault="00D92F85">
            <w:pPr>
              <w:pStyle w:val="TableParagraph"/>
              <w:spacing w:before="8"/>
              <w:ind w:left="0"/>
              <w:rPr>
                <w:rFonts w:asciiTheme="majorBidi" w:hAnsiTheme="majorBidi" w:cstheme="majorBidi"/>
                <w:sz w:val="26"/>
              </w:rPr>
            </w:pPr>
          </w:p>
          <w:p w14:paraId="24B1D4D0" w14:textId="77777777" w:rsidR="00D92F85" w:rsidRPr="009C3C74" w:rsidRDefault="00D61349">
            <w:pPr>
              <w:pStyle w:val="TableParagraph"/>
              <w:spacing w:before="1"/>
              <w:ind w:left="87" w:right="90"/>
              <w:jc w:val="center"/>
              <w:rPr>
                <w:rFonts w:asciiTheme="majorBidi" w:hAnsiTheme="majorBidi" w:cstheme="majorBidi"/>
                <w:b/>
              </w:rPr>
            </w:pPr>
            <w:r w:rsidRPr="009C3C74">
              <w:rPr>
                <w:rFonts w:asciiTheme="majorBidi" w:hAnsiTheme="majorBidi" w:cstheme="majorBidi"/>
                <w:b/>
              </w:rPr>
              <w:t>13.</w:t>
            </w:r>
          </w:p>
        </w:tc>
        <w:tc>
          <w:tcPr>
            <w:tcW w:w="3331" w:type="dxa"/>
          </w:tcPr>
          <w:p w14:paraId="24B1D4D1" w14:textId="77777777" w:rsidR="00D92F85" w:rsidRPr="009C3C74" w:rsidRDefault="00D61349" w:rsidP="009C3C74">
            <w:pPr>
              <w:pStyle w:val="TableParagraph"/>
              <w:tabs>
                <w:tab w:val="left" w:pos="324"/>
              </w:tabs>
              <w:spacing w:before="23"/>
              <w:ind w:right="785"/>
              <w:rPr>
                <w:rFonts w:asciiTheme="majorBidi" w:hAnsiTheme="majorBidi" w:cstheme="majorBidi"/>
              </w:rPr>
            </w:pPr>
            <w:r w:rsidRPr="009C3C74">
              <w:rPr>
                <w:rFonts w:asciiTheme="majorBidi" w:hAnsiTheme="majorBidi" w:cstheme="majorBidi"/>
              </w:rPr>
              <w:t>Ezan, kamet, sala,</w:t>
            </w:r>
            <w:r w:rsidRPr="009C3C74">
              <w:rPr>
                <w:rFonts w:asciiTheme="majorBidi" w:hAnsiTheme="majorBidi" w:cstheme="majorBidi"/>
                <w:spacing w:val="-21"/>
              </w:rPr>
              <w:t xml:space="preserve"> </w:t>
            </w:r>
            <w:r w:rsidRPr="009C3C74">
              <w:rPr>
                <w:rFonts w:asciiTheme="majorBidi" w:hAnsiTheme="majorBidi" w:cstheme="majorBidi"/>
              </w:rPr>
              <w:t>tekbir, mukabele ve</w:t>
            </w:r>
            <w:r w:rsidRPr="009C3C74">
              <w:rPr>
                <w:rFonts w:asciiTheme="majorBidi" w:hAnsiTheme="majorBidi" w:cstheme="majorBidi"/>
                <w:spacing w:val="-12"/>
              </w:rPr>
              <w:t xml:space="preserve"> </w:t>
            </w:r>
            <w:r w:rsidRPr="009C3C74">
              <w:rPr>
                <w:rFonts w:asciiTheme="majorBidi" w:hAnsiTheme="majorBidi" w:cstheme="majorBidi"/>
                <w:spacing w:val="-3"/>
              </w:rPr>
              <w:t>müezzinlik.</w:t>
            </w:r>
          </w:p>
          <w:p w14:paraId="24B1D4D2" w14:textId="77777777" w:rsidR="00D92F85" w:rsidRPr="009C3C74" w:rsidRDefault="00D61349" w:rsidP="009C3C74">
            <w:pPr>
              <w:pStyle w:val="TableParagraph"/>
              <w:tabs>
                <w:tab w:val="left" w:pos="325"/>
              </w:tabs>
              <w:spacing w:before="2"/>
              <w:ind w:right="212"/>
              <w:rPr>
                <w:rFonts w:asciiTheme="majorBidi" w:hAnsiTheme="majorBidi" w:cstheme="majorBidi"/>
              </w:rPr>
            </w:pPr>
            <w:r w:rsidRPr="009C3C74">
              <w:rPr>
                <w:rFonts w:asciiTheme="majorBidi" w:hAnsiTheme="majorBidi" w:cstheme="majorBidi"/>
                <w:spacing w:val="-3"/>
              </w:rPr>
              <w:t xml:space="preserve">Uygulama görevlerinin </w:t>
            </w:r>
            <w:r w:rsidRPr="009C3C74">
              <w:rPr>
                <w:rFonts w:asciiTheme="majorBidi" w:hAnsiTheme="majorBidi" w:cstheme="majorBidi"/>
              </w:rPr>
              <w:t xml:space="preserve">takibi ve </w:t>
            </w:r>
            <w:r w:rsidRPr="009C3C74">
              <w:rPr>
                <w:rFonts w:asciiTheme="majorBidi" w:hAnsiTheme="majorBidi" w:cstheme="majorBidi"/>
                <w:spacing w:val="-3"/>
              </w:rPr>
              <w:t>vaazların/soh betlerin dinlenmesi.</w:t>
            </w:r>
          </w:p>
        </w:tc>
        <w:tc>
          <w:tcPr>
            <w:tcW w:w="3828" w:type="dxa"/>
          </w:tcPr>
          <w:p w14:paraId="24B1D4D6" w14:textId="1EED8833" w:rsidR="00D92F85" w:rsidRPr="009C3C74" w:rsidRDefault="009D0ACF" w:rsidP="009C3C74">
            <w:pPr>
              <w:pStyle w:val="TableParagraph"/>
              <w:tabs>
                <w:tab w:val="left" w:pos="288"/>
              </w:tabs>
              <w:ind w:left="0" w:right="629"/>
              <w:rPr>
                <w:rFonts w:asciiTheme="majorBidi" w:hAnsiTheme="majorBidi" w:cstheme="majorBidi"/>
              </w:rPr>
            </w:pPr>
            <w:r>
              <w:rPr>
                <w:rFonts w:asciiTheme="majorBidi" w:hAnsiTheme="majorBidi" w:cstheme="majorBidi"/>
              </w:rPr>
              <w:t xml:space="preserve">Müezzinlik </w:t>
            </w:r>
            <w:r w:rsidR="0063278A">
              <w:rPr>
                <w:rFonts w:asciiTheme="majorBidi" w:hAnsiTheme="majorBidi" w:cstheme="majorBidi"/>
              </w:rPr>
              <w:t>görevlerini öğerinr</w:t>
            </w:r>
          </w:p>
        </w:tc>
        <w:tc>
          <w:tcPr>
            <w:tcW w:w="1841" w:type="dxa"/>
          </w:tcPr>
          <w:p w14:paraId="24B1D4D7" w14:textId="77777777" w:rsidR="00D92F85" w:rsidRPr="009C3C74" w:rsidRDefault="00D92F85">
            <w:pPr>
              <w:rPr>
                <w:rFonts w:asciiTheme="majorBidi" w:hAnsiTheme="majorBidi" w:cstheme="majorBidi"/>
              </w:rPr>
            </w:pPr>
          </w:p>
        </w:tc>
        <w:tc>
          <w:tcPr>
            <w:tcW w:w="110" w:type="dxa"/>
            <w:tcBorders>
              <w:top w:val="nil"/>
              <w:bottom w:val="nil"/>
            </w:tcBorders>
          </w:tcPr>
          <w:p w14:paraId="24B1D4D8" w14:textId="77777777" w:rsidR="00D92F85" w:rsidRPr="009C3C74" w:rsidRDefault="00D92F85">
            <w:pPr>
              <w:rPr>
                <w:rFonts w:asciiTheme="majorBidi" w:hAnsiTheme="majorBidi" w:cstheme="majorBidi"/>
              </w:rPr>
            </w:pPr>
          </w:p>
        </w:tc>
      </w:tr>
      <w:tr w:rsidR="00D92F85" w:rsidRPr="009C3C74" w14:paraId="24B1D4E6" w14:textId="77777777" w:rsidTr="007C4B66">
        <w:trPr>
          <w:trHeight w:hRule="exact" w:val="1690"/>
        </w:trPr>
        <w:tc>
          <w:tcPr>
            <w:tcW w:w="521" w:type="dxa"/>
            <w:shd w:val="clear" w:color="auto" w:fill="55D5D2"/>
          </w:tcPr>
          <w:p w14:paraId="24B1D4DA" w14:textId="77777777" w:rsidR="00D92F85" w:rsidRPr="009C3C74" w:rsidRDefault="00D92F85">
            <w:pPr>
              <w:pStyle w:val="TableParagraph"/>
              <w:ind w:left="0"/>
              <w:rPr>
                <w:rFonts w:asciiTheme="majorBidi" w:hAnsiTheme="majorBidi" w:cstheme="majorBidi"/>
              </w:rPr>
            </w:pPr>
          </w:p>
          <w:p w14:paraId="24B1D4DB" w14:textId="77777777" w:rsidR="00D92F85" w:rsidRPr="009C3C74" w:rsidRDefault="00D92F85">
            <w:pPr>
              <w:pStyle w:val="TableParagraph"/>
              <w:spacing w:before="11"/>
              <w:ind w:left="0"/>
              <w:rPr>
                <w:rFonts w:asciiTheme="majorBidi" w:hAnsiTheme="majorBidi" w:cstheme="majorBidi"/>
                <w:sz w:val="26"/>
              </w:rPr>
            </w:pPr>
          </w:p>
          <w:p w14:paraId="24B1D4DC" w14:textId="77777777" w:rsidR="00D92F85" w:rsidRPr="009C3C74" w:rsidRDefault="00D61349">
            <w:pPr>
              <w:pStyle w:val="TableParagraph"/>
              <w:ind w:left="87" w:right="90"/>
              <w:jc w:val="center"/>
              <w:rPr>
                <w:rFonts w:asciiTheme="majorBidi" w:hAnsiTheme="majorBidi" w:cstheme="majorBidi"/>
                <w:b/>
              </w:rPr>
            </w:pPr>
            <w:r w:rsidRPr="009C3C74">
              <w:rPr>
                <w:rFonts w:asciiTheme="majorBidi" w:hAnsiTheme="majorBidi" w:cstheme="majorBidi"/>
                <w:b/>
              </w:rPr>
              <w:t>14.</w:t>
            </w:r>
          </w:p>
        </w:tc>
        <w:tc>
          <w:tcPr>
            <w:tcW w:w="3331" w:type="dxa"/>
          </w:tcPr>
          <w:p w14:paraId="24B1D4DF" w14:textId="43F52F4B" w:rsidR="00D92F85" w:rsidRPr="009C3C74" w:rsidRDefault="00D61349" w:rsidP="009C3C74">
            <w:pPr>
              <w:pStyle w:val="TableParagraph"/>
              <w:tabs>
                <w:tab w:val="left" w:pos="324"/>
              </w:tabs>
              <w:spacing w:before="28" w:line="267" w:lineRule="exact"/>
              <w:ind w:left="0"/>
              <w:rPr>
                <w:rFonts w:asciiTheme="majorBidi" w:hAnsiTheme="majorBidi" w:cstheme="majorBidi"/>
              </w:rPr>
            </w:pPr>
            <w:r w:rsidRPr="009C3C74">
              <w:rPr>
                <w:rFonts w:asciiTheme="majorBidi" w:hAnsiTheme="majorBidi" w:cstheme="majorBidi"/>
                <w:spacing w:val="-4"/>
              </w:rPr>
              <w:t>Cenaze</w:t>
            </w:r>
            <w:r w:rsidR="009C3C74" w:rsidRPr="009C3C74">
              <w:rPr>
                <w:rFonts w:asciiTheme="majorBidi" w:hAnsiTheme="majorBidi" w:cstheme="majorBidi"/>
              </w:rPr>
              <w:t xml:space="preserve"> </w:t>
            </w:r>
            <w:r w:rsidRPr="009C3C74">
              <w:rPr>
                <w:rFonts w:asciiTheme="majorBidi" w:hAnsiTheme="majorBidi" w:cstheme="majorBidi"/>
              </w:rPr>
              <w:t>namazı, merasimi ve cenaze ile alakalı diğer işlemler.</w:t>
            </w:r>
            <w:r w:rsidR="009C3C74" w:rsidRPr="009C3C74">
              <w:rPr>
                <w:rFonts w:asciiTheme="majorBidi" w:hAnsiTheme="majorBidi" w:cstheme="majorBidi"/>
              </w:rPr>
              <w:t xml:space="preserve"> </w:t>
            </w:r>
            <w:r w:rsidRPr="009C3C74">
              <w:rPr>
                <w:rFonts w:asciiTheme="majorBidi" w:hAnsiTheme="majorBidi" w:cstheme="majorBidi"/>
                <w:spacing w:val="-3"/>
              </w:rPr>
              <w:t xml:space="preserve">Uygulama görevlerinin </w:t>
            </w:r>
            <w:r w:rsidRPr="009C3C74">
              <w:rPr>
                <w:rFonts w:asciiTheme="majorBidi" w:hAnsiTheme="majorBidi" w:cstheme="majorBidi"/>
              </w:rPr>
              <w:t xml:space="preserve">takibi ve </w:t>
            </w:r>
            <w:r w:rsidRPr="009C3C74">
              <w:rPr>
                <w:rFonts w:asciiTheme="majorBidi" w:hAnsiTheme="majorBidi" w:cstheme="majorBidi"/>
                <w:spacing w:val="-3"/>
              </w:rPr>
              <w:t>vaazların/soh</w:t>
            </w:r>
          </w:p>
        </w:tc>
        <w:tc>
          <w:tcPr>
            <w:tcW w:w="3828" w:type="dxa"/>
          </w:tcPr>
          <w:p w14:paraId="24B1D4E2" w14:textId="26634A83" w:rsidR="00D92F85" w:rsidRPr="009C3C74" w:rsidRDefault="0063278A" w:rsidP="009C3C74">
            <w:pPr>
              <w:pStyle w:val="TableParagraph"/>
              <w:tabs>
                <w:tab w:val="left" w:pos="281"/>
              </w:tabs>
              <w:ind w:left="0" w:right="854"/>
              <w:rPr>
                <w:rFonts w:asciiTheme="majorBidi" w:hAnsiTheme="majorBidi" w:cstheme="majorBidi"/>
              </w:rPr>
            </w:pPr>
            <w:r>
              <w:rPr>
                <w:rFonts w:asciiTheme="majorBidi" w:hAnsiTheme="majorBidi" w:cstheme="majorBidi"/>
              </w:rPr>
              <w:t>Cenaze karşı dini görevi yerine getirme hakkında bilgi sahibi olur.</w:t>
            </w:r>
          </w:p>
        </w:tc>
        <w:tc>
          <w:tcPr>
            <w:tcW w:w="1841" w:type="dxa"/>
          </w:tcPr>
          <w:p w14:paraId="24B1D4E4" w14:textId="7D637A5F" w:rsidR="00D92F85" w:rsidRPr="009C3C74" w:rsidRDefault="00D61349" w:rsidP="007C4B66">
            <w:pPr>
              <w:pStyle w:val="TableParagraph"/>
              <w:spacing w:before="28" w:line="267" w:lineRule="exact"/>
              <w:ind w:left="72"/>
              <w:rPr>
                <w:rFonts w:asciiTheme="majorBidi" w:hAnsiTheme="majorBidi" w:cstheme="majorBidi"/>
              </w:rPr>
            </w:pPr>
            <w:r w:rsidRPr="009C3C74">
              <w:rPr>
                <w:rFonts w:asciiTheme="majorBidi" w:hAnsiTheme="majorBidi" w:cstheme="majorBidi"/>
              </w:rPr>
              <w:t> Çelik, 2024, 113-133.</w:t>
            </w:r>
          </w:p>
        </w:tc>
        <w:tc>
          <w:tcPr>
            <w:tcW w:w="110" w:type="dxa"/>
            <w:tcBorders>
              <w:top w:val="nil"/>
            </w:tcBorders>
          </w:tcPr>
          <w:p w14:paraId="24B1D4E5" w14:textId="77777777" w:rsidR="00D92F85" w:rsidRPr="009C3C74" w:rsidRDefault="00D92F85">
            <w:pPr>
              <w:rPr>
                <w:rFonts w:asciiTheme="majorBidi" w:hAnsiTheme="majorBidi" w:cstheme="majorBidi"/>
              </w:rPr>
            </w:pPr>
          </w:p>
        </w:tc>
      </w:tr>
      <w:tr w:rsidR="00D92F85" w:rsidRPr="009C3C74" w14:paraId="24B1D4F2" w14:textId="77777777" w:rsidTr="00854CC9">
        <w:trPr>
          <w:trHeight w:hRule="exact" w:val="1306"/>
        </w:trPr>
        <w:tc>
          <w:tcPr>
            <w:tcW w:w="521" w:type="dxa"/>
            <w:vMerge w:val="restart"/>
            <w:shd w:val="clear" w:color="auto" w:fill="55D5D2"/>
          </w:tcPr>
          <w:p w14:paraId="24B1D4E7" w14:textId="77777777" w:rsidR="00D92F85" w:rsidRPr="009C3C74" w:rsidRDefault="00D92F85">
            <w:pPr>
              <w:pStyle w:val="TableParagraph"/>
              <w:ind w:left="0"/>
              <w:rPr>
                <w:rFonts w:asciiTheme="majorBidi" w:hAnsiTheme="majorBidi" w:cstheme="majorBidi"/>
              </w:rPr>
            </w:pPr>
          </w:p>
          <w:p w14:paraId="24B1D4E8" w14:textId="77777777" w:rsidR="00D92F85" w:rsidRPr="009C3C74" w:rsidRDefault="00D92F85">
            <w:pPr>
              <w:pStyle w:val="TableParagraph"/>
              <w:spacing w:before="6"/>
              <w:ind w:left="0"/>
              <w:rPr>
                <w:rFonts w:asciiTheme="majorBidi" w:hAnsiTheme="majorBidi" w:cstheme="majorBidi"/>
                <w:sz w:val="25"/>
              </w:rPr>
            </w:pPr>
          </w:p>
          <w:p w14:paraId="24B1D4E9" w14:textId="77777777" w:rsidR="00D92F85" w:rsidRPr="009C3C74" w:rsidRDefault="00D61349">
            <w:pPr>
              <w:pStyle w:val="TableParagraph"/>
              <w:ind w:left="119"/>
              <w:rPr>
                <w:rFonts w:asciiTheme="majorBidi" w:hAnsiTheme="majorBidi" w:cstheme="majorBidi"/>
                <w:b/>
              </w:rPr>
            </w:pPr>
            <w:r w:rsidRPr="009C3C74">
              <w:rPr>
                <w:rFonts w:asciiTheme="majorBidi" w:hAnsiTheme="majorBidi" w:cstheme="majorBidi"/>
                <w:b/>
              </w:rPr>
              <w:t>15.</w:t>
            </w:r>
          </w:p>
        </w:tc>
        <w:tc>
          <w:tcPr>
            <w:tcW w:w="3331" w:type="dxa"/>
            <w:tcBorders>
              <w:bottom w:val="single" w:sz="18" w:space="0" w:color="55D5D2"/>
            </w:tcBorders>
          </w:tcPr>
          <w:p w14:paraId="24B1D4EA" w14:textId="77777777" w:rsidR="00D92F85" w:rsidRPr="009C3C74" w:rsidRDefault="00D61349" w:rsidP="009C3C74">
            <w:pPr>
              <w:pStyle w:val="TableParagraph"/>
              <w:tabs>
                <w:tab w:val="left" w:pos="324"/>
              </w:tabs>
              <w:spacing w:before="11"/>
              <w:ind w:right="523"/>
              <w:rPr>
                <w:rFonts w:asciiTheme="majorBidi" w:hAnsiTheme="majorBidi" w:cstheme="majorBidi"/>
              </w:rPr>
            </w:pPr>
            <w:r w:rsidRPr="009C3C74">
              <w:rPr>
                <w:rFonts w:asciiTheme="majorBidi" w:hAnsiTheme="majorBidi" w:cstheme="majorBidi"/>
              </w:rPr>
              <w:t xml:space="preserve">Nikah ve </w:t>
            </w:r>
            <w:r w:rsidRPr="009C3C74">
              <w:rPr>
                <w:rFonts w:asciiTheme="majorBidi" w:hAnsiTheme="majorBidi" w:cstheme="majorBidi"/>
                <w:spacing w:val="-3"/>
              </w:rPr>
              <w:t xml:space="preserve">alakalı merasimler, </w:t>
            </w:r>
            <w:r w:rsidRPr="009C3C74">
              <w:rPr>
                <w:rFonts w:asciiTheme="majorBidi" w:hAnsiTheme="majorBidi" w:cstheme="majorBidi"/>
              </w:rPr>
              <w:t xml:space="preserve">isim  koyma  </w:t>
            </w:r>
            <w:r w:rsidRPr="009C3C74">
              <w:rPr>
                <w:rFonts w:asciiTheme="majorBidi" w:hAnsiTheme="majorBidi" w:cstheme="majorBidi"/>
                <w:spacing w:val="-3"/>
              </w:rPr>
              <w:t xml:space="preserve">merasimi, </w:t>
            </w:r>
            <w:r w:rsidRPr="009C3C74">
              <w:rPr>
                <w:rFonts w:asciiTheme="majorBidi" w:hAnsiTheme="majorBidi" w:cstheme="majorBidi"/>
              </w:rPr>
              <w:t xml:space="preserve">asker ve hacı </w:t>
            </w:r>
            <w:r w:rsidRPr="009C3C74">
              <w:rPr>
                <w:rFonts w:asciiTheme="majorBidi" w:hAnsiTheme="majorBidi" w:cstheme="majorBidi"/>
                <w:spacing w:val="-3"/>
              </w:rPr>
              <w:t>uğurlama merasimleri.</w:t>
            </w:r>
          </w:p>
          <w:p w14:paraId="24B1D4EB" w14:textId="38E6E62C" w:rsidR="00D92F85" w:rsidRPr="009C3C74" w:rsidRDefault="00D61349" w:rsidP="009C3C74">
            <w:pPr>
              <w:pStyle w:val="TableParagraph"/>
              <w:tabs>
                <w:tab w:val="left" w:pos="324"/>
              </w:tabs>
              <w:ind w:right="212"/>
              <w:rPr>
                <w:rFonts w:asciiTheme="majorBidi" w:hAnsiTheme="majorBidi" w:cstheme="majorBidi"/>
              </w:rPr>
            </w:pPr>
            <w:r w:rsidRPr="009C3C74">
              <w:rPr>
                <w:rFonts w:asciiTheme="majorBidi" w:hAnsiTheme="majorBidi" w:cstheme="majorBidi"/>
                <w:spacing w:val="-3"/>
              </w:rPr>
              <w:t xml:space="preserve">Uygulama görevlerinin </w:t>
            </w:r>
            <w:r w:rsidRPr="009C3C74">
              <w:rPr>
                <w:rFonts w:asciiTheme="majorBidi" w:hAnsiTheme="majorBidi" w:cstheme="majorBidi"/>
              </w:rPr>
              <w:t xml:space="preserve">takibi ve </w:t>
            </w:r>
            <w:r w:rsidRPr="009C3C74">
              <w:rPr>
                <w:rFonts w:asciiTheme="majorBidi" w:hAnsiTheme="majorBidi" w:cstheme="majorBidi"/>
                <w:spacing w:val="-3"/>
              </w:rPr>
              <w:t>vaazların/sohbetlerin dinlenmesi.</w:t>
            </w:r>
          </w:p>
        </w:tc>
        <w:tc>
          <w:tcPr>
            <w:tcW w:w="3828" w:type="dxa"/>
            <w:tcBorders>
              <w:bottom w:val="single" w:sz="18" w:space="0" w:color="55D5D2"/>
            </w:tcBorders>
          </w:tcPr>
          <w:p w14:paraId="24B1D4EC" w14:textId="60102E44" w:rsidR="00D92F85" w:rsidRPr="009C3C74" w:rsidRDefault="00D61349" w:rsidP="009C3C74">
            <w:pPr>
              <w:pStyle w:val="TableParagraph"/>
              <w:tabs>
                <w:tab w:val="left" w:pos="375"/>
              </w:tabs>
              <w:spacing w:before="11"/>
              <w:ind w:left="0" w:right="518"/>
              <w:rPr>
                <w:rFonts w:asciiTheme="majorBidi" w:hAnsiTheme="majorBidi" w:cstheme="majorBidi"/>
              </w:rPr>
            </w:pPr>
            <w:r w:rsidRPr="009C3C74">
              <w:rPr>
                <w:rFonts w:asciiTheme="majorBidi" w:hAnsiTheme="majorBidi" w:cstheme="majorBidi"/>
              </w:rPr>
              <w:t>Nikah</w:t>
            </w:r>
            <w:r w:rsidR="0063278A">
              <w:rPr>
                <w:rFonts w:asciiTheme="majorBidi" w:hAnsiTheme="majorBidi" w:cstheme="majorBidi"/>
              </w:rPr>
              <w:t xml:space="preserve">, </w:t>
            </w:r>
            <w:r w:rsidRPr="009C3C74">
              <w:rPr>
                <w:rFonts w:asciiTheme="majorBidi" w:hAnsiTheme="majorBidi" w:cstheme="majorBidi"/>
              </w:rPr>
              <w:t>isim koyma, asker</w:t>
            </w:r>
            <w:r w:rsidR="0063278A">
              <w:rPr>
                <w:rFonts w:asciiTheme="majorBidi" w:hAnsiTheme="majorBidi" w:cstheme="majorBidi"/>
              </w:rPr>
              <w:t>-</w:t>
            </w:r>
            <w:r w:rsidRPr="009C3C74">
              <w:rPr>
                <w:rFonts w:asciiTheme="majorBidi" w:hAnsiTheme="majorBidi" w:cstheme="majorBidi"/>
              </w:rPr>
              <w:t xml:space="preserve">hacı uğurlama </w:t>
            </w:r>
            <w:r w:rsidR="0063278A">
              <w:rPr>
                <w:rFonts w:asciiTheme="majorBidi" w:hAnsiTheme="majorBidi" w:cstheme="majorBidi"/>
              </w:rPr>
              <w:t>uygulamalarını öğrenir</w:t>
            </w:r>
          </w:p>
          <w:p w14:paraId="24B1D4EE" w14:textId="12A7B97E" w:rsidR="00D92F85" w:rsidRPr="009C3C74" w:rsidRDefault="00D92F85" w:rsidP="009C3C74">
            <w:pPr>
              <w:pStyle w:val="TableParagraph"/>
              <w:spacing w:before="4" w:line="237" w:lineRule="auto"/>
              <w:ind w:left="0" w:right="837"/>
              <w:rPr>
                <w:rFonts w:asciiTheme="majorBidi" w:hAnsiTheme="majorBidi" w:cstheme="majorBidi"/>
              </w:rPr>
            </w:pPr>
          </w:p>
        </w:tc>
        <w:tc>
          <w:tcPr>
            <w:tcW w:w="1841" w:type="dxa"/>
            <w:tcBorders>
              <w:bottom w:val="single" w:sz="18" w:space="0" w:color="55D5D2"/>
            </w:tcBorders>
          </w:tcPr>
          <w:p w14:paraId="24B1D4F0" w14:textId="6EB65252" w:rsidR="00D92F85" w:rsidRPr="009C3C74" w:rsidRDefault="00D61349" w:rsidP="007C4B66">
            <w:pPr>
              <w:pStyle w:val="TableParagraph"/>
              <w:spacing w:before="11" w:line="267" w:lineRule="exact"/>
              <w:ind w:left="72"/>
              <w:rPr>
                <w:rFonts w:asciiTheme="majorBidi" w:hAnsiTheme="majorBidi" w:cstheme="majorBidi"/>
              </w:rPr>
            </w:pPr>
            <w:r w:rsidRPr="009C3C74">
              <w:rPr>
                <w:rFonts w:asciiTheme="majorBidi" w:hAnsiTheme="majorBidi" w:cstheme="majorBidi"/>
              </w:rPr>
              <w:t> Çelik, 2024, 137-147.</w:t>
            </w:r>
          </w:p>
        </w:tc>
        <w:tc>
          <w:tcPr>
            <w:tcW w:w="110" w:type="dxa"/>
            <w:tcBorders>
              <w:bottom w:val="single" w:sz="18" w:space="0" w:color="55D5D2"/>
            </w:tcBorders>
          </w:tcPr>
          <w:p w14:paraId="24B1D4F1" w14:textId="77777777" w:rsidR="00D92F85" w:rsidRPr="009C3C74" w:rsidRDefault="00D92F85">
            <w:pPr>
              <w:rPr>
                <w:rFonts w:asciiTheme="majorBidi" w:hAnsiTheme="majorBidi" w:cstheme="majorBidi"/>
              </w:rPr>
            </w:pPr>
          </w:p>
        </w:tc>
      </w:tr>
      <w:tr w:rsidR="00D92F85" w:rsidRPr="009C3C74" w14:paraId="24B1D4F5" w14:textId="77777777">
        <w:trPr>
          <w:trHeight w:hRule="exact" w:val="580"/>
        </w:trPr>
        <w:tc>
          <w:tcPr>
            <w:tcW w:w="521" w:type="dxa"/>
            <w:vMerge/>
            <w:shd w:val="clear" w:color="auto" w:fill="55D5D2"/>
          </w:tcPr>
          <w:p w14:paraId="24B1D4F3" w14:textId="77777777" w:rsidR="00D92F85" w:rsidRPr="009C3C74" w:rsidRDefault="00D92F85">
            <w:pPr>
              <w:rPr>
                <w:rFonts w:asciiTheme="majorBidi" w:hAnsiTheme="majorBidi" w:cstheme="majorBidi"/>
              </w:rPr>
            </w:pPr>
          </w:p>
        </w:tc>
        <w:tc>
          <w:tcPr>
            <w:tcW w:w="9110" w:type="dxa"/>
            <w:gridSpan w:val="4"/>
            <w:tcBorders>
              <w:top w:val="nil"/>
            </w:tcBorders>
            <w:shd w:val="clear" w:color="auto" w:fill="55D5D2"/>
          </w:tcPr>
          <w:p w14:paraId="24B1D4F4" w14:textId="77777777" w:rsidR="00D92F85" w:rsidRPr="009C3C74" w:rsidRDefault="00D92F85">
            <w:pPr>
              <w:rPr>
                <w:rFonts w:asciiTheme="majorBidi" w:hAnsiTheme="majorBidi" w:cstheme="majorBidi"/>
              </w:rPr>
            </w:pPr>
          </w:p>
        </w:tc>
      </w:tr>
    </w:tbl>
    <w:p w14:paraId="24B1D4F6" w14:textId="77777777" w:rsidR="00D92F85" w:rsidRPr="009C3C74" w:rsidRDefault="00D92F85">
      <w:pPr>
        <w:rPr>
          <w:rFonts w:asciiTheme="majorBidi" w:hAnsiTheme="majorBidi" w:cstheme="majorBidi"/>
        </w:rPr>
        <w:sectPr w:rsidR="00D92F85" w:rsidRPr="009C3C74">
          <w:pgSz w:w="11920" w:h="16850"/>
          <w:pgMar w:top="820" w:right="1020" w:bottom="280" w:left="1020" w:header="708" w:footer="708" w:gutter="0"/>
          <w:pgBorders w:offsetFrom="page">
            <w:top w:val="single" w:sz="8" w:space="24" w:color="2CB8B5"/>
            <w:left w:val="single" w:sz="8" w:space="24" w:color="2CB8B5"/>
            <w:bottom w:val="single" w:sz="8" w:space="24" w:color="2CB8B5"/>
            <w:right w:val="single" w:sz="8" w:space="24" w:color="2CB8B5"/>
          </w:pgBorders>
          <w:cols w:space="708"/>
        </w:sectPr>
      </w:pPr>
    </w:p>
    <w:tbl>
      <w:tblPr>
        <w:tblStyle w:val="TabloKlavuzu"/>
        <w:tblW w:w="5000" w:type="pct"/>
        <w:tblLook w:val="04A0" w:firstRow="1" w:lastRow="0" w:firstColumn="1" w:lastColumn="0" w:noHBand="0" w:noVBand="1"/>
      </w:tblPr>
      <w:tblGrid>
        <w:gridCol w:w="3125"/>
        <w:gridCol w:w="614"/>
        <w:gridCol w:w="1652"/>
        <w:gridCol w:w="1507"/>
        <w:gridCol w:w="765"/>
        <w:gridCol w:w="2533"/>
      </w:tblGrid>
      <w:tr w:rsidR="00AF58AE" w:rsidRPr="0041391B" w14:paraId="3E5269F5" w14:textId="77777777" w:rsidTr="00E03586">
        <w:tc>
          <w:tcPr>
            <w:tcW w:w="5000" w:type="pct"/>
            <w:gridSpan w:val="6"/>
            <w:shd w:val="clear" w:color="auto" w:fill="00C0BB"/>
          </w:tcPr>
          <w:p w14:paraId="70030136" w14:textId="77777777" w:rsidR="00AF58AE" w:rsidRPr="0041391B" w:rsidRDefault="00AF58AE" w:rsidP="00E03586">
            <w:pPr>
              <w:rPr>
                <w:b/>
                <w:sz w:val="20"/>
                <w:szCs w:val="20"/>
              </w:rPr>
            </w:pPr>
            <w:r w:rsidRPr="0041391B">
              <w:rPr>
                <w:b/>
                <w:sz w:val="20"/>
                <w:szCs w:val="20"/>
              </w:rPr>
              <w:lastRenderedPageBreak/>
              <w:t>Ders Değerlendirme</w:t>
            </w:r>
          </w:p>
        </w:tc>
      </w:tr>
      <w:tr w:rsidR="00AF58AE" w:rsidRPr="0041391B" w14:paraId="20CC2FB7" w14:textId="77777777" w:rsidTr="00E03586">
        <w:tc>
          <w:tcPr>
            <w:tcW w:w="1834" w:type="pct"/>
            <w:gridSpan w:val="2"/>
            <w:shd w:val="clear" w:color="auto" w:fill="56D6D3"/>
          </w:tcPr>
          <w:p w14:paraId="7AB7A0B6" w14:textId="77777777" w:rsidR="00AF58AE" w:rsidRPr="0041391B" w:rsidRDefault="00AF58AE" w:rsidP="00E03586">
            <w:pPr>
              <w:rPr>
                <w:sz w:val="20"/>
                <w:szCs w:val="20"/>
              </w:rPr>
            </w:pPr>
            <w:r w:rsidRPr="0041391B">
              <w:rPr>
                <w:sz w:val="20"/>
                <w:szCs w:val="20"/>
              </w:rPr>
              <w:t>Yarıyıl (Yıl) İçi Etkinlikleri</w:t>
            </w:r>
          </w:p>
        </w:tc>
        <w:tc>
          <w:tcPr>
            <w:tcW w:w="1549" w:type="pct"/>
            <w:gridSpan w:val="2"/>
            <w:shd w:val="clear" w:color="auto" w:fill="56D6D3"/>
          </w:tcPr>
          <w:p w14:paraId="719D559C" w14:textId="77777777" w:rsidR="00AF58AE" w:rsidRPr="0041391B" w:rsidRDefault="00AF58AE" w:rsidP="00E03586">
            <w:pPr>
              <w:rPr>
                <w:sz w:val="20"/>
                <w:szCs w:val="20"/>
              </w:rPr>
            </w:pPr>
            <w:r w:rsidRPr="0041391B">
              <w:rPr>
                <w:sz w:val="20"/>
                <w:szCs w:val="20"/>
              </w:rPr>
              <w:t>Adet</w:t>
            </w:r>
          </w:p>
        </w:tc>
        <w:tc>
          <w:tcPr>
            <w:tcW w:w="1617" w:type="pct"/>
            <w:gridSpan w:val="2"/>
            <w:shd w:val="clear" w:color="auto" w:fill="56D6D3"/>
          </w:tcPr>
          <w:p w14:paraId="3BEA264D" w14:textId="77777777" w:rsidR="00AF58AE" w:rsidRPr="0041391B" w:rsidRDefault="00AF58AE" w:rsidP="00E03586">
            <w:pPr>
              <w:rPr>
                <w:sz w:val="20"/>
                <w:szCs w:val="20"/>
              </w:rPr>
            </w:pPr>
            <w:r w:rsidRPr="0041391B">
              <w:rPr>
                <w:sz w:val="20"/>
                <w:szCs w:val="20"/>
              </w:rPr>
              <w:t>Değer</w:t>
            </w:r>
          </w:p>
        </w:tc>
      </w:tr>
      <w:tr w:rsidR="00AF58AE" w:rsidRPr="0041391B" w14:paraId="777C1B2D" w14:textId="77777777" w:rsidTr="00E03586">
        <w:tc>
          <w:tcPr>
            <w:tcW w:w="1834" w:type="pct"/>
            <w:gridSpan w:val="2"/>
          </w:tcPr>
          <w:p w14:paraId="544F4DDB" w14:textId="77777777" w:rsidR="00AF58AE" w:rsidRPr="0041391B" w:rsidRDefault="00AF58AE" w:rsidP="00E03586">
            <w:pPr>
              <w:rPr>
                <w:sz w:val="20"/>
                <w:szCs w:val="20"/>
              </w:rPr>
            </w:pPr>
            <w:r w:rsidRPr="0041391B">
              <w:rPr>
                <w:sz w:val="20"/>
                <w:szCs w:val="20"/>
              </w:rPr>
              <w:t>Ara Sınav</w:t>
            </w:r>
          </w:p>
        </w:tc>
        <w:tc>
          <w:tcPr>
            <w:tcW w:w="1549" w:type="pct"/>
            <w:gridSpan w:val="2"/>
          </w:tcPr>
          <w:p w14:paraId="016AA440" w14:textId="77777777" w:rsidR="00AF58AE" w:rsidRPr="0041391B" w:rsidRDefault="00AF58AE" w:rsidP="00E03586">
            <w:pPr>
              <w:rPr>
                <w:sz w:val="20"/>
                <w:szCs w:val="20"/>
              </w:rPr>
            </w:pPr>
            <w:r w:rsidRPr="0041391B">
              <w:rPr>
                <w:sz w:val="20"/>
                <w:szCs w:val="20"/>
              </w:rPr>
              <w:t>1</w:t>
            </w:r>
          </w:p>
        </w:tc>
        <w:tc>
          <w:tcPr>
            <w:tcW w:w="1617" w:type="pct"/>
            <w:gridSpan w:val="2"/>
          </w:tcPr>
          <w:p w14:paraId="732BEEFB" w14:textId="77777777" w:rsidR="00AF58AE" w:rsidRPr="0041391B" w:rsidRDefault="00AF58AE" w:rsidP="00E03586">
            <w:pPr>
              <w:rPr>
                <w:sz w:val="20"/>
                <w:szCs w:val="20"/>
              </w:rPr>
            </w:pPr>
            <w:r w:rsidRPr="0041391B">
              <w:rPr>
                <w:sz w:val="20"/>
                <w:szCs w:val="20"/>
              </w:rPr>
              <w:t>100</w:t>
            </w:r>
          </w:p>
        </w:tc>
      </w:tr>
      <w:tr w:rsidR="00AF58AE" w:rsidRPr="0041391B" w14:paraId="7870B2D6" w14:textId="77777777" w:rsidTr="00E03586">
        <w:tc>
          <w:tcPr>
            <w:tcW w:w="3383" w:type="pct"/>
            <w:gridSpan w:val="4"/>
          </w:tcPr>
          <w:p w14:paraId="6F2B8CA6" w14:textId="77777777" w:rsidR="00AF58AE" w:rsidRPr="0041391B" w:rsidRDefault="00AF58AE" w:rsidP="00E03586">
            <w:pPr>
              <w:rPr>
                <w:sz w:val="20"/>
                <w:szCs w:val="20"/>
              </w:rPr>
            </w:pPr>
            <w:r w:rsidRPr="0041391B">
              <w:rPr>
                <w:b/>
                <w:sz w:val="20"/>
                <w:szCs w:val="20"/>
              </w:rPr>
              <w:t>Toplam</w:t>
            </w:r>
          </w:p>
        </w:tc>
        <w:tc>
          <w:tcPr>
            <w:tcW w:w="1617" w:type="pct"/>
            <w:gridSpan w:val="2"/>
          </w:tcPr>
          <w:p w14:paraId="74BFAD85" w14:textId="77777777" w:rsidR="00AF58AE" w:rsidRPr="0041391B" w:rsidRDefault="00AF58AE" w:rsidP="00E03586">
            <w:pPr>
              <w:rPr>
                <w:sz w:val="20"/>
                <w:szCs w:val="20"/>
              </w:rPr>
            </w:pPr>
            <w:r w:rsidRPr="0041391B">
              <w:rPr>
                <w:sz w:val="20"/>
                <w:szCs w:val="20"/>
              </w:rPr>
              <w:t>100</w:t>
            </w:r>
          </w:p>
        </w:tc>
      </w:tr>
      <w:tr w:rsidR="00AF58AE" w:rsidRPr="0041391B" w14:paraId="4BF83D88" w14:textId="77777777" w:rsidTr="00E03586">
        <w:tc>
          <w:tcPr>
            <w:tcW w:w="1834" w:type="pct"/>
            <w:gridSpan w:val="2"/>
            <w:shd w:val="clear" w:color="auto" w:fill="56D6D3"/>
          </w:tcPr>
          <w:p w14:paraId="1689AEC3" w14:textId="77777777" w:rsidR="00AF58AE" w:rsidRPr="0041391B" w:rsidRDefault="00AF58AE" w:rsidP="00E03586">
            <w:pPr>
              <w:rPr>
                <w:sz w:val="20"/>
                <w:szCs w:val="20"/>
              </w:rPr>
            </w:pPr>
            <w:r w:rsidRPr="0041391B">
              <w:rPr>
                <w:sz w:val="20"/>
                <w:szCs w:val="20"/>
              </w:rPr>
              <w:t>Yarıyıl (Yıl) Sonu Etkinlikleri</w:t>
            </w:r>
          </w:p>
        </w:tc>
        <w:tc>
          <w:tcPr>
            <w:tcW w:w="1549" w:type="pct"/>
            <w:gridSpan w:val="2"/>
            <w:shd w:val="clear" w:color="auto" w:fill="56D6D3"/>
          </w:tcPr>
          <w:p w14:paraId="3B021B6C" w14:textId="77777777" w:rsidR="00AF58AE" w:rsidRPr="0041391B" w:rsidRDefault="00AF58AE" w:rsidP="00E03586">
            <w:pPr>
              <w:rPr>
                <w:sz w:val="20"/>
                <w:szCs w:val="20"/>
              </w:rPr>
            </w:pPr>
            <w:r w:rsidRPr="0041391B">
              <w:rPr>
                <w:sz w:val="20"/>
                <w:szCs w:val="20"/>
              </w:rPr>
              <w:t>Adet</w:t>
            </w:r>
          </w:p>
        </w:tc>
        <w:tc>
          <w:tcPr>
            <w:tcW w:w="1617" w:type="pct"/>
            <w:gridSpan w:val="2"/>
            <w:shd w:val="clear" w:color="auto" w:fill="56D6D3"/>
          </w:tcPr>
          <w:p w14:paraId="5AE2DAFF" w14:textId="77777777" w:rsidR="00AF58AE" w:rsidRPr="0041391B" w:rsidRDefault="00AF58AE" w:rsidP="00E03586">
            <w:pPr>
              <w:rPr>
                <w:sz w:val="20"/>
                <w:szCs w:val="20"/>
              </w:rPr>
            </w:pPr>
            <w:r w:rsidRPr="0041391B">
              <w:rPr>
                <w:sz w:val="20"/>
                <w:szCs w:val="20"/>
              </w:rPr>
              <w:t>Değer</w:t>
            </w:r>
          </w:p>
        </w:tc>
      </w:tr>
      <w:tr w:rsidR="00AF58AE" w:rsidRPr="0041391B" w14:paraId="4F8A23F2" w14:textId="77777777" w:rsidTr="00E03586">
        <w:tc>
          <w:tcPr>
            <w:tcW w:w="1834" w:type="pct"/>
            <w:gridSpan w:val="2"/>
          </w:tcPr>
          <w:p w14:paraId="0D5D5C88" w14:textId="77777777" w:rsidR="00AF58AE" w:rsidRPr="0041391B" w:rsidRDefault="00AF58AE" w:rsidP="00E03586">
            <w:pPr>
              <w:rPr>
                <w:sz w:val="20"/>
                <w:szCs w:val="20"/>
              </w:rPr>
            </w:pPr>
            <w:r w:rsidRPr="0041391B">
              <w:rPr>
                <w:sz w:val="20"/>
                <w:szCs w:val="20"/>
              </w:rPr>
              <w:t>Final Sınavı</w:t>
            </w:r>
          </w:p>
        </w:tc>
        <w:tc>
          <w:tcPr>
            <w:tcW w:w="1549" w:type="pct"/>
            <w:gridSpan w:val="2"/>
          </w:tcPr>
          <w:p w14:paraId="51B383E1" w14:textId="77777777" w:rsidR="00AF58AE" w:rsidRPr="0041391B" w:rsidRDefault="00AF58AE" w:rsidP="00E03586">
            <w:pPr>
              <w:rPr>
                <w:sz w:val="20"/>
                <w:szCs w:val="20"/>
              </w:rPr>
            </w:pPr>
            <w:r w:rsidRPr="0041391B">
              <w:rPr>
                <w:sz w:val="20"/>
                <w:szCs w:val="20"/>
              </w:rPr>
              <w:t>1</w:t>
            </w:r>
          </w:p>
        </w:tc>
        <w:tc>
          <w:tcPr>
            <w:tcW w:w="1617" w:type="pct"/>
            <w:gridSpan w:val="2"/>
          </w:tcPr>
          <w:p w14:paraId="6ED72A99" w14:textId="77777777" w:rsidR="00AF58AE" w:rsidRPr="0041391B" w:rsidRDefault="00AF58AE" w:rsidP="00E03586">
            <w:pPr>
              <w:rPr>
                <w:sz w:val="20"/>
                <w:szCs w:val="20"/>
              </w:rPr>
            </w:pPr>
            <w:r w:rsidRPr="0041391B">
              <w:rPr>
                <w:sz w:val="20"/>
                <w:szCs w:val="20"/>
              </w:rPr>
              <w:t>100</w:t>
            </w:r>
          </w:p>
        </w:tc>
      </w:tr>
      <w:tr w:rsidR="00AF58AE" w:rsidRPr="0041391B" w14:paraId="0D0D1C62" w14:textId="77777777" w:rsidTr="00E03586">
        <w:tc>
          <w:tcPr>
            <w:tcW w:w="3383" w:type="pct"/>
            <w:gridSpan w:val="4"/>
          </w:tcPr>
          <w:p w14:paraId="0191D834" w14:textId="77777777" w:rsidR="00AF58AE" w:rsidRPr="0041391B" w:rsidRDefault="00AF58AE" w:rsidP="00E03586">
            <w:pPr>
              <w:rPr>
                <w:sz w:val="20"/>
                <w:szCs w:val="20"/>
              </w:rPr>
            </w:pPr>
            <w:r w:rsidRPr="0041391B">
              <w:rPr>
                <w:b/>
                <w:sz w:val="20"/>
                <w:szCs w:val="20"/>
              </w:rPr>
              <w:t>Toplam</w:t>
            </w:r>
          </w:p>
        </w:tc>
        <w:tc>
          <w:tcPr>
            <w:tcW w:w="1617" w:type="pct"/>
            <w:gridSpan w:val="2"/>
          </w:tcPr>
          <w:p w14:paraId="531FFBD6" w14:textId="77777777" w:rsidR="00AF58AE" w:rsidRPr="0041391B" w:rsidRDefault="00AF58AE" w:rsidP="00E03586">
            <w:pPr>
              <w:rPr>
                <w:sz w:val="20"/>
                <w:szCs w:val="20"/>
              </w:rPr>
            </w:pPr>
            <w:r w:rsidRPr="0041391B">
              <w:rPr>
                <w:sz w:val="20"/>
                <w:szCs w:val="20"/>
              </w:rPr>
              <w:t>100</w:t>
            </w:r>
          </w:p>
        </w:tc>
      </w:tr>
      <w:tr w:rsidR="00AF58AE" w:rsidRPr="0041391B" w14:paraId="703EF6A5" w14:textId="77777777" w:rsidTr="00E03586">
        <w:tc>
          <w:tcPr>
            <w:tcW w:w="3383" w:type="pct"/>
            <w:gridSpan w:val="4"/>
          </w:tcPr>
          <w:p w14:paraId="4B06A029" w14:textId="77777777" w:rsidR="00AF58AE" w:rsidRPr="0041391B" w:rsidRDefault="00AF58AE" w:rsidP="00E03586">
            <w:pPr>
              <w:rPr>
                <w:sz w:val="20"/>
                <w:szCs w:val="20"/>
              </w:rPr>
            </w:pPr>
            <w:r w:rsidRPr="0041391B">
              <w:rPr>
                <w:sz w:val="20"/>
                <w:szCs w:val="20"/>
              </w:rPr>
              <w:t>Yarıyıl (Yıl) İçi Etkinlikleri</w:t>
            </w:r>
          </w:p>
        </w:tc>
        <w:tc>
          <w:tcPr>
            <w:tcW w:w="1617" w:type="pct"/>
            <w:gridSpan w:val="2"/>
          </w:tcPr>
          <w:p w14:paraId="583B2673" w14:textId="77777777" w:rsidR="00AF58AE" w:rsidRPr="0041391B" w:rsidRDefault="00AF58AE" w:rsidP="00E03586">
            <w:pPr>
              <w:rPr>
                <w:sz w:val="20"/>
                <w:szCs w:val="20"/>
              </w:rPr>
            </w:pPr>
            <w:r w:rsidRPr="0041391B">
              <w:rPr>
                <w:sz w:val="20"/>
                <w:szCs w:val="20"/>
              </w:rPr>
              <w:t>%40</w:t>
            </w:r>
          </w:p>
        </w:tc>
      </w:tr>
      <w:tr w:rsidR="00AF58AE" w:rsidRPr="0041391B" w14:paraId="722CB130" w14:textId="77777777" w:rsidTr="00E03586">
        <w:tc>
          <w:tcPr>
            <w:tcW w:w="3383" w:type="pct"/>
            <w:gridSpan w:val="4"/>
          </w:tcPr>
          <w:p w14:paraId="3A891539" w14:textId="77777777" w:rsidR="00AF58AE" w:rsidRPr="0041391B" w:rsidRDefault="00AF58AE" w:rsidP="00E03586">
            <w:pPr>
              <w:rPr>
                <w:sz w:val="20"/>
                <w:szCs w:val="20"/>
              </w:rPr>
            </w:pPr>
            <w:r w:rsidRPr="0041391B">
              <w:rPr>
                <w:sz w:val="20"/>
                <w:szCs w:val="20"/>
              </w:rPr>
              <w:t>Yarıyıl (Yıl) Sonu Etkinlikleri</w:t>
            </w:r>
          </w:p>
        </w:tc>
        <w:tc>
          <w:tcPr>
            <w:tcW w:w="1617" w:type="pct"/>
            <w:gridSpan w:val="2"/>
          </w:tcPr>
          <w:p w14:paraId="37FFFA28" w14:textId="77777777" w:rsidR="00AF58AE" w:rsidRPr="0041391B" w:rsidRDefault="00AF58AE" w:rsidP="00E03586">
            <w:pPr>
              <w:rPr>
                <w:sz w:val="20"/>
                <w:szCs w:val="20"/>
              </w:rPr>
            </w:pPr>
            <w:r w:rsidRPr="0041391B">
              <w:rPr>
                <w:sz w:val="20"/>
                <w:szCs w:val="20"/>
              </w:rPr>
              <w:t>%60</w:t>
            </w:r>
          </w:p>
        </w:tc>
      </w:tr>
      <w:tr w:rsidR="00AF58AE" w:rsidRPr="0041391B" w14:paraId="029729C8" w14:textId="77777777" w:rsidTr="00E03586">
        <w:tc>
          <w:tcPr>
            <w:tcW w:w="3383" w:type="pct"/>
            <w:gridSpan w:val="4"/>
          </w:tcPr>
          <w:p w14:paraId="3796646A" w14:textId="77777777" w:rsidR="00AF58AE" w:rsidRPr="0041391B" w:rsidRDefault="00AF58AE" w:rsidP="00E03586">
            <w:pPr>
              <w:rPr>
                <w:sz w:val="20"/>
                <w:szCs w:val="20"/>
              </w:rPr>
            </w:pPr>
            <w:r w:rsidRPr="0041391B">
              <w:rPr>
                <w:b/>
                <w:sz w:val="20"/>
                <w:szCs w:val="20"/>
              </w:rPr>
              <w:t>Toplam</w:t>
            </w:r>
          </w:p>
        </w:tc>
        <w:tc>
          <w:tcPr>
            <w:tcW w:w="1617" w:type="pct"/>
            <w:gridSpan w:val="2"/>
          </w:tcPr>
          <w:p w14:paraId="1F971897" w14:textId="77777777" w:rsidR="00AF58AE" w:rsidRPr="0041391B" w:rsidRDefault="00AF58AE" w:rsidP="00E03586">
            <w:pPr>
              <w:rPr>
                <w:sz w:val="20"/>
                <w:szCs w:val="20"/>
              </w:rPr>
            </w:pPr>
            <w:r w:rsidRPr="0041391B">
              <w:rPr>
                <w:sz w:val="20"/>
                <w:szCs w:val="20"/>
              </w:rPr>
              <w:t>%100</w:t>
            </w:r>
          </w:p>
        </w:tc>
      </w:tr>
      <w:tr w:rsidR="00AF58AE" w:rsidRPr="0041391B" w14:paraId="090B8BA6" w14:textId="77777777" w:rsidTr="00E03586">
        <w:tc>
          <w:tcPr>
            <w:tcW w:w="5000" w:type="pct"/>
            <w:gridSpan w:val="6"/>
            <w:shd w:val="clear" w:color="auto" w:fill="00C0BB"/>
          </w:tcPr>
          <w:p w14:paraId="7C2A97B9" w14:textId="77777777" w:rsidR="00AF58AE" w:rsidRPr="0041391B" w:rsidRDefault="00AF58AE" w:rsidP="00E03586">
            <w:pPr>
              <w:rPr>
                <w:b/>
                <w:sz w:val="20"/>
                <w:szCs w:val="20"/>
              </w:rPr>
            </w:pPr>
            <w:r w:rsidRPr="0041391B">
              <w:rPr>
                <w:b/>
                <w:sz w:val="20"/>
                <w:szCs w:val="20"/>
              </w:rPr>
              <w:t>Ders</w:t>
            </w:r>
            <w:r w:rsidRPr="0041391B">
              <w:rPr>
                <w:sz w:val="20"/>
                <w:szCs w:val="20"/>
              </w:rPr>
              <w:t xml:space="preserve"> </w:t>
            </w:r>
            <w:r w:rsidRPr="0041391B">
              <w:rPr>
                <w:b/>
                <w:sz w:val="20"/>
                <w:szCs w:val="20"/>
              </w:rPr>
              <w:t>İş Yükü</w:t>
            </w:r>
          </w:p>
        </w:tc>
      </w:tr>
      <w:tr w:rsidR="00AF58AE" w:rsidRPr="0041391B" w14:paraId="1BF45113" w14:textId="77777777" w:rsidTr="00E03586">
        <w:tc>
          <w:tcPr>
            <w:tcW w:w="1533" w:type="pct"/>
            <w:shd w:val="clear" w:color="auto" w:fill="56D6D3"/>
          </w:tcPr>
          <w:p w14:paraId="1AF917E1" w14:textId="77777777" w:rsidR="00AF58AE" w:rsidRPr="0041391B" w:rsidRDefault="00AF58AE" w:rsidP="00E03586">
            <w:pPr>
              <w:rPr>
                <w:sz w:val="20"/>
                <w:szCs w:val="20"/>
              </w:rPr>
            </w:pPr>
            <w:r w:rsidRPr="0041391B">
              <w:rPr>
                <w:sz w:val="20"/>
                <w:szCs w:val="20"/>
              </w:rPr>
              <w:t>Etkinlikler</w:t>
            </w:r>
          </w:p>
        </w:tc>
        <w:tc>
          <w:tcPr>
            <w:tcW w:w="1111" w:type="pct"/>
            <w:gridSpan w:val="2"/>
            <w:shd w:val="clear" w:color="auto" w:fill="56D6D3"/>
          </w:tcPr>
          <w:p w14:paraId="6115CB88" w14:textId="77777777" w:rsidR="00AF58AE" w:rsidRPr="0041391B" w:rsidRDefault="00AF58AE" w:rsidP="00E03586">
            <w:pPr>
              <w:rPr>
                <w:sz w:val="20"/>
                <w:szCs w:val="20"/>
              </w:rPr>
            </w:pPr>
            <w:r w:rsidRPr="0041391B">
              <w:rPr>
                <w:sz w:val="20"/>
                <w:szCs w:val="20"/>
              </w:rPr>
              <w:t>Sayı</w:t>
            </w:r>
          </w:p>
        </w:tc>
        <w:tc>
          <w:tcPr>
            <w:tcW w:w="1114" w:type="pct"/>
            <w:gridSpan w:val="2"/>
            <w:shd w:val="clear" w:color="auto" w:fill="56D6D3"/>
          </w:tcPr>
          <w:p w14:paraId="1C2E1479" w14:textId="77777777" w:rsidR="00AF58AE" w:rsidRPr="0041391B" w:rsidRDefault="00AF58AE" w:rsidP="00E03586">
            <w:pPr>
              <w:rPr>
                <w:sz w:val="20"/>
                <w:szCs w:val="20"/>
              </w:rPr>
            </w:pPr>
            <w:r w:rsidRPr="0041391B">
              <w:rPr>
                <w:sz w:val="20"/>
                <w:szCs w:val="20"/>
              </w:rPr>
              <w:t>Süre (Saat)</w:t>
            </w:r>
          </w:p>
        </w:tc>
        <w:tc>
          <w:tcPr>
            <w:tcW w:w="1243" w:type="pct"/>
            <w:shd w:val="clear" w:color="auto" w:fill="56D6D3"/>
          </w:tcPr>
          <w:p w14:paraId="2ED4274C" w14:textId="77777777" w:rsidR="00AF58AE" w:rsidRPr="0041391B" w:rsidRDefault="00AF58AE" w:rsidP="00E03586">
            <w:pPr>
              <w:rPr>
                <w:sz w:val="20"/>
                <w:szCs w:val="20"/>
              </w:rPr>
            </w:pPr>
            <w:r w:rsidRPr="0041391B">
              <w:rPr>
                <w:sz w:val="20"/>
                <w:szCs w:val="20"/>
              </w:rPr>
              <w:t>Toplam İş Yükü (Saat)</w:t>
            </w:r>
          </w:p>
        </w:tc>
      </w:tr>
      <w:tr w:rsidR="00AF58AE" w:rsidRPr="0041391B" w14:paraId="2FDD9C20" w14:textId="77777777" w:rsidTr="00E03586">
        <w:tc>
          <w:tcPr>
            <w:tcW w:w="1533" w:type="pct"/>
          </w:tcPr>
          <w:p w14:paraId="06D6FDCD" w14:textId="77777777" w:rsidR="00AF58AE" w:rsidRPr="0041391B" w:rsidRDefault="00AF58AE" w:rsidP="00E03586">
            <w:pPr>
              <w:rPr>
                <w:sz w:val="20"/>
                <w:szCs w:val="20"/>
              </w:rPr>
            </w:pPr>
            <w:r w:rsidRPr="0041391B">
              <w:rPr>
                <w:sz w:val="20"/>
                <w:szCs w:val="20"/>
              </w:rPr>
              <w:t>Ara Sınav</w:t>
            </w:r>
          </w:p>
        </w:tc>
        <w:tc>
          <w:tcPr>
            <w:tcW w:w="1111" w:type="pct"/>
            <w:gridSpan w:val="2"/>
          </w:tcPr>
          <w:p w14:paraId="00D36849" w14:textId="77777777" w:rsidR="00AF58AE" w:rsidRPr="0041391B" w:rsidRDefault="00AF58AE" w:rsidP="00E03586">
            <w:pPr>
              <w:rPr>
                <w:sz w:val="20"/>
                <w:szCs w:val="20"/>
              </w:rPr>
            </w:pPr>
            <w:r w:rsidRPr="00246D42">
              <w:rPr>
                <w:sz w:val="20"/>
                <w:szCs w:val="20"/>
              </w:rPr>
              <w:t>1</w:t>
            </w:r>
          </w:p>
        </w:tc>
        <w:tc>
          <w:tcPr>
            <w:tcW w:w="1114" w:type="pct"/>
            <w:gridSpan w:val="2"/>
          </w:tcPr>
          <w:p w14:paraId="49545E95" w14:textId="77777777" w:rsidR="00AF58AE" w:rsidRPr="0041391B" w:rsidRDefault="00AF58AE" w:rsidP="00E03586">
            <w:pPr>
              <w:rPr>
                <w:sz w:val="20"/>
                <w:szCs w:val="20"/>
              </w:rPr>
            </w:pPr>
            <w:r w:rsidRPr="00246D42">
              <w:rPr>
                <w:sz w:val="20"/>
                <w:szCs w:val="20"/>
              </w:rPr>
              <w:t>1</w:t>
            </w:r>
          </w:p>
        </w:tc>
        <w:tc>
          <w:tcPr>
            <w:tcW w:w="1243" w:type="pct"/>
          </w:tcPr>
          <w:p w14:paraId="44BD5E76" w14:textId="77777777" w:rsidR="00AF58AE" w:rsidRPr="0041391B" w:rsidRDefault="00AF58AE" w:rsidP="00E03586">
            <w:pPr>
              <w:rPr>
                <w:sz w:val="20"/>
                <w:szCs w:val="20"/>
              </w:rPr>
            </w:pPr>
            <w:r w:rsidRPr="00246D42">
              <w:rPr>
                <w:sz w:val="20"/>
                <w:szCs w:val="20"/>
              </w:rPr>
              <w:t>1</w:t>
            </w:r>
          </w:p>
        </w:tc>
      </w:tr>
      <w:tr w:rsidR="00AF58AE" w:rsidRPr="0041391B" w14:paraId="0AD8CDC7" w14:textId="77777777" w:rsidTr="00E03586">
        <w:tc>
          <w:tcPr>
            <w:tcW w:w="1533" w:type="pct"/>
          </w:tcPr>
          <w:p w14:paraId="63BB477F" w14:textId="77777777" w:rsidR="00AF58AE" w:rsidRPr="0041391B" w:rsidRDefault="00AF58AE" w:rsidP="00E03586">
            <w:pPr>
              <w:rPr>
                <w:sz w:val="20"/>
                <w:szCs w:val="20"/>
              </w:rPr>
            </w:pPr>
            <w:r w:rsidRPr="0041391B">
              <w:rPr>
                <w:sz w:val="20"/>
                <w:szCs w:val="20"/>
              </w:rPr>
              <w:t>Final Sınavı</w:t>
            </w:r>
          </w:p>
        </w:tc>
        <w:tc>
          <w:tcPr>
            <w:tcW w:w="1111" w:type="pct"/>
            <w:gridSpan w:val="2"/>
          </w:tcPr>
          <w:p w14:paraId="22B2C51B" w14:textId="77777777" w:rsidR="00AF58AE" w:rsidRPr="0041391B" w:rsidRDefault="00AF58AE" w:rsidP="00E03586">
            <w:pPr>
              <w:rPr>
                <w:sz w:val="20"/>
                <w:szCs w:val="20"/>
              </w:rPr>
            </w:pPr>
            <w:r w:rsidRPr="00246D42">
              <w:rPr>
                <w:sz w:val="20"/>
                <w:szCs w:val="20"/>
              </w:rPr>
              <w:t>1</w:t>
            </w:r>
          </w:p>
        </w:tc>
        <w:tc>
          <w:tcPr>
            <w:tcW w:w="1114" w:type="pct"/>
            <w:gridSpan w:val="2"/>
          </w:tcPr>
          <w:p w14:paraId="3F405AD9" w14:textId="77777777" w:rsidR="00AF58AE" w:rsidRPr="0041391B" w:rsidRDefault="00AF58AE" w:rsidP="00E03586">
            <w:pPr>
              <w:rPr>
                <w:sz w:val="20"/>
                <w:szCs w:val="20"/>
              </w:rPr>
            </w:pPr>
            <w:r w:rsidRPr="00246D42">
              <w:rPr>
                <w:sz w:val="20"/>
                <w:szCs w:val="20"/>
              </w:rPr>
              <w:t>1</w:t>
            </w:r>
          </w:p>
        </w:tc>
        <w:tc>
          <w:tcPr>
            <w:tcW w:w="1243" w:type="pct"/>
          </w:tcPr>
          <w:p w14:paraId="22EA1FF5" w14:textId="77777777" w:rsidR="00AF58AE" w:rsidRPr="0041391B" w:rsidRDefault="00AF58AE" w:rsidP="00E03586">
            <w:pPr>
              <w:rPr>
                <w:sz w:val="20"/>
                <w:szCs w:val="20"/>
              </w:rPr>
            </w:pPr>
            <w:r w:rsidRPr="00246D42">
              <w:rPr>
                <w:sz w:val="20"/>
                <w:szCs w:val="20"/>
              </w:rPr>
              <w:t>1</w:t>
            </w:r>
          </w:p>
        </w:tc>
      </w:tr>
      <w:tr w:rsidR="00AF58AE" w:rsidRPr="0041391B" w14:paraId="101F888E" w14:textId="77777777" w:rsidTr="00E03586">
        <w:tc>
          <w:tcPr>
            <w:tcW w:w="1533" w:type="pct"/>
          </w:tcPr>
          <w:p w14:paraId="3A5B019E" w14:textId="77777777" w:rsidR="00AF58AE" w:rsidRPr="0041391B" w:rsidRDefault="00AF58AE" w:rsidP="00E03586">
            <w:pPr>
              <w:rPr>
                <w:sz w:val="20"/>
                <w:szCs w:val="20"/>
              </w:rPr>
            </w:pPr>
            <w:r w:rsidRPr="0041391B">
              <w:rPr>
                <w:sz w:val="20"/>
                <w:szCs w:val="20"/>
              </w:rPr>
              <w:t>Derse Katılım</w:t>
            </w:r>
          </w:p>
        </w:tc>
        <w:tc>
          <w:tcPr>
            <w:tcW w:w="1111" w:type="pct"/>
            <w:gridSpan w:val="2"/>
          </w:tcPr>
          <w:p w14:paraId="5059D853" w14:textId="77777777" w:rsidR="00AF58AE" w:rsidRPr="0041391B" w:rsidRDefault="00AF58AE" w:rsidP="00E03586">
            <w:pPr>
              <w:rPr>
                <w:sz w:val="20"/>
                <w:szCs w:val="20"/>
              </w:rPr>
            </w:pPr>
            <w:r>
              <w:rPr>
                <w:sz w:val="20"/>
                <w:szCs w:val="20"/>
              </w:rPr>
              <w:t>25</w:t>
            </w:r>
          </w:p>
        </w:tc>
        <w:tc>
          <w:tcPr>
            <w:tcW w:w="1114" w:type="pct"/>
            <w:gridSpan w:val="2"/>
          </w:tcPr>
          <w:p w14:paraId="21CCBE66" w14:textId="77777777" w:rsidR="00AF58AE" w:rsidRPr="0041391B" w:rsidRDefault="00AF58AE" w:rsidP="00E03586">
            <w:pPr>
              <w:rPr>
                <w:sz w:val="20"/>
                <w:szCs w:val="20"/>
              </w:rPr>
            </w:pPr>
            <w:r>
              <w:rPr>
                <w:sz w:val="20"/>
                <w:szCs w:val="20"/>
              </w:rPr>
              <w:t>2</w:t>
            </w:r>
          </w:p>
        </w:tc>
        <w:tc>
          <w:tcPr>
            <w:tcW w:w="1243" w:type="pct"/>
          </w:tcPr>
          <w:p w14:paraId="46B10527" w14:textId="77777777" w:rsidR="00AF58AE" w:rsidRPr="0041391B" w:rsidRDefault="00AF58AE" w:rsidP="00E03586">
            <w:pPr>
              <w:rPr>
                <w:sz w:val="20"/>
                <w:szCs w:val="20"/>
              </w:rPr>
            </w:pPr>
            <w:r>
              <w:rPr>
                <w:sz w:val="20"/>
                <w:szCs w:val="20"/>
              </w:rPr>
              <w:t>50</w:t>
            </w:r>
          </w:p>
        </w:tc>
      </w:tr>
      <w:tr w:rsidR="00AF58AE" w:rsidRPr="0041391B" w14:paraId="69A90CEE" w14:textId="77777777" w:rsidTr="00E03586">
        <w:tc>
          <w:tcPr>
            <w:tcW w:w="1533" w:type="pct"/>
          </w:tcPr>
          <w:p w14:paraId="24C66BD5" w14:textId="77777777" w:rsidR="00AF58AE" w:rsidRPr="0041391B" w:rsidRDefault="00AF58AE" w:rsidP="00E03586">
            <w:pPr>
              <w:rPr>
                <w:sz w:val="20"/>
                <w:szCs w:val="20"/>
              </w:rPr>
            </w:pPr>
            <w:r w:rsidRPr="0041391B">
              <w:rPr>
                <w:sz w:val="20"/>
                <w:szCs w:val="20"/>
              </w:rPr>
              <w:t>Bireysel Çalışma</w:t>
            </w:r>
          </w:p>
        </w:tc>
        <w:tc>
          <w:tcPr>
            <w:tcW w:w="1111" w:type="pct"/>
            <w:gridSpan w:val="2"/>
          </w:tcPr>
          <w:p w14:paraId="6B237F5A" w14:textId="77777777" w:rsidR="00AF58AE" w:rsidRPr="0041391B" w:rsidRDefault="00AF58AE" w:rsidP="00E03586">
            <w:pPr>
              <w:rPr>
                <w:sz w:val="20"/>
                <w:szCs w:val="20"/>
              </w:rPr>
            </w:pPr>
            <w:r>
              <w:rPr>
                <w:sz w:val="20"/>
                <w:szCs w:val="20"/>
              </w:rPr>
              <w:t>25</w:t>
            </w:r>
          </w:p>
        </w:tc>
        <w:tc>
          <w:tcPr>
            <w:tcW w:w="1114" w:type="pct"/>
            <w:gridSpan w:val="2"/>
          </w:tcPr>
          <w:p w14:paraId="4BD989A5" w14:textId="77777777" w:rsidR="00AF58AE" w:rsidRPr="0041391B" w:rsidRDefault="00AF58AE" w:rsidP="00E03586">
            <w:pPr>
              <w:rPr>
                <w:sz w:val="20"/>
                <w:szCs w:val="20"/>
              </w:rPr>
            </w:pPr>
            <w:r w:rsidRPr="00246D42">
              <w:rPr>
                <w:sz w:val="20"/>
                <w:szCs w:val="20"/>
              </w:rPr>
              <w:t>2</w:t>
            </w:r>
          </w:p>
        </w:tc>
        <w:tc>
          <w:tcPr>
            <w:tcW w:w="1243" w:type="pct"/>
          </w:tcPr>
          <w:p w14:paraId="738252A2" w14:textId="77777777" w:rsidR="00AF58AE" w:rsidRPr="0041391B" w:rsidRDefault="00AF58AE" w:rsidP="00E03586">
            <w:pPr>
              <w:tabs>
                <w:tab w:val="center" w:pos="1270"/>
              </w:tabs>
              <w:rPr>
                <w:sz w:val="20"/>
                <w:szCs w:val="20"/>
              </w:rPr>
            </w:pPr>
            <w:r>
              <w:rPr>
                <w:sz w:val="20"/>
                <w:szCs w:val="20"/>
              </w:rPr>
              <w:t>50</w:t>
            </w:r>
          </w:p>
        </w:tc>
      </w:tr>
      <w:tr w:rsidR="00AF58AE" w:rsidRPr="0041391B" w14:paraId="6EF5870E" w14:textId="77777777" w:rsidTr="00E03586">
        <w:tc>
          <w:tcPr>
            <w:tcW w:w="1533" w:type="pct"/>
          </w:tcPr>
          <w:p w14:paraId="1561FEE0" w14:textId="77777777" w:rsidR="00AF58AE" w:rsidRPr="0041391B" w:rsidRDefault="00AF58AE" w:rsidP="00E03586">
            <w:pPr>
              <w:rPr>
                <w:sz w:val="20"/>
                <w:szCs w:val="20"/>
              </w:rPr>
            </w:pPr>
            <w:r w:rsidRPr="0041391B">
              <w:rPr>
                <w:sz w:val="20"/>
                <w:szCs w:val="20"/>
              </w:rPr>
              <w:t>Ara Sınav İçin Bireysel Çalışma</w:t>
            </w:r>
          </w:p>
        </w:tc>
        <w:tc>
          <w:tcPr>
            <w:tcW w:w="1111" w:type="pct"/>
            <w:gridSpan w:val="2"/>
          </w:tcPr>
          <w:p w14:paraId="6B7B86E1" w14:textId="77777777" w:rsidR="00AF58AE" w:rsidRPr="0041391B" w:rsidRDefault="00AF58AE" w:rsidP="00E03586">
            <w:pPr>
              <w:rPr>
                <w:sz w:val="20"/>
                <w:szCs w:val="20"/>
              </w:rPr>
            </w:pPr>
            <w:r w:rsidRPr="00246D42">
              <w:rPr>
                <w:sz w:val="20"/>
                <w:szCs w:val="20"/>
              </w:rPr>
              <w:t>1</w:t>
            </w:r>
          </w:p>
        </w:tc>
        <w:tc>
          <w:tcPr>
            <w:tcW w:w="1114" w:type="pct"/>
            <w:gridSpan w:val="2"/>
          </w:tcPr>
          <w:p w14:paraId="7CF245B8" w14:textId="77777777" w:rsidR="00AF58AE" w:rsidRPr="0041391B" w:rsidRDefault="00AF58AE" w:rsidP="00E03586">
            <w:pPr>
              <w:rPr>
                <w:sz w:val="20"/>
                <w:szCs w:val="20"/>
              </w:rPr>
            </w:pPr>
            <w:r>
              <w:rPr>
                <w:sz w:val="20"/>
                <w:szCs w:val="20"/>
              </w:rPr>
              <w:t>8</w:t>
            </w:r>
          </w:p>
        </w:tc>
        <w:tc>
          <w:tcPr>
            <w:tcW w:w="1243" w:type="pct"/>
          </w:tcPr>
          <w:p w14:paraId="756997E8" w14:textId="77777777" w:rsidR="00AF58AE" w:rsidRPr="0041391B" w:rsidRDefault="00AF58AE" w:rsidP="00E03586">
            <w:pPr>
              <w:rPr>
                <w:sz w:val="20"/>
                <w:szCs w:val="20"/>
              </w:rPr>
            </w:pPr>
            <w:r>
              <w:rPr>
                <w:sz w:val="20"/>
                <w:szCs w:val="20"/>
              </w:rPr>
              <w:t>8</w:t>
            </w:r>
          </w:p>
        </w:tc>
      </w:tr>
      <w:tr w:rsidR="00AF58AE" w:rsidRPr="0041391B" w14:paraId="31DB9EE0" w14:textId="77777777" w:rsidTr="00E03586">
        <w:tc>
          <w:tcPr>
            <w:tcW w:w="1533" w:type="pct"/>
          </w:tcPr>
          <w:p w14:paraId="5C4B13F4" w14:textId="77777777" w:rsidR="00AF58AE" w:rsidRPr="0041391B" w:rsidRDefault="00AF58AE" w:rsidP="00E03586">
            <w:pPr>
              <w:rPr>
                <w:sz w:val="20"/>
                <w:szCs w:val="20"/>
              </w:rPr>
            </w:pPr>
            <w:r w:rsidRPr="0041391B">
              <w:rPr>
                <w:sz w:val="20"/>
                <w:szCs w:val="20"/>
              </w:rPr>
              <w:t>Final Sınavı İçin Bireysel Çalışma</w:t>
            </w:r>
          </w:p>
        </w:tc>
        <w:tc>
          <w:tcPr>
            <w:tcW w:w="1111" w:type="pct"/>
            <w:gridSpan w:val="2"/>
          </w:tcPr>
          <w:p w14:paraId="474958D3" w14:textId="77777777" w:rsidR="00AF58AE" w:rsidRPr="0041391B" w:rsidRDefault="00AF58AE" w:rsidP="00E03586">
            <w:pPr>
              <w:rPr>
                <w:sz w:val="20"/>
                <w:szCs w:val="20"/>
              </w:rPr>
            </w:pPr>
            <w:r w:rsidRPr="00246D42">
              <w:rPr>
                <w:sz w:val="20"/>
                <w:szCs w:val="20"/>
              </w:rPr>
              <w:t>1</w:t>
            </w:r>
          </w:p>
        </w:tc>
        <w:tc>
          <w:tcPr>
            <w:tcW w:w="1114" w:type="pct"/>
            <w:gridSpan w:val="2"/>
          </w:tcPr>
          <w:p w14:paraId="63E160AE" w14:textId="77777777" w:rsidR="00AF58AE" w:rsidRPr="0041391B" w:rsidRDefault="00AF58AE" w:rsidP="00E03586">
            <w:pPr>
              <w:rPr>
                <w:sz w:val="20"/>
                <w:szCs w:val="20"/>
              </w:rPr>
            </w:pPr>
            <w:r w:rsidRPr="00246D42">
              <w:rPr>
                <w:sz w:val="20"/>
                <w:szCs w:val="20"/>
              </w:rPr>
              <w:t>10</w:t>
            </w:r>
          </w:p>
        </w:tc>
        <w:tc>
          <w:tcPr>
            <w:tcW w:w="1243" w:type="pct"/>
          </w:tcPr>
          <w:p w14:paraId="5846DEBB" w14:textId="77777777" w:rsidR="00AF58AE" w:rsidRPr="0041391B" w:rsidRDefault="00AF58AE" w:rsidP="00E03586">
            <w:pPr>
              <w:rPr>
                <w:sz w:val="20"/>
                <w:szCs w:val="20"/>
              </w:rPr>
            </w:pPr>
            <w:r w:rsidRPr="00246D42">
              <w:rPr>
                <w:sz w:val="20"/>
                <w:szCs w:val="20"/>
              </w:rPr>
              <w:t>10</w:t>
            </w:r>
          </w:p>
        </w:tc>
      </w:tr>
      <w:tr w:rsidR="00AF58AE" w:rsidRPr="002C2FAB" w14:paraId="2B087C65" w14:textId="77777777" w:rsidTr="00E03586">
        <w:tc>
          <w:tcPr>
            <w:tcW w:w="3757" w:type="pct"/>
            <w:gridSpan w:val="5"/>
            <w:shd w:val="clear" w:color="auto" w:fill="56D6D3"/>
          </w:tcPr>
          <w:p w14:paraId="516AC347" w14:textId="77777777" w:rsidR="00AF58AE" w:rsidRPr="0041391B" w:rsidRDefault="00AF58AE" w:rsidP="00E03586">
            <w:pPr>
              <w:rPr>
                <w:sz w:val="20"/>
                <w:szCs w:val="20"/>
              </w:rPr>
            </w:pPr>
            <w:r w:rsidRPr="0041391B">
              <w:rPr>
                <w:sz w:val="20"/>
                <w:szCs w:val="20"/>
              </w:rPr>
              <w:t>Toplam İş Yükü (Saat)</w:t>
            </w:r>
          </w:p>
        </w:tc>
        <w:tc>
          <w:tcPr>
            <w:tcW w:w="1243" w:type="pct"/>
          </w:tcPr>
          <w:p w14:paraId="07D254B6" w14:textId="77777777" w:rsidR="00AF58AE" w:rsidRPr="002C2FAB" w:rsidRDefault="00AF58AE" w:rsidP="00E03586">
            <w:pPr>
              <w:rPr>
                <w:color w:val="000000" w:themeColor="text1"/>
                <w:sz w:val="20"/>
                <w:szCs w:val="20"/>
              </w:rPr>
            </w:pPr>
            <w:r>
              <w:rPr>
                <w:color w:val="000000" w:themeColor="text1"/>
                <w:sz w:val="20"/>
                <w:szCs w:val="20"/>
              </w:rPr>
              <w:t>120</w:t>
            </w:r>
          </w:p>
        </w:tc>
      </w:tr>
      <w:tr w:rsidR="00AF58AE" w:rsidRPr="002C2FAB" w14:paraId="3EF96C66" w14:textId="77777777" w:rsidTr="00E03586">
        <w:tc>
          <w:tcPr>
            <w:tcW w:w="3757" w:type="pct"/>
            <w:gridSpan w:val="5"/>
            <w:shd w:val="clear" w:color="auto" w:fill="56D6D3"/>
          </w:tcPr>
          <w:p w14:paraId="7F9903F5" w14:textId="77777777" w:rsidR="00AF58AE" w:rsidRPr="0041391B" w:rsidRDefault="00AF58AE" w:rsidP="00E03586">
            <w:pPr>
              <w:rPr>
                <w:sz w:val="20"/>
                <w:szCs w:val="20"/>
              </w:rPr>
            </w:pPr>
            <w:r w:rsidRPr="0041391B">
              <w:rPr>
                <w:sz w:val="20"/>
                <w:szCs w:val="20"/>
              </w:rPr>
              <w:t>AKTS (Toplam İş Yükü/</w:t>
            </w:r>
            <w:r>
              <w:rPr>
                <w:sz w:val="20"/>
                <w:szCs w:val="20"/>
              </w:rPr>
              <w:t>30</w:t>
            </w:r>
            <w:r w:rsidRPr="0041391B">
              <w:rPr>
                <w:sz w:val="20"/>
                <w:szCs w:val="20"/>
              </w:rPr>
              <w:t>)</w:t>
            </w:r>
          </w:p>
        </w:tc>
        <w:tc>
          <w:tcPr>
            <w:tcW w:w="1243" w:type="pct"/>
          </w:tcPr>
          <w:p w14:paraId="2C39C2F8" w14:textId="77777777" w:rsidR="00AF58AE" w:rsidRPr="002C2FAB" w:rsidRDefault="00AF58AE" w:rsidP="00E03586">
            <w:pPr>
              <w:rPr>
                <w:color w:val="000000" w:themeColor="text1"/>
                <w:sz w:val="20"/>
                <w:szCs w:val="20"/>
              </w:rPr>
            </w:pPr>
            <w:r>
              <w:rPr>
                <w:color w:val="000000" w:themeColor="text1"/>
                <w:sz w:val="20"/>
                <w:szCs w:val="20"/>
              </w:rPr>
              <w:t>120</w:t>
            </w:r>
            <w:r w:rsidRPr="002C2FAB">
              <w:rPr>
                <w:color w:val="000000" w:themeColor="text1"/>
                <w:sz w:val="20"/>
                <w:szCs w:val="20"/>
              </w:rPr>
              <w:t>/</w:t>
            </w:r>
            <w:r>
              <w:rPr>
                <w:color w:val="000000" w:themeColor="text1"/>
                <w:sz w:val="20"/>
                <w:szCs w:val="20"/>
              </w:rPr>
              <w:t>30</w:t>
            </w:r>
            <w:r w:rsidRPr="002C2FAB">
              <w:rPr>
                <w:color w:val="000000" w:themeColor="text1"/>
                <w:sz w:val="20"/>
                <w:szCs w:val="20"/>
              </w:rPr>
              <w:t>=</w:t>
            </w:r>
            <w:r>
              <w:rPr>
                <w:color w:val="000000" w:themeColor="text1"/>
                <w:sz w:val="20"/>
                <w:szCs w:val="20"/>
              </w:rPr>
              <w:t>4.00</w:t>
            </w:r>
          </w:p>
        </w:tc>
      </w:tr>
    </w:tbl>
    <w:p w14:paraId="190BAD45" w14:textId="77777777" w:rsidR="00AF58AE" w:rsidRDefault="00AF58AE">
      <w:pPr>
        <w:spacing w:before="13"/>
        <w:ind w:left="100"/>
        <w:rPr>
          <w:rFonts w:asciiTheme="majorBidi" w:hAnsiTheme="majorBidi" w:cstheme="majorBidi"/>
          <w:b/>
          <w:sz w:val="24"/>
        </w:rPr>
      </w:pPr>
    </w:p>
    <w:p w14:paraId="24B1D548" w14:textId="18EEB7BE" w:rsidR="00D92F85" w:rsidRPr="009C3C74" w:rsidRDefault="00D61349">
      <w:pPr>
        <w:spacing w:before="13"/>
        <w:ind w:left="100"/>
        <w:rPr>
          <w:rFonts w:asciiTheme="majorBidi" w:hAnsiTheme="majorBidi" w:cstheme="majorBidi"/>
          <w:b/>
          <w:sz w:val="24"/>
        </w:rPr>
      </w:pPr>
      <w:r w:rsidRPr="009C3C74">
        <w:rPr>
          <w:rFonts w:asciiTheme="majorBidi" w:hAnsiTheme="majorBidi" w:cstheme="majorBidi"/>
          <w:b/>
          <w:sz w:val="24"/>
        </w:rPr>
        <w:t>Program Çıktıları (PÇ) ile Hitabet ve Mesleki Uygulama Dersi Öğretim Çıktıları (ÖÇ) Matrisi</w:t>
      </w:r>
    </w:p>
    <w:p w14:paraId="24B1D549" w14:textId="77777777" w:rsidR="00D92F85" w:rsidRPr="009C3C74" w:rsidRDefault="00D92F85">
      <w:pPr>
        <w:pStyle w:val="GvdeMetni"/>
        <w:spacing w:before="1"/>
        <w:rPr>
          <w:rFonts w:asciiTheme="majorBidi" w:hAnsiTheme="majorBidi" w:cstheme="majorBidi"/>
          <w:sz w:val="12"/>
        </w:rPr>
      </w:pPr>
    </w:p>
    <w:tbl>
      <w:tblPr>
        <w:tblW w:w="479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1"/>
        <w:gridCol w:w="455"/>
        <w:gridCol w:w="455"/>
        <w:gridCol w:w="455"/>
        <w:gridCol w:w="455"/>
        <w:gridCol w:w="456"/>
        <w:gridCol w:w="456"/>
        <w:gridCol w:w="192"/>
        <w:gridCol w:w="263"/>
      </w:tblGrid>
      <w:tr w:rsidR="008A7589" w:rsidRPr="0041391B" w14:paraId="31C05545" w14:textId="77777777" w:rsidTr="008A7589">
        <w:trPr>
          <w:gridAfter w:val="1"/>
          <w:wAfter w:w="133" w:type="pct"/>
          <w:trHeight w:val="227"/>
        </w:trPr>
        <w:tc>
          <w:tcPr>
            <w:tcW w:w="4867" w:type="pct"/>
            <w:gridSpan w:val="8"/>
            <w:tcBorders>
              <w:top w:val="nil"/>
              <w:left w:val="nil"/>
              <w:bottom w:val="nil"/>
              <w:tl2br w:val="nil"/>
            </w:tcBorders>
            <w:shd w:val="clear" w:color="auto" w:fill="FFFFFF" w:themeFill="background1"/>
            <w:vAlign w:val="center"/>
          </w:tcPr>
          <w:p w14:paraId="2146BCA9" w14:textId="77777777" w:rsidR="008A7589" w:rsidRPr="0041391B" w:rsidRDefault="008A7589" w:rsidP="00E03586">
            <w:pPr>
              <w:jc w:val="center"/>
              <w:rPr>
                <w:sz w:val="20"/>
                <w:szCs w:val="20"/>
              </w:rPr>
            </w:pPr>
            <w:r w:rsidRPr="0041391B">
              <w:rPr>
                <w:sz w:val="20"/>
                <w:szCs w:val="20"/>
              </w:rPr>
              <w:t xml:space="preserve">Program Çıktıları (PÇ) ile </w:t>
            </w:r>
            <w:r>
              <w:rPr>
                <w:sz w:val="20"/>
                <w:szCs w:val="20"/>
              </w:rPr>
              <w:t>İslam Hukuku I</w:t>
            </w:r>
            <w:r w:rsidRPr="0041391B">
              <w:rPr>
                <w:sz w:val="20"/>
                <w:szCs w:val="20"/>
              </w:rPr>
              <w:t xml:space="preserve"> Dersi Öğretim Çıktıları (ÖÇ) Matrisi</w:t>
            </w:r>
          </w:p>
        </w:tc>
      </w:tr>
      <w:tr w:rsidR="008A7589" w:rsidRPr="0041391B" w14:paraId="5702157F" w14:textId="77777777" w:rsidTr="008A7589">
        <w:trPr>
          <w:trHeight w:val="57"/>
        </w:trPr>
        <w:tc>
          <w:tcPr>
            <w:tcW w:w="3371" w:type="pct"/>
            <w:tcBorders>
              <w:top w:val="nil"/>
              <w:tl2br w:val="single" w:sz="4" w:space="0" w:color="auto"/>
            </w:tcBorders>
            <w:shd w:val="clear" w:color="auto" w:fill="00C0BB"/>
            <w:vAlign w:val="center"/>
          </w:tcPr>
          <w:p w14:paraId="3A94028C" w14:textId="77777777" w:rsidR="008A7589" w:rsidRPr="008D141E" w:rsidRDefault="008A7589" w:rsidP="00E03586">
            <w:pPr>
              <w:jc w:val="center"/>
              <w:rPr>
                <w:sz w:val="20"/>
                <w:szCs w:val="20"/>
              </w:rPr>
            </w:pPr>
            <w:r w:rsidRPr="008D141E">
              <w:rPr>
                <w:sz w:val="20"/>
                <w:szCs w:val="20"/>
              </w:rPr>
              <w:t>Öğretim Çıktıları</w:t>
            </w:r>
          </w:p>
          <w:p w14:paraId="5B327D77" w14:textId="77777777" w:rsidR="008A7589" w:rsidRPr="008D141E" w:rsidRDefault="008A7589" w:rsidP="00E03586">
            <w:pPr>
              <w:rPr>
                <w:sz w:val="20"/>
                <w:szCs w:val="20"/>
              </w:rPr>
            </w:pPr>
            <w:r w:rsidRPr="008D141E">
              <w:rPr>
                <w:sz w:val="20"/>
                <w:szCs w:val="20"/>
              </w:rPr>
              <w:t xml:space="preserve">          Program Çıktıları</w:t>
            </w:r>
          </w:p>
        </w:tc>
        <w:tc>
          <w:tcPr>
            <w:tcW w:w="233" w:type="pct"/>
            <w:shd w:val="clear" w:color="auto" w:fill="00C0BB"/>
            <w:vAlign w:val="center"/>
          </w:tcPr>
          <w:p w14:paraId="3B041872" w14:textId="77777777" w:rsidR="008A7589" w:rsidRPr="0041391B" w:rsidRDefault="008A7589" w:rsidP="00E03586">
            <w:pPr>
              <w:rPr>
                <w:sz w:val="14"/>
                <w:szCs w:val="14"/>
              </w:rPr>
            </w:pPr>
            <w:r w:rsidRPr="0041391B">
              <w:rPr>
                <w:sz w:val="14"/>
                <w:szCs w:val="14"/>
              </w:rPr>
              <w:t>ÖÇ1</w:t>
            </w:r>
          </w:p>
        </w:tc>
        <w:tc>
          <w:tcPr>
            <w:tcW w:w="233" w:type="pct"/>
            <w:shd w:val="clear" w:color="auto" w:fill="00C0BB"/>
            <w:vAlign w:val="center"/>
          </w:tcPr>
          <w:p w14:paraId="272A9B91" w14:textId="77777777" w:rsidR="008A7589" w:rsidRPr="0041391B" w:rsidRDefault="008A7589" w:rsidP="00E03586">
            <w:pPr>
              <w:rPr>
                <w:sz w:val="14"/>
                <w:szCs w:val="14"/>
              </w:rPr>
            </w:pPr>
            <w:r w:rsidRPr="0041391B">
              <w:rPr>
                <w:sz w:val="14"/>
                <w:szCs w:val="14"/>
              </w:rPr>
              <w:t>ÖÇ2</w:t>
            </w:r>
          </w:p>
        </w:tc>
        <w:tc>
          <w:tcPr>
            <w:tcW w:w="233" w:type="pct"/>
            <w:shd w:val="clear" w:color="auto" w:fill="00C0BB"/>
            <w:vAlign w:val="center"/>
          </w:tcPr>
          <w:p w14:paraId="289ECE76" w14:textId="77777777" w:rsidR="008A7589" w:rsidRPr="0041391B" w:rsidRDefault="008A7589" w:rsidP="00E03586">
            <w:pPr>
              <w:rPr>
                <w:sz w:val="14"/>
                <w:szCs w:val="14"/>
              </w:rPr>
            </w:pPr>
            <w:r w:rsidRPr="0041391B">
              <w:rPr>
                <w:sz w:val="14"/>
                <w:szCs w:val="14"/>
              </w:rPr>
              <w:t>ÖÇ3</w:t>
            </w:r>
          </w:p>
        </w:tc>
        <w:tc>
          <w:tcPr>
            <w:tcW w:w="233" w:type="pct"/>
            <w:shd w:val="clear" w:color="auto" w:fill="00C0BB"/>
            <w:vAlign w:val="center"/>
          </w:tcPr>
          <w:p w14:paraId="6F6354F7" w14:textId="77777777" w:rsidR="008A7589" w:rsidRPr="0041391B" w:rsidRDefault="008A7589" w:rsidP="00E03586">
            <w:pPr>
              <w:rPr>
                <w:sz w:val="14"/>
                <w:szCs w:val="14"/>
              </w:rPr>
            </w:pPr>
            <w:r w:rsidRPr="0041391B">
              <w:rPr>
                <w:sz w:val="14"/>
                <w:szCs w:val="14"/>
              </w:rPr>
              <w:t>ÖÇ4</w:t>
            </w:r>
          </w:p>
        </w:tc>
        <w:tc>
          <w:tcPr>
            <w:tcW w:w="233" w:type="pct"/>
            <w:shd w:val="clear" w:color="auto" w:fill="00C0BB"/>
            <w:vAlign w:val="center"/>
          </w:tcPr>
          <w:p w14:paraId="50BF683D" w14:textId="77777777" w:rsidR="008A7589" w:rsidRPr="0041391B" w:rsidRDefault="008A7589" w:rsidP="00E03586">
            <w:pPr>
              <w:rPr>
                <w:sz w:val="14"/>
                <w:szCs w:val="14"/>
              </w:rPr>
            </w:pPr>
            <w:r w:rsidRPr="0041391B">
              <w:rPr>
                <w:sz w:val="14"/>
                <w:szCs w:val="14"/>
              </w:rPr>
              <w:t>ÖÇ5</w:t>
            </w:r>
          </w:p>
        </w:tc>
        <w:tc>
          <w:tcPr>
            <w:tcW w:w="233" w:type="pct"/>
            <w:shd w:val="clear" w:color="auto" w:fill="00C0BB"/>
            <w:vAlign w:val="center"/>
          </w:tcPr>
          <w:p w14:paraId="5A0EC433" w14:textId="77777777" w:rsidR="008A7589" w:rsidRPr="0041391B" w:rsidRDefault="008A7589" w:rsidP="00E03586">
            <w:pPr>
              <w:rPr>
                <w:sz w:val="14"/>
                <w:szCs w:val="14"/>
              </w:rPr>
            </w:pPr>
            <w:r w:rsidRPr="0041391B">
              <w:rPr>
                <w:sz w:val="14"/>
                <w:szCs w:val="14"/>
              </w:rPr>
              <w:t>ÖÇ6</w:t>
            </w:r>
          </w:p>
        </w:tc>
        <w:tc>
          <w:tcPr>
            <w:tcW w:w="233" w:type="pct"/>
            <w:gridSpan w:val="2"/>
            <w:shd w:val="clear" w:color="auto" w:fill="00C0BB"/>
            <w:vAlign w:val="center"/>
          </w:tcPr>
          <w:p w14:paraId="0389C2C8" w14:textId="77777777" w:rsidR="008A7589" w:rsidRPr="0041391B" w:rsidRDefault="008A7589" w:rsidP="00E03586">
            <w:pPr>
              <w:rPr>
                <w:sz w:val="14"/>
                <w:szCs w:val="14"/>
              </w:rPr>
            </w:pPr>
            <w:r w:rsidRPr="0041391B">
              <w:rPr>
                <w:sz w:val="14"/>
                <w:szCs w:val="14"/>
              </w:rPr>
              <w:t>ÖÇ7</w:t>
            </w:r>
          </w:p>
        </w:tc>
      </w:tr>
      <w:tr w:rsidR="008A7589" w:rsidRPr="0041391B" w14:paraId="2729D1BD" w14:textId="77777777" w:rsidTr="008A7589">
        <w:trPr>
          <w:trHeight w:val="57"/>
        </w:trPr>
        <w:tc>
          <w:tcPr>
            <w:tcW w:w="3371" w:type="pct"/>
            <w:shd w:val="clear" w:color="auto" w:fill="BBEFEE"/>
            <w:vAlign w:val="center"/>
          </w:tcPr>
          <w:p w14:paraId="05FF94BD" w14:textId="77777777" w:rsidR="008A7589" w:rsidRPr="0041391B" w:rsidRDefault="008A7589" w:rsidP="00E03586">
            <w:pPr>
              <w:rPr>
                <w:sz w:val="18"/>
                <w:szCs w:val="18"/>
              </w:rPr>
            </w:pPr>
            <w:r w:rsidRPr="00BB41CE">
              <w:rPr>
                <w:sz w:val="18"/>
                <w:szCs w:val="18"/>
              </w:rPr>
              <w:t>PÇ1) Kur’an’ı ve ilgili konuları bilir, anlar ve yorumlar.</w:t>
            </w:r>
          </w:p>
        </w:tc>
        <w:tc>
          <w:tcPr>
            <w:tcW w:w="233" w:type="pct"/>
            <w:shd w:val="clear" w:color="auto" w:fill="auto"/>
            <w:vAlign w:val="center"/>
          </w:tcPr>
          <w:p w14:paraId="38F9C3D8" w14:textId="77777777" w:rsidR="008A7589" w:rsidRPr="0041391B" w:rsidRDefault="008A7589" w:rsidP="00E03586">
            <w:pPr>
              <w:jc w:val="center"/>
              <w:rPr>
                <w:sz w:val="20"/>
                <w:szCs w:val="20"/>
              </w:rPr>
            </w:pPr>
          </w:p>
        </w:tc>
        <w:tc>
          <w:tcPr>
            <w:tcW w:w="233" w:type="pct"/>
            <w:shd w:val="clear" w:color="auto" w:fill="auto"/>
            <w:vAlign w:val="center"/>
          </w:tcPr>
          <w:p w14:paraId="60DAFD40" w14:textId="77777777" w:rsidR="008A7589" w:rsidRPr="0041391B" w:rsidRDefault="008A7589" w:rsidP="00E03586">
            <w:pPr>
              <w:jc w:val="center"/>
              <w:rPr>
                <w:sz w:val="20"/>
                <w:szCs w:val="20"/>
              </w:rPr>
            </w:pPr>
            <w:r>
              <w:rPr>
                <w:sz w:val="20"/>
                <w:szCs w:val="20"/>
              </w:rPr>
              <w:t>2</w:t>
            </w:r>
          </w:p>
        </w:tc>
        <w:tc>
          <w:tcPr>
            <w:tcW w:w="233" w:type="pct"/>
            <w:shd w:val="clear" w:color="auto" w:fill="auto"/>
            <w:vAlign w:val="center"/>
          </w:tcPr>
          <w:p w14:paraId="4C325A8A" w14:textId="77777777" w:rsidR="008A7589" w:rsidRPr="0041391B" w:rsidRDefault="008A7589" w:rsidP="00E03586">
            <w:pPr>
              <w:jc w:val="center"/>
              <w:rPr>
                <w:sz w:val="20"/>
                <w:szCs w:val="20"/>
              </w:rPr>
            </w:pPr>
          </w:p>
        </w:tc>
        <w:tc>
          <w:tcPr>
            <w:tcW w:w="233" w:type="pct"/>
            <w:shd w:val="clear" w:color="auto" w:fill="auto"/>
            <w:vAlign w:val="center"/>
          </w:tcPr>
          <w:p w14:paraId="42C83540" w14:textId="77777777" w:rsidR="008A7589" w:rsidRPr="0041391B" w:rsidRDefault="008A7589" w:rsidP="00E03586">
            <w:pPr>
              <w:jc w:val="center"/>
              <w:rPr>
                <w:sz w:val="20"/>
                <w:szCs w:val="20"/>
              </w:rPr>
            </w:pPr>
          </w:p>
        </w:tc>
        <w:tc>
          <w:tcPr>
            <w:tcW w:w="233" w:type="pct"/>
            <w:shd w:val="clear" w:color="auto" w:fill="auto"/>
            <w:vAlign w:val="center"/>
          </w:tcPr>
          <w:p w14:paraId="15AFBF48" w14:textId="77777777" w:rsidR="008A7589" w:rsidRPr="0041391B" w:rsidRDefault="008A7589" w:rsidP="00E03586">
            <w:pPr>
              <w:jc w:val="center"/>
              <w:rPr>
                <w:sz w:val="20"/>
                <w:szCs w:val="20"/>
              </w:rPr>
            </w:pPr>
            <w:r>
              <w:rPr>
                <w:sz w:val="20"/>
                <w:szCs w:val="20"/>
              </w:rPr>
              <w:t>3</w:t>
            </w:r>
          </w:p>
        </w:tc>
        <w:tc>
          <w:tcPr>
            <w:tcW w:w="233" w:type="pct"/>
            <w:shd w:val="clear" w:color="auto" w:fill="auto"/>
            <w:vAlign w:val="center"/>
          </w:tcPr>
          <w:p w14:paraId="1249D745" w14:textId="77777777" w:rsidR="008A7589" w:rsidRPr="0041391B" w:rsidRDefault="008A7589" w:rsidP="00E03586">
            <w:pPr>
              <w:jc w:val="center"/>
              <w:rPr>
                <w:sz w:val="20"/>
                <w:szCs w:val="20"/>
              </w:rPr>
            </w:pPr>
          </w:p>
        </w:tc>
        <w:tc>
          <w:tcPr>
            <w:tcW w:w="233" w:type="pct"/>
            <w:gridSpan w:val="2"/>
            <w:shd w:val="clear" w:color="auto" w:fill="auto"/>
            <w:vAlign w:val="center"/>
          </w:tcPr>
          <w:p w14:paraId="35D428B1" w14:textId="77777777" w:rsidR="008A7589" w:rsidRPr="0041391B" w:rsidRDefault="008A7589" w:rsidP="00E03586">
            <w:pPr>
              <w:jc w:val="center"/>
              <w:rPr>
                <w:sz w:val="20"/>
                <w:szCs w:val="20"/>
              </w:rPr>
            </w:pPr>
          </w:p>
        </w:tc>
      </w:tr>
      <w:tr w:rsidR="008A7589" w:rsidRPr="0041391B" w14:paraId="5AC26A5B" w14:textId="77777777" w:rsidTr="008A7589">
        <w:trPr>
          <w:trHeight w:val="57"/>
        </w:trPr>
        <w:tc>
          <w:tcPr>
            <w:tcW w:w="3371" w:type="pct"/>
            <w:shd w:val="clear" w:color="auto" w:fill="BBEFEE"/>
            <w:vAlign w:val="center"/>
          </w:tcPr>
          <w:p w14:paraId="0A60056C" w14:textId="77777777" w:rsidR="008A7589" w:rsidRPr="0041391B" w:rsidRDefault="008A7589" w:rsidP="00E03586">
            <w:pPr>
              <w:rPr>
                <w:sz w:val="18"/>
                <w:szCs w:val="18"/>
              </w:rPr>
            </w:pPr>
            <w:r w:rsidRPr="00435B37">
              <w:rPr>
                <w:sz w:val="18"/>
                <w:szCs w:val="18"/>
              </w:rPr>
              <w:t>PÇ2) Hadis ve ilgili konularını bilir anlar ve yorumlar.</w:t>
            </w:r>
          </w:p>
        </w:tc>
        <w:tc>
          <w:tcPr>
            <w:tcW w:w="233" w:type="pct"/>
            <w:shd w:val="clear" w:color="auto" w:fill="auto"/>
            <w:vAlign w:val="center"/>
          </w:tcPr>
          <w:p w14:paraId="20BCB7D5" w14:textId="77777777" w:rsidR="008A7589" w:rsidRPr="0041391B" w:rsidRDefault="008A7589" w:rsidP="00E03586">
            <w:pPr>
              <w:jc w:val="center"/>
              <w:rPr>
                <w:sz w:val="20"/>
                <w:szCs w:val="20"/>
              </w:rPr>
            </w:pPr>
          </w:p>
        </w:tc>
        <w:tc>
          <w:tcPr>
            <w:tcW w:w="233" w:type="pct"/>
            <w:shd w:val="clear" w:color="auto" w:fill="auto"/>
            <w:vAlign w:val="center"/>
          </w:tcPr>
          <w:p w14:paraId="02E537AE" w14:textId="77777777" w:rsidR="008A7589" w:rsidRPr="0041391B" w:rsidRDefault="008A7589" w:rsidP="00E03586">
            <w:pPr>
              <w:jc w:val="center"/>
              <w:rPr>
                <w:sz w:val="20"/>
                <w:szCs w:val="20"/>
              </w:rPr>
            </w:pPr>
            <w:r>
              <w:rPr>
                <w:sz w:val="20"/>
                <w:szCs w:val="20"/>
              </w:rPr>
              <w:t>3</w:t>
            </w:r>
          </w:p>
        </w:tc>
        <w:tc>
          <w:tcPr>
            <w:tcW w:w="233" w:type="pct"/>
            <w:shd w:val="clear" w:color="auto" w:fill="auto"/>
            <w:vAlign w:val="center"/>
          </w:tcPr>
          <w:p w14:paraId="2E95C4C3" w14:textId="77777777" w:rsidR="008A7589" w:rsidRPr="0041391B" w:rsidRDefault="008A7589" w:rsidP="00E03586">
            <w:pPr>
              <w:jc w:val="center"/>
              <w:rPr>
                <w:sz w:val="20"/>
                <w:szCs w:val="20"/>
              </w:rPr>
            </w:pPr>
          </w:p>
        </w:tc>
        <w:tc>
          <w:tcPr>
            <w:tcW w:w="233" w:type="pct"/>
            <w:shd w:val="clear" w:color="auto" w:fill="auto"/>
            <w:vAlign w:val="center"/>
          </w:tcPr>
          <w:p w14:paraId="42AA294F" w14:textId="77777777" w:rsidR="008A7589" w:rsidRPr="0041391B" w:rsidRDefault="008A7589" w:rsidP="00E03586">
            <w:pPr>
              <w:jc w:val="center"/>
              <w:rPr>
                <w:sz w:val="20"/>
                <w:szCs w:val="20"/>
              </w:rPr>
            </w:pPr>
          </w:p>
        </w:tc>
        <w:tc>
          <w:tcPr>
            <w:tcW w:w="233" w:type="pct"/>
            <w:shd w:val="clear" w:color="auto" w:fill="auto"/>
            <w:vAlign w:val="center"/>
          </w:tcPr>
          <w:p w14:paraId="14FF9C96" w14:textId="77777777" w:rsidR="008A7589" w:rsidRPr="0041391B" w:rsidRDefault="008A7589" w:rsidP="00E03586">
            <w:pPr>
              <w:jc w:val="center"/>
              <w:rPr>
                <w:sz w:val="20"/>
                <w:szCs w:val="20"/>
              </w:rPr>
            </w:pPr>
            <w:r>
              <w:rPr>
                <w:sz w:val="20"/>
                <w:szCs w:val="20"/>
              </w:rPr>
              <w:t>4</w:t>
            </w:r>
          </w:p>
        </w:tc>
        <w:tc>
          <w:tcPr>
            <w:tcW w:w="233" w:type="pct"/>
            <w:shd w:val="clear" w:color="auto" w:fill="auto"/>
            <w:vAlign w:val="center"/>
          </w:tcPr>
          <w:p w14:paraId="2D26D4A6" w14:textId="77777777" w:rsidR="008A7589" w:rsidRPr="0041391B" w:rsidRDefault="008A7589" w:rsidP="00E03586">
            <w:pPr>
              <w:jc w:val="center"/>
              <w:rPr>
                <w:sz w:val="20"/>
                <w:szCs w:val="20"/>
              </w:rPr>
            </w:pPr>
          </w:p>
        </w:tc>
        <w:tc>
          <w:tcPr>
            <w:tcW w:w="233" w:type="pct"/>
            <w:gridSpan w:val="2"/>
            <w:shd w:val="clear" w:color="auto" w:fill="auto"/>
            <w:vAlign w:val="center"/>
          </w:tcPr>
          <w:p w14:paraId="45B8B9F3" w14:textId="77777777" w:rsidR="008A7589" w:rsidRPr="0041391B" w:rsidRDefault="008A7589" w:rsidP="00E03586">
            <w:pPr>
              <w:jc w:val="center"/>
              <w:rPr>
                <w:sz w:val="20"/>
                <w:szCs w:val="20"/>
              </w:rPr>
            </w:pPr>
          </w:p>
        </w:tc>
      </w:tr>
      <w:tr w:rsidR="008A7589" w:rsidRPr="0041391B" w14:paraId="17A2EEAC" w14:textId="77777777" w:rsidTr="008A7589">
        <w:trPr>
          <w:trHeight w:val="57"/>
        </w:trPr>
        <w:tc>
          <w:tcPr>
            <w:tcW w:w="3371" w:type="pct"/>
            <w:shd w:val="clear" w:color="auto" w:fill="BBEFEE"/>
          </w:tcPr>
          <w:p w14:paraId="6F76FF0B" w14:textId="77777777" w:rsidR="008A7589" w:rsidRPr="00420613" w:rsidRDefault="008A7589" w:rsidP="00E03586">
            <w:pPr>
              <w:rPr>
                <w:sz w:val="18"/>
                <w:szCs w:val="18"/>
              </w:rPr>
            </w:pPr>
            <w:r w:rsidRPr="00420613">
              <w:rPr>
                <w:rFonts w:ascii="Times New Roman" w:hAnsi="Times New Roman" w:cs="Times New Roman"/>
                <w:sz w:val="18"/>
                <w:szCs w:val="18"/>
              </w:rPr>
              <w:t>PÇ 3) Hz. Peygamberin hayatıyla ilgili konuları bilir, anlar ve yorumlar.</w:t>
            </w:r>
          </w:p>
        </w:tc>
        <w:tc>
          <w:tcPr>
            <w:tcW w:w="233" w:type="pct"/>
            <w:shd w:val="clear" w:color="auto" w:fill="auto"/>
            <w:vAlign w:val="center"/>
          </w:tcPr>
          <w:p w14:paraId="43234EF8" w14:textId="77777777" w:rsidR="008A7589" w:rsidRPr="0041391B" w:rsidRDefault="008A7589" w:rsidP="00E03586">
            <w:pPr>
              <w:jc w:val="center"/>
              <w:rPr>
                <w:sz w:val="20"/>
                <w:szCs w:val="20"/>
              </w:rPr>
            </w:pPr>
          </w:p>
        </w:tc>
        <w:tc>
          <w:tcPr>
            <w:tcW w:w="233" w:type="pct"/>
            <w:shd w:val="clear" w:color="auto" w:fill="auto"/>
            <w:vAlign w:val="center"/>
          </w:tcPr>
          <w:p w14:paraId="3C99513E" w14:textId="77777777" w:rsidR="008A7589" w:rsidRPr="0041391B" w:rsidRDefault="008A7589" w:rsidP="00E03586">
            <w:pPr>
              <w:jc w:val="center"/>
              <w:rPr>
                <w:sz w:val="20"/>
                <w:szCs w:val="20"/>
              </w:rPr>
            </w:pPr>
          </w:p>
        </w:tc>
        <w:tc>
          <w:tcPr>
            <w:tcW w:w="233" w:type="pct"/>
            <w:shd w:val="clear" w:color="auto" w:fill="auto"/>
            <w:vAlign w:val="center"/>
          </w:tcPr>
          <w:p w14:paraId="60CE867F" w14:textId="77777777" w:rsidR="008A7589" w:rsidRPr="0041391B" w:rsidRDefault="008A7589" w:rsidP="00E03586">
            <w:pPr>
              <w:jc w:val="center"/>
              <w:rPr>
                <w:sz w:val="20"/>
                <w:szCs w:val="20"/>
              </w:rPr>
            </w:pPr>
          </w:p>
        </w:tc>
        <w:tc>
          <w:tcPr>
            <w:tcW w:w="233" w:type="pct"/>
            <w:shd w:val="clear" w:color="auto" w:fill="auto"/>
            <w:vAlign w:val="center"/>
          </w:tcPr>
          <w:p w14:paraId="6E0AA135" w14:textId="77777777" w:rsidR="008A7589" w:rsidRPr="0041391B" w:rsidRDefault="008A7589" w:rsidP="00E03586">
            <w:pPr>
              <w:jc w:val="center"/>
              <w:rPr>
                <w:sz w:val="20"/>
                <w:szCs w:val="20"/>
              </w:rPr>
            </w:pPr>
          </w:p>
        </w:tc>
        <w:tc>
          <w:tcPr>
            <w:tcW w:w="233" w:type="pct"/>
            <w:shd w:val="clear" w:color="auto" w:fill="auto"/>
            <w:vAlign w:val="center"/>
          </w:tcPr>
          <w:p w14:paraId="28D75DC0" w14:textId="77777777" w:rsidR="008A7589" w:rsidRPr="0041391B" w:rsidRDefault="008A7589" w:rsidP="00E03586">
            <w:pPr>
              <w:jc w:val="center"/>
              <w:rPr>
                <w:sz w:val="20"/>
                <w:szCs w:val="20"/>
              </w:rPr>
            </w:pPr>
          </w:p>
        </w:tc>
        <w:tc>
          <w:tcPr>
            <w:tcW w:w="233" w:type="pct"/>
            <w:shd w:val="clear" w:color="auto" w:fill="auto"/>
            <w:vAlign w:val="center"/>
          </w:tcPr>
          <w:p w14:paraId="69344D03" w14:textId="77777777" w:rsidR="008A7589" w:rsidRPr="0041391B" w:rsidRDefault="008A7589" w:rsidP="00E03586">
            <w:pPr>
              <w:jc w:val="center"/>
              <w:rPr>
                <w:sz w:val="20"/>
                <w:szCs w:val="20"/>
              </w:rPr>
            </w:pPr>
          </w:p>
        </w:tc>
        <w:tc>
          <w:tcPr>
            <w:tcW w:w="233" w:type="pct"/>
            <w:gridSpan w:val="2"/>
            <w:shd w:val="clear" w:color="auto" w:fill="auto"/>
            <w:vAlign w:val="center"/>
          </w:tcPr>
          <w:p w14:paraId="167B6A1F" w14:textId="77777777" w:rsidR="008A7589" w:rsidRPr="0041391B" w:rsidRDefault="008A7589" w:rsidP="00E03586">
            <w:pPr>
              <w:jc w:val="center"/>
              <w:rPr>
                <w:sz w:val="20"/>
                <w:szCs w:val="20"/>
              </w:rPr>
            </w:pPr>
          </w:p>
        </w:tc>
      </w:tr>
      <w:tr w:rsidR="008A7589" w:rsidRPr="0041391B" w14:paraId="35C4D16C" w14:textId="77777777" w:rsidTr="008A7589">
        <w:trPr>
          <w:trHeight w:val="57"/>
        </w:trPr>
        <w:tc>
          <w:tcPr>
            <w:tcW w:w="3371" w:type="pct"/>
            <w:shd w:val="clear" w:color="auto" w:fill="BBEFEE"/>
          </w:tcPr>
          <w:p w14:paraId="60AAF3EE" w14:textId="77777777" w:rsidR="008A7589" w:rsidRPr="00420613" w:rsidRDefault="008A7589" w:rsidP="00E03586">
            <w:pPr>
              <w:rPr>
                <w:sz w:val="18"/>
                <w:szCs w:val="18"/>
              </w:rPr>
            </w:pPr>
            <w:r w:rsidRPr="00420613">
              <w:rPr>
                <w:rFonts w:ascii="Times New Roman" w:hAnsi="Times New Roman" w:cs="Times New Roman"/>
                <w:sz w:val="18"/>
                <w:szCs w:val="18"/>
              </w:rPr>
              <w:t>PÇ 4) Temel İslami İlimlerle ilgili konular ve bilgileri anlar, değerlendirir ve yorumlar.</w:t>
            </w:r>
          </w:p>
        </w:tc>
        <w:tc>
          <w:tcPr>
            <w:tcW w:w="233" w:type="pct"/>
            <w:shd w:val="clear" w:color="auto" w:fill="auto"/>
            <w:vAlign w:val="center"/>
          </w:tcPr>
          <w:p w14:paraId="195CDB30" w14:textId="77777777" w:rsidR="008A7589" w:rsidRPr="0041391B" w:rsidRDefault="008A7589" w:rsidP="00E03586">
            <w:pPr>
              <w:jc w:val="center"/>
              <w:rPr>
                <w:sz w:val="20"/>
                <w:szCs w:val="20"/>
              </w:rPr>
            </w:pPr>
            <w:r>
              <w:rPr>
                <w:sz w:val="20"/>
                <w:szCs w:val="20"/>
              </w:rPr>
              <w:t>3</w:t>
            </w:r>
          </w:p>
        </w:tc>
        <w:tc>
          <w:tcPr>
            <w:tcW w:w="233" w:type="pct"/>
            <w:shd w:val="clear" w:color="auto" w:fill="auto"/>
            <w:vAlign w:val="center"/>
          </w:tcPr>
          <w:p w14:paraId="1A517F3B" w14:textId="77777777" w:rsidR="008A7589" w:rsidRPr="0041391B" w:rsidRDefault="008A7589" w:rsidP="00E03586">
            <w:pPr>
              <w:jc w:val="center"/>
              <w:rPr>
                <w:sz w:val="20"/>
                <w:szCs w:val="20"/>
              </w:rPr>
            </w:pPr>
            <w:r>
              <w:rPr>
                <w:sz w:val="20"/>
                <w:szCs w:val="20"/>
              </w:rPr>
              <w:t>1</w:t>
            </w:r>
          </w:p>
        </w:tc>
        <w:tc>
          <w:tcPr>
            <w:tcW w:w="233" w:type="pct"/>
            <w:shd w:val="clear" w:color="auto" w:fill="auto"/>
            <w:vAlign w:val="center"/>
          </w:tcPr>
          <w:p w14:paraId="438AB627" w14:textId="77777777" w:rsidR="008A7589" w:rsidRPr="0041391B" w:rsidRDefault="008A7589" w:rsidP="00E03586">
            <w:pPr>
              <w:jc w:val="center"/>
              <w:rPr>
                <w:sz w:val="20"/>
                <w:szCs w:val="20"/>
              </w:rPr>
            </w:pPr>
            <w:r>
              <w:rPr>
                <w:sz w:val="20"/>
                <w:szCs w:val="20"/>
              </w:rPr>
              <w:t>4</w:t>
            </w:r>
          </w:p>
        </w:tc>
        <w:tc>
          <w:tcPr>
            <w:tcW w:w="233" w:type="pct"/>
            <w:shd w:val="clear" w:color="auto" w:fill="auto"/>
            <w:vAlign w:val="center"/>
          </w:tcPr>
          <w:p w14:paraId="3B7AC717" w14:textId="77777777" w:rsidR="008A7589" w:rsidRPr="0041391B" w:rsidRDefault="008A7589" w:rsidP="00E03586">
            <w:pPr>
              <w:jc w:val="center"/>
              <w:rPr>
                <w:sz w:val="20"/>
                <w:szCs w:val="20"/>
              </w:rPr>
            </w:pPr>
            <w:r>
              <w:rPr>
                <w:sz w:val="20"/>
                <w:szCs w:val="20"/>
              </w:rPr>
              <w:t>3</w:t>
            </w:r>
          </w:p>
        </w:tc>
        <w:tc>
          <w:tcPr>
            <w:tcW w:w="233" w:type="pct"/>
            <w:shd w:val="clear" w:color="auto" w:fill="auto"/>
            <w:vAlign w:val="center"/>
          </w:tcPr>
          <w:p w14:paraId="70349DC9" w14:textId="77777777" w:rsidR="008A7589" w:rsidRPr="0041391B" w:rsidRDefault="008A7589" w:rsidP="00E03586">
            <w:pPr>
              <w:jc w:val="center"/>
              <w:rPr>
                <w:sz w:val="20"/>
                <w:szCs w:val="20"/>
              </w:rPr>
            </w:pPr>
          </w:p>
        </w:tc>
        <w:tc>
          <w:tcPr>
            <w:tcW w:w="233" w:type="pct"/>
            <w:shd w:val="clear" w:color="auto" w:fill="auto"/>
            <w:vAlign w:val="center"/>
          </w:tcPr>
          <w:p w14:paraId="2D961F75" w14:textId="77777777" w:rsidR="008A7589" w:rsidRPr="0041391B" w:rsidRDefault="008A7589" w:rsidP="00E03586">
            <w:pPr>
              <w:jc w:val="center"/>
              <w:rPr>
                <w:sz w:val="20"/>
                <w:szCs w:val="20"/>
              </w:rPr>
            </w:pPr>
          </w:p>
        </w:tc>
        <w:tc>
          <w:tcPr>
            <w:tcW w:w="233" w:type="pct"/>
            <w:gridSpan w:val="2"/>
            <w:shd w:val="clear" w:color="auto" w:fill="auto"/>
            <w:vAlign w:val="center"/>
          </w:tcPr>
          <w:p w14:paraId="73419382" w14:textId="77777777" w:rsidR="008A7589" w:rsidRPr="0041391B" w:rsidRDefault="008A7589" w:rsidP="00E03586">
            <w:pPr>
              <w:jc w:val="center"/>
              <w:rPr>
                <w:sz w:val="20"/>
                <w:szCs w:val="20"/>
              </w:rPr>
            </w:pPr>
          </w:p>
        </w:tc>
      </w:tr>
      <w:tr w:rsidR="008A7589" w:rsidRPr="0041391B" w14:paraId="1505E479" w14:textId="77777777" w:rsidTr="008A7589">
        <w:trPr>
          <w:trHeight w:val="57"/>
        </w:trPr>
        <w:tc>
          <w:tcPr>
            <w:tcW w:w="3371" w:type="pct"/>
            <w:shd w:val="clear" w:color="auto" w:fill="BBEFEE"/>
          </w:tcPr>
          <w:p w14:paraId="5AA2E4FD" w14:textId="77777777" w:rsidR="008A7589" w:rsidRPr="00420613" w:rsidRDefault="008A7589" w:rsidP="00E03586">
            <w:pPr>
              <w:rPr>
                <w:sz w:val="18"/>
                <w:szCs w:val="18"/>
              </w:rPr>
            </w:pPr>
            <w:r w:rsidRPr="00420613">
              <w:rPr>
                <w:rFonts w:ascii="Times New Roman" w:hAnsi="Times New Roman" w:cs="Times New Roman"/>
                <w:sz w:val="18"/>
                <w:szCs w:val="18"/>
              </w:rPr>
              <w:t>PÇ 5) Türk ve İslam tarihi, sanatları ile ilgili konular ve bilgileri anlar, değerlendirir ve yorumlar.</w:t>
            </w:r>
          </w:p>
        </w:tc>
        <w:tc>
          <w:tcPr>
            <w:tcW w:w="233" w:type="pct"/>
            <w:shd w:val="clear" w:color="auto" w:fill="auto"/>
            <w:vAlign w:val="center"/>
          </w:tcPr>
          <w:p w14:paraId="3637A610" w14:textId="77777777" w:rsidR="008A7589" w:rsidRPr="0041391B" w:rsidRDefault="008A7589" w:rsidP="00E03586">
            <w:pPr>
              <w:jc w:val="center"/>
              <w:rPr>
                <w:sz w:val="20"/>
                <w:szCs w:val="20"/>
              </w:rPr>
            </w:pPr>
            <w:r>
              <w:rPr>
                <w:sz w:val="20"/>
                <w:szCs w:val="20"/>
              </w:rPr>
              <w:t>4</w:t>
            </w:r>
          </w:p>
        </w:tc>
        <w:tc>
          <w:tcPr>
            <w:tcW w:w="233" w:type="pct"/>
            <w:shd w:val="clear" w:color="auto" w:fill="auto"/>
            <w:vAlign w:val="center"/>
          </w:tcPr>
          <w:p w14:paraId="0FEA79B9" w14:textId="77777777" w:rsidR="008A7589" w:rsidRPr="0041391B" w:rsidRDefault="008A7589" w:rsidP="00E03586">
            <w:pPr>
              <w:jc w:val="center"/>
              <w:rPr>
                <w:sz w:val="20"/>
                <w:szCs w:val="20"/>
              </w:rPr>
            </w:pPr>
            <w:r>
              <w:rPr>
                <w:sz w:val="20"/>
                <w:szCs w:val="20"/>
              </w:rPr>
              <w:t>4</w:t>
            </w:r>
          </w:p>
        </w:tc>
        <w:tc>
          <w:tcPr>
            <w:tcW w:w="233" w:type="pct"/>
            <w:shd w:val="clear" w:color="auto" w:fill="auto"/>
            <w:vAlign w:val="center"/>
          </w:tcPr>
          <w:p w14:paraId="314C73BE" w14:textId="77777777" w:rsidR="008A7589" w:rsidRPr="0041391B" w:rsidRDefault="008A7589" w:rsidP="00E03586">
            <w:pPr>
              <w:jc w:val="center"/>
              <w:rPr>
                <w:sz w:val="20"/>
                <w:szCs w:val="20"/>
              </w:rPr>
            </w:pPr>
            <w:r>
              <w:rPr>
                <w:sz w:val="20"/>
                <w:szCs w:val="20"/>
              </w:rPr>
              <w:t>4</w:t>
            </w:r>
          </w:p>
        </w:tc>
        <w:tc>
          <w:tcPr>
            <w:tcW w:w="233" w:type="pct"/>
            <w:shd w:val="clear" w:color="auto" w:fill="auto"/>
            <w:vAlign w:val="center"/>
          </w:tcPr>
          <w:p w14:paraId="5D010914" w14:textId="77777777" w:rsidR="008A7589" w:rsidRPr="0041391B" w:rsidRDefault="008A7589" w:rsidP="00E03586">
            <w:pPr>
              <w:jc w:val="center"/>
              <w:rPr>
                <w:sz w:val="20"/>
                <w:szCs w:val="20"/>
              </w:rPr>
            </w:pPr>
            <w:r>
              <w:rPr>
                <w:sz w:val="20"/>
                <w:szCs w:val="20"/>
              </w:rPr>
              <w:t>3</w:t>
            </w:r>
          </w:p>
        </w:tc>
        <w:tc>
          <w:tcPr>
            <w:tcW w:w="233" w:type="pct"/>
            <w:shd w:val="clear" w:color="auto" w:fill="auto"/>
            <w:vAlign w:val="center"/>
          </w:tcPr>
          <w:p w14:paraId="0BC621EE" w14:textId="77777777" w:rsidR="008A7589" w:rsidRPr="0041391B" w:rsidRDefault="008A7589" w:rsidP="00E03586">
            <w:pPr>
              <w:jc w:val="center"/>
              <w:rPr>
                <w:sz w:val="20"/>
                <w:szCs w:val="20"/>
              </w:rPr>
            </w:pPr>
            <w:r>
              <w:rPr>
                <w:sz w:val="20"/>
                <w:szCs w:val="20"/>
              </w:rPr>
              <w:t>2</w:t>
            </w:r>
          </w:p>
        </w:tc>
        <w:tc>
          <w:tcPr>
            <w:tcW w:w="233" w:type="pct"/>
            <w:shd w:val="clear" w:color="auto" w:fill="auto"/>
            <w:vAlign w:val="center"/>
          </w:tcPr>
          <w:p w14:paraId="4B105CE2" w14:textId="77777777" w:rsidR="008A7589" w:rsidRPr="0041391B" w:rsidRDefault="008A7589" w:rsidP="00E03586">
            <w:pPr>
              <w:jc w:val="center"/>
              <w:rPr>
                <w:sz w:val="20"/>
                <w:szCs w:val="20"/>
              </w:rPr>
            </w:pPr>
          </w:p>
        </w:tc>
        <w:tc>
          <w:tcPr>
            <w:tcW w:w="233" w:type="pct"/>
            <w:gridSpan w:val="2"/>
            <w:shd w:val="clear" w:color="auto" w:fill="auto"/>
            <w:vAlign w:val="center"/>
          </w:tcPr>
          <w:p w14:paraId="4DC8377F" w14:textId="77777777" w:rsidR="008A7589" w:rsidRPr="0041391B" w:rsidRDefault="008A7589" w:rsidP="00E03586">
            <w:pPr>
              <w:jc w:val="center"/>
              <w:rPr>
                <w:sz w:val="20"/>
                <w:szCs w:val="20"/>
              </w:rPr>
            </w:pPr>
          </w:p>
        </w:tc>
      </w:tr>
      <w:tr w:rsidR="008A7589" w:rsidRPr="0041391B" w14:paraId="59EA61A8" w14:textId="77777777" w:rsidTr="008A7589">
        <w:trPr>
          <w:trHeight w:val="57"/>
        </w:trPr>
        <w:tc>
          <w:tcPr>
            <w:tcW w:w="3371" w:type="pct"/>
            <w:shd w:val="clear" w:color="auto" w:fill="BBEFEE"/>
          </w:tcPr>
          <w:p w14:paraId="1E1AA790" w14:textId="77777777" w:rsidR="008A7589" w:rsidRPr="00420613" w:rsidRDefault="008A7589" w:rsidP="00E03586">
            <w:pPr>
              <w:rPr>
                <w:sz w:val="18"/>
                <w:szCs w:val="18"/>
              </w:rPr>
            </w:pPr>
            <w:r w:rsidRPr="00420613">
              <w:rPr>
                <w:rFonts w:ascii="Times New Roman" w:hAnsi="Times New Roman" w:cs="Times New Roman"/>
                <w:sz w:val="18"/>
                <w:szCs w:val="18"/>
              </w:rPr>
              <w:t>PÇ 6) Felsefe ve din bilimleri konularıyla ilgili bilgileri değerlendirme ve yorumlayabilme yeteneğine sahip olur.</w:t>
            </w:r>
          </w:p>
        </w:tc>
        <w:tc>
          <w:tcPr>
            <w:tcW w:w="233" w:type="pct"/>
            <w:shd w:val="clear" w:color="auto" w:fill="auto"/>
            <w:vAlign w:val="center"/>
          </w:tcPr>
          <w:p w14:paraId="7F9AFC3A" w14:textId="77777777" w:rsidR="008A7589" w:rsidRPr="0041391B" w:rsidRDefault="008A7589" w:rsidP="00E03586">
            <w:pPr>
              <w:jc w:val="center"/>
              <w:rPr>
                <w:sz w:val="20"/>
                <w:szCs w:val="20"/>
              </w:rPr>
            </w:pPr>
          </w:p>
        </w:tc>
        <w:tc>
          <w:tcPr>
            <w:tcW w:w="233" w:type="pct"/>
            <w:shd w:val="clear" w:color="auto" w:fill="auto"/>
            <w:vAlign w:val="center"/>
          </w:tcPr>
          <w:p w14:paraId="77CB30C2" w14:textId="77777777" w:rsidR="008A7589" w:rsidRPr="0041391B" w:rsidRDefault="008A7589" w:rsidP="00E03586">
            <w:pPr>
              <w:jc w:val="center"/>
              <w:rPr>
                <w:sz w:val="20"/>
                <w:szCs w:val="20"/>
              </w:rPr>
            </w:pPr>
          </w:p>
        </w:tc>
        <w:tc>
          <w:tcPr>
            <w:tcW w:w="233" w:type="pct"/>
            <w:shd w:val="clear" w:color="auto" w:fill="auto"/>
            <w:vAlign w:val="center"/>
          </w:tcPr>
          <w:p w14:paraId="491A6DB3" w14:textId="77777777" w:rsidR="008A7589" w:rsidRPr="0041391B" w:rsidRDefault="008A7589" w:rsidP="00E03586">
            <w:pPr>
              <w:jc w:val="center"/>
              <w:rPr>
                <w:sz w:val="20"/>
                <w:szCs w:val="20"/>
              </w:rPr>
            </w:pPr>
          </w:p>
        </w:tc>
        <w:tc>
          <w:tcPr>
            <w:tcW w:w="233" w:type="pct"/>
            <w:shd w:val="clear" w:color="auto" w:fill="auto"/>
            <w:vAlign w:val="center"/>
          </w:tcPr>
          <w:p w14:paraId="15EF432C" w14:textId="77777777" w:rsidR="008A7589" w:rsidRPr="0041391B" w:rsidRDefault="008A7589" w:rsidP="00E03586">
            <w:pPr>
              <w:jc w:val="center"/>
              <w:rPr>
                <w:sz w:val="20"/>
                <w:szCs w:val="20"/>
              </w:rPr>
            </w:pPr>
          </w:p>
        </w:tc>
        <w:tc>
          <w:tcPr>
            <w:tcW w:w="233" w:type="pct"/>
            <w:shd w:val="clear" w:color="auto" w:fill="auto"/>
            <w:vAlign w:val="center"/>
          </w:tcPr>
          <w:p w14:paraId="16F0ABFB" w14:textId="77777777" w:rsidR="008A7589" w:rsidRPr="0041391B" w:rsidRDefault="008A7589" w:rsidP="00E03586">
            <w:pPr>
              <w:jc w:val="center"/>
              <w:rPr>
                <w:sz w:val="20"/>
                <w:szCs w:val="20"/>
              </w:rPr>
            </w:pPr>
          </w:p>
        </w:tc>
        <w:tc>
          <w:tcPr>
            <w:tcW w:w="233" w:type="pct"/>
            <w:shd w:val="clear" w:color="auto" w:fill="auto"/>
            <w:vAlign w:val="center"/>
          </w:tcPr>
          <w:p w14:paraId="2A026A1E" w14:textId="77777777" w:rsidR="008A7589" w:rsidRPr="0041391B" w:rsidRDefault="008A7589" w:rsidP="00E03586">
            <w:pPr>
              <w:jc w:val="center"/>
              <w:rPr>
                <w:sz w:val="20"/>
                <w:szCs w:val="20"/>
              </w:rPr>
            </w:pPr>
          </w:p>
        </w:tc>
        <w:tc>
          <w:tcPr>
            <w:tcW w:w="233" w:type="pct"/>
            <w:gridSpan w:val="2"/>
            <w:shd w:val="clear" w:color="auto" w:fill="auto"/>
            <w:vAlign w:val="center"/>
          </w:tcPr>
          <w:p w14:paraId="39ADC1A3" w14:textId="77777777" w:rsidR="008A7589" w:rsidRPr="0041391B" w:rsidRDefault="008A7589" w:rsidP="00E03586">
            <w:pPr>
              <w:jc w:val="center"/>
              <w:rPr>
                <w:sz w:val="20"/>
                <w:szCs w:val="20"/>
              </w:rPr>
            </w:pPr>
          </w:p>
        </w:tc>
      </w:tr>
      <w:tr w:rsidR="008A7589" w:rsidRPr="0041391B" w14:paraId="413AC7AB" w14:textId="77777777" w:rsidTr="008A7589">
        <w:trPr>
          <w:trHeight w:val="57"/>
        </w:trPr>
        <w:tc>
          <w:tcPr>
            <w:tcW w:w="3371" w:type="pct"/>
            <w:shd w:val="clear" w:color="auto" w:fill="BBEFEE"/>
          </w:tcPr>
          <w:p w14:paraId="0FB142E6" w14:textId="77777777" w:rsidR="008A7589" w:rsidRPr="00420613" w:rsidRDefault="008A7589" w:rsidP="00E03586">
            <w:pPr>
              <w:rPr>
                <w:sz w:val="18"/>
                <w:szCs w:val="18"/>
              </w:rPr>
            </w:pPr>
            <w:r w:rsidRPr="00420613">
              <w:rPr>
                <w:rFonts w:ascii="Times New Roman" w:hAnsi="Times New Roman" w:cs="Times New Roman"/>
                <w:sz w:val="18"/>
                <w:szCs w:val="18"/>
              </w:rPr>
              <w:t>PÇ 7) İlahiyat alanında toplumun ihtiyaç duyduğu konularda bilimsel, sosyal ve kültürel ulusal/uluslararası faaliyetlere katılır ve ilgili konularda elde ettiği bilgileri kullanma, geliştirme ve aktarma becerisini kazanır.</w:t>
            </w:r>
          </w:p>
        </w:tc>
        <w:tc>
          <w:tcPr>
            <w:tcW w:w="233" w:type="pct"/>
            <w:shd w:val="clear" w:color="auto" w:fill="auto"/>
            <w:vAlign w:val="center"/>
          </w:tcPr>
          <w:p w14:paraId="1E60355E" w14:textId="77777777" w:rsidR="008A7589" w:rsidRPr="0041391B" w:rsidRDefault="008A7589" w:rsidP="00E03586">
            <w:pPr>
              <w:jc w:val="center"/>
              <w:rPr>
                <w:sz w:val="20"/>
                <w:szCs w:val="20"/>
              </w:rPr>
            </w:pPr>
          </w:p>
        </w:tc>
        <w:tc>
          <w:tcPr>
            <w:tcW w:w="233" w:type="pct"/>
            <w:shd w:val="clear" w:color="auto" w:fill="auto"/>
            <w:vAlign w:val="center"/>
          </w:tcPr>
          <w:p w14:paraId="6BEC1962" w14:textId="77777777" w:rsidR="008A7589" w:rsidRPr="0041391B" w:rsidRDefault="008A7589" w:rsidP="00E03586">
            <w:pPr>
              <w:jc w:val="center"/>
              <w:rPr>
                <w:sz w:val="20"/>
                <w:szCs w:val="20"/>
              </w:rPr>
            </w:pPr>
          </w:p>
        </w:tc>
        <w:tc>
          <w:tcPr>
            <w:tcW w:w="233" w:type="pct"/>
            <w:shd w:val="clear" w:color="auto" w:fill="auto"/>
            <w:vAlign w:val="center"/>
          </w:tcPr>
          <w:p w14:paraId="5B96B451" w14:textId="77777777" w:rsidR="008A7589" w:rsidRPr="0041391B" w:rsidRDefault="008A7589" w:rsidP="00E03586">
            <w:pPr>
              <w:jc w:val="center"/>
              <w:rPr>
                <w:sz w:val="20"/>
                <w:szCs w:val="20"/>
              </w:rPr>
            </w:pPr>
          </w:p>
        </w:tc>
        <w:tc>
          <w:tcPr>
            <w:tcW w:w="233" w:type="pct"/>
            <w:shd w:val="clear" w:color="auto" w:fill="auto"/>
            <w:vAlign w:val="center"/>
          </w:tcPr>
          <w:p w14:paraId="3F908109" w14:textId="77777777" w:rsidR="008A7589" w:rsidRPr="0041391B" w:rsidRDefault="008A7589" w:rsidP="00E03586">
            <w:pPr>
              <w:jc w:val="center"/>
              <w:rPr>
                <w:sz w:val="20"/>
                <w:szCs w:val="20"/>
              </w:rPr>
            </w:pPr>
          </w:p>
        </w:tc>
        <w:tc>
          <w:tcPr>
            <w:tcW w:w="233" w:type="pct"/>
            <w:shd w:val="clear" w:color="auto" w:fill="auto"/>
            <w:vAlign w:val="center"/>
          </w:tcPr>
          <w:p w14:paraId="25B3088B" w14:textId="77777777" w:rsidR="008A7589" w:rsidRPr="0041391B" w:rsidRDefault="008A7589" w:rsidP="00E03586">
            <w:pPr>
              <w:jc w:val="center"/>
              <w:rPr>
                <w:sz w:val="20"/>
                <w:szCs w:val="20"/>
              </w:rPr>
            </w:pPr>
          </w:p>
        </w:tc>
        <w:tc>
          <w:tcPr>
            <w:tcW w:w="233" w:type="pct"/>
            <w:shd w:val="clear" w:color="auto" w:fill="auto"/>
            <w:vAlign w:val="center"/>
          </w:tcPr>
          <w:p w14:paraId="605B80E7" w14:textId="77777777" w:rsidR="008A7589" w:rsidRPr="0041391B" w:rsidRDefault="008A7589" w:rsidP="00E03586">
            <w:pPr>
              <w:jc w:val="center"/>
              <w:rPr>
                <w:sz w:val="20"/>
                <w:szCs w:val="20"/>
              </w:rPr>
            </w:pPr>
          </w:p>
        </w:tc>
        <w:tc>
          <w:tcPr>
            <w:tcW w:w="233" w:type="pct"/>
            <w:gridSpan w:val="2"/>
            <w:shd w:val="clear" w:color="auto" w:fill="auto"/>
            <w:vAlign w:val="center"/>
          </w:tcPr>
          <w:p w14:paraId="316D17E7" w14:textId="77777777" w:rsidR="008A7589" w:rsidRPr="0041391B" w:rsidRDefault="008A7589" w:rsidP="00E03586">
            <w:pPr>
              <w:jc w:val="center"/>
              <w:rPr>
                <w:sz w:val="20"/>
                <w:szCs w:val="20"/>
              </w:rPr>
            </w:pPr>
          </w:p>
        </w:tc>
      </w:tr>
      <w:tr w:rsidR="008A7589" w:rsidRPr="0041391B" w14:paraId="125F0E6A" w14:textId="77777777" w:rsidTr="008A7589">
        <w:trPr>
          <w:trHeight w:val="57"/>
        </w:trPr>
        <w:tc>
          <w:tcPr>
            <w:tcW w:w="3371" w:type="pct"/>
            <w:shd w:val="clear" w:color="auto" w:fill="BBEFEE"/>
          </w:tcPr>
          <w:p w14:paraId="070AC14B" w14:textId="77777777" w:rsidR="008A7589" w:rsidRPr="00420613" w:rsidRDefault="008A7589" w:rsidP="00E03586">
            <w:pPr>
              <w:rPr>
                <w:sz w:val="18"/>
                <w:szCs w:val="18"/>
              </w:rPr>
            </w:pPr>
            <w:r w:rsidRPr="00420613">
              <w:rPr>
                <w:rFonts w:ascii="Times New Roman" w:hAnsi="Times New Roman" w:cs="Times New Roman"/>
                <w:sz w:val="18"/>
                <w:szCs w:val="18"/>
              </w:rPr>
              <w:t>PÇ 8) İlahiyat alanındaki verileri toplama, proje üretme, strateji geliştirme, etkinlik planlama, gerçekleştirme ve topluma sunma becerisine sahip olur.</w:t>
            </w:r>
          </w:p>
        </w:tc>
        <w:tc>
          <w:tcPr>
            <w:tcW w:w="233" w:type="pct"/>
            <w:shd w:val="clear" w:color="auto" w:fill="auto"/>
            <w:vAlign w:val="center"/>
          </w:tcPr>
          <w:p w14:paraId="42A60960" w14:textId="77777777" w:rsidR="008A7589" w:rsidRPr="0041391B" w:rsidRDefault="008A7589" w:rsidP="00E03586">
            <w:pPr>
              <w:jc w:val="center"/>
              <w:rPr>
                <w:sz w:val="20"/>
                <w:szCs w:val="20"/>
              </w:rPr>
            </w:pPr>
          </w:p>
        </w:tc>
        <w:tc>
          <w:tcPr>
            <w:tcW w:w="233" w:type="pct"/>
            <w:shd w:val="clear" w:color="auto" w:fill="auto"/>
            <w:vAlign w:val="center"/>
          </w:tcPr>
          <w:p w14:paraId="76C28B60" w14:textId="77777777" w:rsidR="008A7589" w:rsidRPr="0041391B" w:rsidRDefault="008A7589" w:rsidP="00E03586">
            <w:pPr>
              <w:jc w:val="center"/>
              <w:rPr>
                <w:sz w:val="20"/>
                <w:szCs w:val="20"/>
              </w:rPr>
            </w:pPr>
          </w:p>
        </w:tc>
        <w:tc>
          <w:tcPr>
            <w:tcW w:w="233" w:type="pct"/>
            <w:shd w:val="clear" w:color="auto" w:fill="auto"/>
            <w:vAlign w:val="center"/>
          </w:tcPr>
          <w:p w14:paraId="2069EA79" w14:textId="77777777" w:rsidR="008A7589" w:rsidRPr="0041391B" w:rsidRDefault="008A7589" w:rsidP="00E03586">
            <w:pPr>
              <w:jc w:val="center"/>
              <w:rPr>
                <w:sz w:val="20"/>
                <w:szCs w:val="20"/>
              </w:rPr>
            </w:pPr>
          </w:p>
        </w:tc>
        <w:tc>
          <w:tcPr>
            <w:tcW w:w="233" w:type="pct"/>
            <w:shd w:val="clear" w:color="auto" w:fill="auto"/>
            <w:vAlign w:val="center"/>
          </w:tcPr>
          <w:p w14:paraId="1A54DC88" w14:textId="77777777" w:rsidR="008A7589" w:rsidRPr="0041391B" w:rsidRDefault="008A7589" w:rsidP="00E03586">
            <w:pPr>
              <w:jc w:val="center"/>
              <w:rPr>
                <w:sz w:val="20"/>
                <w:szCs w:val="20"/>
              </w:rPr>
            </w:pPr>
          </w:p>
        </w:tc>
        <w:tc>
          <w:tcPr>
            <w:tcW w:w="233" w:type="pct"/>
            <w:shd w:val="clear" w:color="auto" w:fill="auto"/>
            <w:vAlign w:val="center"/>
          </w:tcPr>
          <w:p w14:paraId="449D0634" w14:textId="77777777" w:rsidR="008A7589" w:rsidRPr="0041391B" w:rsidRDefault="008A7589" w:rsidP="00E03586">
            <w:pPr>
              <w:jc w:val="center"/>
              <w:rPr>
                <w:sz w:val="20"/>
                <w:szCs w:val="20"/>
              </w:rPr>
            </w:pPr>
          </w:p>
        </w:tc>
        <w:tc>
          <w:tcPr>
            <w:tcW w:w="233" w:type="pct"/>
            <w:shd w:val="clear" w:color="auto" w:fill="auto"/>
            <w:vAlign w:val="center"/>
          </w:tcPr>
          <w:p w14:paraId="5703C697" w14:textId="77777777" w:rsidR="008A7589" w:rsidRPr="0041391B" w:rsidRDefault="008A7589" w:rsidP="00E03586">
            <w:pPr>
              <w:jc w:val="center"/>
              <w:rPr>
                <w:sz w:val="20"/>
                <w:szCs w:val="20"/>
              </w:rPr>
            </w:pPr>
          </w:p>
        </w:tc>
        <w:tc>
          <w:tcPr>
            <w:tcW w:w="233" w:type="pct"/>
            <w:gridSpan w:val="2"/>
            <w:shd w:val="clear" w:color="auto" w:fill="auto"/>
            <w:vAlign w:val="center"/>
          </w:tcPr>
          <w:p w14:paraId="46E6768E" w14:textId="77777777" w:rsidR="008A7589" w:rsidRPr="0041391B" w:rsidRDefault="008A7589" w:rsidP="00E03586">
            <w:pPr>
              <w:jc w:val="center"/>
              <w:rPr>
                <w:sz w:val="20"/>
                <w:szCs w:val="20"/>
              </w:rPr>
            </w:pPr>
          </w:p>
        </w:tc>
      </w:tr>
      <w:tr w:rsidR="008A7589" w:rsidRPr="0041391B" w14:paraId="5096EDDF" w14:textId="77777777" w:rsidTr="008A7589">
        <w:trPr>
          <w:trHeight w:val="57"/>
        </w:trPr>
        <w:tc>
          <w:tcPr>
            <w:tcW w:w="3371" w:type="pct"/>
            <w:shd w:val="clear" w:color="auto" w:fill="BBEFEE"/>
          </w:tcPr>
          <w:p w14:paraId="63B8B067" w14:textId="77777777" w:rsidR="008A7589" w:rsidRPr="00420613" w:rsidRDefault="008A7589" w:rsidP="00E03586">
            <w:pPr>
              <w:rPr>
                <w:sz w:val="18"/>
                <w:szCs w:val="18"/>
              </w:rPr>
            </w:pPr>
            <w:r w:rsidRPr="00420613">
              <w:rPr>
                <w:rFonts w:ascii="Times New Roman" w:hAnsi="Times New Roman" w:cs="Times New Roman"/>
                <w:sz w:val="18"/>
                <w:szCs w:val="18"/>
              </w:rPr>
              <w:t>PÇ 9) Sistematik, tutarlı, eleştirel ve yaratıcı düşünme yetenek ve kapasitesini geliştirir. Disiplinler arası bakış açısı ile değerlendirme yapabilir.</w:t>
            </w:r>
          </w:p>
        </w:tc>
        <w:tc>
          <w:tcPr>
            <w:tcW w:w="233" w:type="pct"/>
            <w:shd w:val="clear" w:color="auto" w:fill="auto"/>
            <w:vAlign w:val="center"/>
          </w:tcPr>
          <w:p w14:paraId="3F544C97" w14:textId="77777777" w:rsidR="008A7589" w:rsidRPr="0041391B" w:rsidRDefault="008A7589" w:rsidP="00E03586">
            <w:pPr>
              <w:jc w:val="center"/>
              <w:rPr>
                <w:sz w:val="20"/>
                <w:szCs w:val="20"/>
              </w:rPr>
            </w:pPr>
            <w:r>
              <w:rPr>
                <w:sz w:val="20"/>
                <w:szCs w:val="20"/>
              </w:rPr>
              <w:t>2</w:t>
            </w:r>
          </w:p>
        </w:tc>
        <w:tc>
          <w:tcPr>
            <w:tcW w:w="233" w:type="pct"/>
            <w:shd w:val="clear" w:color="auto" w:fill="auto"/>
            <w:vAlign w:val="center"/>
          </w:tcPr>
          <w:p w14:paraId="200B0949" w14:textId="77777777" w:rsidR="008A7589" w:rsidRPr="0041391B" w:rsidRDefault="008A7589" w:rsidP="00E03586">
            <w:pPr>
              <w:jc w:val="center"/>
              <w:rPr>
                <w:sz w:val="20"/>
                <w:szCs w:val="20"/>
              </w:rPr>
            </w:pPr>
          </w:p>
        </w:tc>
        <w:tc>
          <w:tcPr>
            <w:tcW w:w="233" w:type="pct"/>
            <w:shd w:val="clear" w:color="auto" w:fill="auto"/>
            <w:vAlign w:val="center"/>
          </w:tcPr>
          <w:p w14:paraId="626FF37C" w14:textId="77777777" w:rsidR="008A7589" w:rsidRPr="0041391B" w:rsidRDefault="008A7589" w:rsidP="00E03586">
            <w:pPr>
              <w:jc w:val="center"/>
              <w:rPr>
                <w:sz w:val="20"/>
                <w:szCs w:val="20"/>
              </w:rPr>
            </w:pPr>
          </w:p>
        </w:tc>
        <w:tc>
          <w:tcPr>
            <w:tcW w:w="233" w:type="pct"/>
            <w:shd w:val="clear" w:color="auto" w:fill="auto"/>
            <w:vAlign w:val="center"/>
          </w:tcPr>
          <w:p w14:paraId="7BDCBE33" w14:textId="77777777" w:rsidR="008A7589" w:rsidRPr="0041391B" w:rsidRDefault="008A7589" w:rsidP="00E03586">
            <w:pPr>
              <w:jc w:val="center"/>
              <w:rPr>
                <w:sz w:val="20"/>
                <w:szCs w:val="20"/>
              </w:rPr>
            </w:pPr>
          </w:p>
        </w:tc>
        <w:tc>
          <w:tcPr>
            <w:tcW w:w="233" w:type="pct"/>
            <w:shd w:val="clear" w:color="auto" w:fill="auto"/>
            <w:vAlign w:val="center"/>
          </w:tcPr>
          <w:p w14:paraId="5E79A8C8" w14:textId="77777777" w:rsidR="008A7589" w:rsidRPr="0041391B" w:rsidRDefault="008A7589" w:rsidP="00E03586">
            <w:pPr>
              <w:jc w:val="center"/>
              <w:rPr>
                <w:sz w:val="20"/>
                <w:szCs w:val="20"/>
              </w:rPr>
            </w:pPr>
          </w:p>
        </w:tc>
        <w:tc>
          <w:tcPr>
            <w:tcW w:w="233" w:type="pct"/>
            <w:shd w:val="clear" w:color="auto" w:fill="auto"/>
            <w:vAlign w:val="center"/>
          </w:tcPr>
          <w:p w14:paraId="7C4CDD0A" w14:textId="77777777" w:rsidR="008A7589" w:rsidRPr="0041391B" w:rsidRDefault="008A7589" w:rsidP="00E03586">
            <w:pPr>
              <w:jc w:val="center"/>
              <w:rPr>
                <w:sz w:val="20"/>
                <w:szCs w:val="20"/>
              </w:rPr>
            </w:pPr>
          </w:p>
        </w:tc>
        <w:tc>
          <w:tcPr>
            <w:tcW w:w="233" w:type="pct"/>
            <w:gridSpan w:val="2"/>
            <w:shd w:val="clear" w:color="auto" w:fill="auto"/>
            <w:vAlign w:val="center"/>
          </w:tcPr>
          <w:p w14:paraId="2BC8C76A" w14:textId="77777777" w:rsidR="008A7589" w:rsidRPr="0041391B" w:rsidRDefault="008A7589" w:rsidP="00E03586">
            <w:pPr>
              <w:jc w:val="center"/>
              <w:rPr>
                <w:sz w:val="20"/>
                <w:szCs w:val="20"/>
              </w:rPr>
            </w:pPr>
          </w:p>
        </w:tc>
      </w:tr>
      <w:tr w:rsidR="008A7589" w:rsidRPr="0041391B" w14:paraId="38E1317E" w14:textId="77777777" w:rsidTr="008A7589">
        <w:trPr>
          <w:trHeight w:val="57"/>
        </w:trPr>
        <w:tc>
          <w:tcPr>
            <w:tcW w:w="3371" w:type="pct"/>
            <w:shd w:val="clear" w:color="auto" w:fill="BBEFEE"/>
          </w:tcPr>
          <w:p w14:paraId="49305EF9" w14:textId="77777777" w:rsidR="008A7589" w:rsidRPr="00420613" w:rsidRDefault="008A7589" w:rsidP="00E03586">
            <w:pPr>
              <w:rPr>
                <w:sz w:val="18"/>
                <w:szCs w:val="18"/>
              </w:rPr>
            </w:pPr>
            <w:r w:rsidRPr="00420613">
              <w:rPr>
                <w:rFonts w:ascii="Times New Roman" w:hAnsi="Times New Roman" w:cs="Times New Roman"/>
                <w:sz w:val="18"/>
                <w:szCs w:val="18"/>
              </w:rPr>
              <w:t>PÇ 10) Türkçeyi güzel ve doğru kullanır ve konuşur. Hitabet sanatının inceliklerini bilir ve uygular.</w:t>
            </w:r>
          </w:p>
        </w:tc>
        <w:tc>
          <w:tcPr>
            <w:tcW w:w="233" w:type="pct"/>
            <w:shd w:val="clear" w:color="auto" w:fill="auto"/>
            <w:vAlign w:val="center"/>
          </w:tcPr>
          <w:p w14:paraId="5FB863ED" w14:textId="77777777" w:rsidR="008A7589" w:rsidRPr="0041391B" w:rsidRDefault="008A7589" w:rsidP="00E03586">
            <w:pPr>
              <w:jc w:val="center"/>
              <w:rPr>
                <w:sz w:val="20"/>
                <w:szCs w:val="20"/>
              </w:rPr>
            </w:pPr>
          </w:p>
        </w:tc>
        <w:tc>
          <w:tcPr>
            <w:tcW w:w="233" w:type="pct"/>
            <w:shd w:val="clear" w:color="auto" w:fill="auto"/>
            <w:vAlign w:val="center"/>
          </w:tcPr>
          <w:p w14:paraId="3FDE6366" w14:textId="77777777" w:rsidR="008A7589" w:rsidRPr="0041391B" w:rsidRDefault="008A7589" w:rsidP="00E03586">
            <w:pPr>
              <w:jc w:val="center"/>
              <w:rPr>
                <w:sz w:val="20"/>
                <w:szCs w:val="20"/>
              </w:rPr>
            </w:pPr>
          </w:p>
        </w:tc>
        <w:tc>
          <w:tcPr>
            <w:tcW w:w="233" w:type="pct"/>
            <w:shd w:val="clear" w:color="auto" w:fill="auto"/>
            <w:vAlign w:val="center"/>
          </w:tcPr>
          <w:p w14:paraId="519813E6" w14:textId="77777777" w:rsidR="008A7589" w:rsidRPr="0041391B" w:rsidRDefault="008A7589" w:rsidP="00E03586">
            <w:pPr>
              <w:jc w:val="center"/>
              <w:rPr>
                <w:sz w:val="20"/>
                <w:szCs w:val="20"/>
              </w:rPr>
            </w:pPr>
          </w:p>
        </w:tc>
        <w:tc>
          <w:tcPr>
            <w:tcW w:w="233" w:type="pct"/>
            <w:shd w:val="clear" w:color="auto" w:fill="auto"/>
            <w:vAlign w:val="center"/>
          </w:tcPr>
          <w:p w14:paraId="52404235" w14:textId="77777777" w:rsidR="008A7589" w:rsidRPr="0041391B" w:rsidRDefault="008A7589" w:rsidP="00E03586">
            <w:pPr>
              <w:jc w:val="center"/>
              <w:rPr>
                <w:sz w:val="20"/>
                <w:szCs w:val="20"/>
              </w:rPr>
            </w:pPr>
          </w:p>
        </w:tc>
        <w:tc>
          <w:tcPr>
            <w:tcW w:w="233" w:type="pct"/>
            <w:shd w:val="clear" w:color="auto" w:fill="auto"/>
            <w:vAlign w:val="center"/>
          </w:tcPr>
          <w:p w14:paraId="0638DB6D" w14:textId="77777777" w:rsidR="008A7589" w:rsidRPr="0041391B" w:rsidRDefault="008A7589" w:rsidP="00E03586">
            <w:pPr>
              <w:jc w:val="center"/>
              <w:rPr>
                <w:sz w:val="20"/>
                <w:szCs w:val="20"/>
              </w:rPr>
            </w:pPr>
          </w:p>
        </w:tc>
        <w:tc>
          <w:tcPr>
            <w:tcW w:w="233" w:type="pct"/>
            <w:shd w:val="clear" w:color="auto" w:fill="auto"/>
            <w:vAlign w:val="center"/>
          </w:tcPr>
          <w:p w14:paraId="4E4694DA" w14:textId="77777777" w:rsidR="008A7589" w:rsidRPr="0041391B" w:rsidRDefault="008A7589" w:rsidP="00E03586">
            <w:pPr>
              <w:jc w:val="center"/>
              <w:rPr>
                <w:sz w:val="20"/>
                <w:szCs w:val="20"/>
              </w:rPr>
            </w:pPr>
          </w:p>
        </w:tc>
        <w:tc>
          <w:tcPr>
            <w:tcW w:w="233" w:type="pct"/>
            <w:gridSpan w:val="2"/>
            <w:shd w:val="clear" w:color="auto" w:fill="auto"/>
            <w:vAlign w:val="center"/>
          </w:tcPr>
          <w:p w14:paraId="04C94824" w14:textId="77777777" w:rsidR="008A7589" w:rsidRPr="0041391B" w:rsidRDefault="008A7589" w:rsidP="00E03586">
            <w:pPr>
              <w:jc w:val="center"/>
              <w:rPr>
                <w:sz w:val="20"/>
                <w:szCs w:val="20"/>
              </w:rPr>
            </w:pPr>
          </w:p>
        </w:tc>
      </w:tr>
      <w:tr w:rsidR="008A7589" w:rsidRPr="0041391B" w14:paraId="59759E74" w14:textId="77777777" w:rsidTr="008A7589">
        <w:trPr>
          <w:trHeight w:val="144"/>
        </w:trPr>
        <w:tc>
          <w:tcPr>
            <w:tcW w:w="3371" w:type="pct"/>
            <w:shd w:val="clear" w:color="auto" w:fill="BBEFEE"/>
          </w:tcPr>
          <w:p w14:paraId="32349341" w14:textId="77777777" w:rsidR="008A7589" w:rsidRPr="00420613" w:rsidRDefault="008A7589" w:rsidP="00E03586">
            <w:pPr>
              <w:rPr>
                <w:sz w:val="18"/>
                <w:szCs w:val="18"/>
              </w:rPr>
            </w:pPr>
            <w:r w:rsidRPr="00420613">
              <w:rPr>
                <w:rFonts w:ascii="Times New Roman" w:hAnsi="Times New Roman" w:cs="Times New Roman"/>
                <w:sz w:val="18"/>
                <w:szCs w:val="18"/>
              </w:rPr>
              <w:t>PÇ11) Alanında kendisini daha iyi geliştirmeye yardımcı olacak bilgisayar, internet gibi bilgi teknolojilerini kullanma becerisine sahip olur.</w:t>
            </w:r>
          </w:p>
        </w:tc>
        <w:tc>
          <w:tcPr>
            <w:tcW w:w="233" w:type="pct"/>
            <w:shd w:val="clear" w:color="auto" w:fill="auto"/>
            <w:vAlign w:val="center"/>
          </w:tcPr>
          <w:p w14:paraId="2601EE58" w14:textId="77777777" w:rsidR="008A7589" w:rsidRPr="0041391B" w:rsidRDefault="008A7589" w:rsidP="00E03586">
            <w:pPr>
              <w:jc w:val="center"/>
              <w:rPr>
                <w:sz w:val="20"/>
                <w:szCs w:val="20"/>
              </w:rPr>
            </w:pPr>
            <w:r>
              <w:rPr>
                <w:sz w:val="20"/>
                <w:szCs w:val="20"/>
              </w:rPr>
              <w:t>1</w:t>
            </w:r>
          </w:p>
        </w:tc>
        <w:tc>
          <w:tcPr>
            <w:tcW w:w="233" w:type="pct"/>
            <w:shd w:val="clear" w:color="auto" w:fill="auto"/>
            <w:vAlign w:val="center"/>
          </w:tcPr>
          <w:p w14:paraId="3321759E" w14:textId="77777777" w:rsidR="008A7589" w:rsidRPr="0041391B" w:rsidRDefault="008A7589" w:rsidP="00E03586">
            <w:pPr>
              <w:jc w:val="center"/>
              <w:rPr>
                <w:sz w:val="20"/>
                <w:szCs w:val="20"/>
              </w:rPr>
            </w:pPr>
            <w:r>
              <w:rPr>
                <w:sz w:val="20"/>
                <w:szCs w:val="20"/>
              </w:rPr>
              <w:t>2</w:t>
            </w:r>
          </w:p>
        </w:tc>
        <w:tc>
          <w:tcPr>
            <w:tcW w:w="233" w:type="pct"/>
            <w:shd w:val="clear" w:color="auto" w:fill="auto"/>
            <w:vAlign w:val="center"/>
          </w:tcPr>
          <w:p w14:paraId="25AA0B76" w14:textId="77777777" w:rsidR="008A7589" w:rsidRPr="0041391B" w:rsidRDefault="008A7589" w:rsidP="00E03586">
            <w:pPr>
              <w:jc w:val="center"/>
              <w:rPr>
                <w:sz w:val="20"/>
                <w:szCs w:val="20"/>
              </w:rPr>
            </w:pPr>
          </w:p>
        </w:tc>
        <w:tc>
          <w:tcPr>
            <w:tcW w:w="233" w:type="pct"/>
            <w:shd w:val="clear" w:color="auto" w:fill="auto"/>
            <w:vAlign w:val="center"/>
          </w:tcPr>
          <w:p w14:paraId="07867846" w14:textId="77777777" w:rsidR="008A7589" w:rsidRPr="0041391B" w:rsidRDefault="008A7589" w:rsidP="00E03586">
            <w:pPr>
              <w:jc w:val="center"/>
              <w:rPr>
                <w:sz w:val="20"/>
                <w:szCs w:val="20"/>
              </w:rPr>
            </w:pPr>
          </w:p>
        </w:tc>
        <w:tc>
          <w:tcPr>
            <w:tcW w:w="233" w:type="pct"/>
            <w:shd w:val="clear" w:color="auto" w:fill="auto"/>
            <w:vAlign w:val="center"/>
          </w:tcPr>
          <w:p w14:paraId="4CC0D711" w14:textId="77777777" w:rsidR="008A7589" w:rsidRPr="0041391B" w:rsidRDefault="008A7589" w:rsidP="00E03586">
            <w:pPr>
              <w:jc w:val="center"/>
              <w:rPr>
                <w:sz w:val="20"/>
                <w:szCs w:val="20"/>
              </w:rPr>
            </w:pPr>
            <w:r>
              <w:rPr>
                <w:sz w:val="20"/>
                <w:szCs w:val="20"/>
              </w:rPr>
              <w:t>1</w:t>
            </w:r>
          </w:p>
        </w:tc>
        <w:tc>
          <w:tcPr>
            <w:tcW w:w="233" w:type="pct"/>
            <w:shd w:val="clear" w:color="auto" w:fill="auto"/>
            <w:vAlign w:val="center"/>
          </w:tcPr>
          <w:p w14:paraId="1D078583" w14:textId="77777777" w:rsidR="008A7589" w:rsidRPr="0041391B" w:rsidRDefault="008A7589" w:rsidP="00E03586">
            <w:pPr>
              <w:jc w:val="center"/>
              <w:rPr>
                <w:sz w:val="20"/>
                <w:szCs w:val="20"/>
              </w:rPr>
            </w:pPr>
          </w:p>
        </w:tc>
        <w:tc>
          <w:tcPr>
            <w:tcW w:w="233" w:type="pct"/>
            <w:gridSpan w:val="2"/>
            <w:shd w:val="clear" w:color="auto" w:fill="auto"/>
            <w:vAlign w:val="center"/>
          </w:tcPr>
          <w:p w14:paraId="4499C05E" w14:textId="77777777" w:rsidR="008A7589" w:rsidRPr="0041391B" w:rsidRDefault="008A7589" w:rsidP="00E03586">
            <w:pPr>
              <w:jc w:val="center"/>
              <w:rPr>
                <w:sz w:val="20"/>
                <w:szCs w:val="20"/>
              </w:rPr>
            </w:pPr>
          </w:p>
        </w:tc>
      </w:tr>
      <w:tr w:rsidR="008A7589" w:rsidRPr="0041391B" w14:paraId="5F6A6B55" w14:textId="77777777" w:rsidTr="008A7589">
        <w:trPr>
          <w:trHeight w:val="144"/>
        </w:trPr>
        <w:tc>
          <w:tcPr>
            <w:tcW w:w="3371" w:type="pct"/>
            <w:shd w:val="clear" w:color="auto" w:fill="BBEFEE"/>
          </w:tcPr>
          <w:p w14:paraId="104CACD9" w14:textId="77777777" w:rsidR="008A7589" w:rsidRPr="0016187C" w:rsidRDefault="008A7589" w:rsidP="00E03586">
            <w:pPr>
              <w:rPr>
                <w:sz w:val="18"/>
                <w:szCs w:val="18"/>
              </w:rPr>
            </w:pPr>
            <w:r w:rsidRPr="0016187C">
              <w:rPr>
                <w:rFonts w:ascii="Times New Roman" w:hAnsi="Times New Roman" w:cs="Times New Roman"/>
                <w:sz w:val="18"/>
                <w:szCs w:val="18"/>
              </w:rPr>
              <w:t>PÇ 12) Formasyonunun gerektirdiği kurumlara ve faaliyetlere iştirak ve intibak eder. Yerel, bölgesel, ulusal ve uluslararası dini, kültürel ve sosyal politikalarının geliştirilmesinde aktif rol üstlenebilir.</w:t>
            </w:r>
          </w:p>
        </w:tc>
        <w:tc>
          <w:tcPr>
            <w:tcW w:w="233" w:type="pct"/>
            <w:shd w:val="clear" w:color="auto" w:fill="auto"/>
            <w:vAlign w:val="center"/>
          </w:tcPr>
          <w:p w14:paraId="688FB91A" w14:textId="77777777" w:rsidR="008A7589" w:rsidRDefault="008A7589" w:rsidP="00E03586">
            <w:pPr>
              <w:jc w:val="center"/>
              <w:rPr>
                <w:sz w:val="20"/>
                <w:szCs w:val="20"/>
              </w:rPr>
            </w:pPr>
          </w:p>
        </w:tc>
        <w:tc>
          <w:tcPr>
            <w:tcW w:w="233" w:type="pct"/>
            <w:shd w:val="clear" w:color="auto" w:fill="auto"/>
            <w:vAlign w:val="center"/>
          </w:tcPr>
          <w:p w14:paraId="6CBD0418" w14:textId="77777777" w:rsidR="008A7589" w:rsidRDefault="008A7589" w:rsidP="00E03586">
            <w:pPr>
              <w:jc w:val="center"/>
              <w:rPr>
                <w:sz w:val="20"/>
                <w:szCs w:val="20"/>
              </w:rPr>
            </w:pPr>
          </w:p>
        </w:tc>
        <w:tc>
          <w:tcPr>
            <w:tcW w:w="233" w:type="pct"/>
            <w:shd w:val="clear" w:color="auto" w:fill="auto"/>
            <w:vAlign w:val="center"/>
          </w:tcPr>
          <w:p w14:paraId="2A52EAE8" w14:textId="77777777" w:rsidR="008A7589" w:rsidRPr="0041391B" w:rsidRDefault="008A7589" w:rsidP="00E03586">
            <w:pPr>
              <w:jc w:val="center"/>
              <w:rPr>
                <w:sz w:val="20"/>
                <w:szCs w:val="20"/>
              </w:rPr>
            </w:pPr>
          </w:p>
        </w:tc>
        <w:tc>
          <w:tcPr>
            <w:tcW w:w="233" w:type="pct"/>
            <w:shd w:val="clear" w:color="auto" w:fill="auto"/>
            <w:vAlign w:val="center"/>
          </w:tcPr>
          <w:p w14:paraId="4A0A8632" w14:textId="77777777" w:rsidR="008A7589" w:rsidRPr="0041391B" w:rsidRDefault="008A7589" w:rsidP="00E03586">
            <w:pPr>
              <w:jc w:val="center"/>
              <w:rPr>
                <w:sz w:val="20"/>
                <w:szCs w:val="20"/>
              </w:rPr>
            </w:pPr>
          </w:p>
        </w:tc>
        <w:tc>
          <w:tcPr>
            <w:tcW w:w="233" w:type="pct"/>
            <w:shd w:val="clear" w:color="auto" w:fill="auto"/>
            <w:vAlign w:val="center"/>
          </w:tcPr>
          <w:p w14:paraId="10CB03AF" w14:textId="77777777" w:rsidR="008A7589" w:rsidRDefault="008A7589" w:rsidP="00E03586">
            <w:pPr>
              <w:jc w:val="center"/>
              <w:rPr>
                <w:sz w:val="20"/>
                <w:szCs w:val="20"/>
              </w:rPr>
            </w:pPr>
          </w:p>
        </w:tc>
        <w:tc>
          <w:tcPr>
            <w:tcW w:w="233" w:type="pct"/>
            <w:shd w:val="clear" w:color="auto" w:fill="auto"/>
            <w:vAlign w:val="center"/>
          </w:tcPr>
          <w:p w14:paraId="57590A0B" w14:textId="77777777" w:rsidR="008A7589" w:rsidRPr="0041391B" w:rsidRDefault="008A7589" w:rsidP="00E03586">
            <w:pPr>
              <w:jc w:val="center"/>
              <w:rPr>
                <w:sz w:val="20"/>
                <w:szCs w:val="20"/>
              </w:rPr>
            </w:pPr>
          </w:p>
        </w:tc>
        <w:tc>
          <w:tcPr>
            <w:tcW w:w="233" w:type="pct"/>
            <w:gridSpan w:val="2"/>
            <w:shd w:val="clear" w:color="auto" w:fill="auto"/>
            <w:vAlign w:val="center"/>
          </w:tcPr>
          <w:p w14:paraId="0DE32E0D" w14:textId="77777777" w:rsidR="008A7589" w:rsidRPr="0041391B" w:rsidRDefault="008A7589" w:rsidP="00E03586">
            <w:pPr>
              <w:jc w:val="center"/>
              <w:rPr>
                <w:sz w:val="20"/>
                <w:szCs w:val="20"/>
              </w:rPr>
            </w:pPr>
          </w:p>
        </w:tc>
      </w:tr>
      <w:tr w:rsidR="008A7589" w:rsidRPr="0041391B" w14:paraId="2EABF9B0" w14:textId="77777777" w:rsidTr="008A7589">
        <w:trPr>
          <w:trHeight w:val="144"/>
        </w:trPr>
        <w:tc>
          <w:tcPr>
            <w:tcW w:w="3371" w:type="pct"/>
            <w:shd w:val="clear" w:color="auto" w:fill="BBEFEE"/>
          </w:tcPr>
          <w:p w14:paraId="10A48814" w14:textId="77777777" w:rsidR="008A7589" w:rsidRPr="0016187C" w:rsidRDefault="008A7589" w:rsidP="00E03586">
            <w:pPr>
              <w:rPr>
                <w:sz w:val="18"/>
                <w:szCs w:val="18"/>
              </w:rPr>
            </w:pPr>
            <w:r w:rsidRPr="0016187C">
              <w:rPr>
                <w:rFonts w:ascii="Times New Roman" w:hAnsi="Times New Roman" w:cs="Times New Roman"/>
                <w:sz w:val="18"/>
                <w:szCs w:val="18"/>
              </w:rPr>
              <w:t>PÇ 13) Bilgi birikimini uygulama ve eğitim-öğretim alanına taşıyabilir ve farklı ölçme ve değerlendirme yöntem ve teknikleri kullanabilir.</w:t>
            </w:r>
          </w:p>
        </w:tc>
        <w:tc>
          <w:tcPr>
            <w:tcW w:w="233" w:type="pct"/>
            <w:shd w:val="clear" w:color="auto" w:fill="auto"/>
            <w:vAlign w:val="center"/>
          </w:tcPr>
          <w:p w14:paraId="130525D5" w14:textId="77777777" w:rsidR="008A7589" w:rsidRDefault="008A7589" w:rsidP="00E03586">
            <w:pPr>
              <w:jc w:val="center"/>
              <w:rPr>
                <w:sz w:val="20"/>
                <w:szCs w:val="20"/>
              </w:rPr>
            </w:pPr>
          </w:p>
        </w:tc>
        <w:tc>
          <w:tcPr>
            <w:tcW w:w="233" w:type="pct"/>
            <w:shd w:val="clear" w:color="auto" w:fill="auto"/>
            <w:vAlign w:val="center"/>
          </w:tcPr>
          <w:p w14:paraId="4789298E" w14:textId="77777777" w:rsidR="008A7589" w:rsidRDefault="008A7589" w:rsidP="00E03586">
            <w:pPr>
              <w:jc w:val="center"/>
              <w:rPr>
                <w:sz w:val="20"/>
                <w:szCs w:val="20"/>
              </w:rPr>
            </w:pPr>
          </w:p>
        </w:tc>
        <w:tc>
          <w:tcPr>
            <w:tcW w:w="233" w:type="pct"/>
            <w:shd w:val="clear" w:color="auto" w:fill="auto"/>
            <w:vAlign w:val="center"/>
          </w:tcPr>
          <w:p w14:paraId="740C09DE" w14:textId="77777777" w:rsidR="008A7589" w:rsidRPr="0041391B" w:rsidRDefault="008A7589" w:rsidP="00E03586">
            <w:pPr>
              <w:jc w:val="center"/>
              <w:rPr>
                <w:sz w:val="20"/>
                <w:szCs w:val="20"/>
              </w:rPr>
            </w:pPr>
          </w:p>
        </w:tc>
        <w:tc>
          <w:tcPr>
            <w:tcW w:w="233" w:type="pct"/>
            <w:shd w:val="clear" w:color="auto" w:fill="auto"/>
            <w:vAlign w:val="center"/>
          </w:tcPr>
          <w:p w14:paraId="0CE38F53" w14:textId="77777777" w:rsidR="008A7589" w:rsidRPr="0041391B" w:rsidRDefault="008A7589" w:rsidP="00E03586">
            <w:pPr>
              <w:jc w:val="center"/>
              <w:rPr>
                <w:sz w:val="20"/>
                <w:szCs w:val="20"/>
              </w:rPr>
            </w:pPr>
          </w:p>
        </w:tc>
        <w:tc>
          <w:tcPr>
            <w:tcW w:w="233" w:type="pct"/>
            <w:shd w:val="clear" w:color="auto" w:fill="auto"/>
            <w:vAlign w:val="center"/>
          </w:tcPr>
          <w:p w14:paraId="10FE186E" w14:textId="77777777" w:rsidR="008A7589" w:rsidRDefault="008A7589" w:rsidP="00E03586">
            <w:pPr>
              <w:jc w:val="center"/>
              <w:rPr>
                <w:sz w:val="20"/>
                <w:szCs w:val="20"/>
              </w:rPr>
            </w:pPr>
          </w:p>
        </w:tc>
        <w:tc>
          <w:tcPr>
            <w:tcW w:w="233" w:type="pct"/>
            <w:shd w:val="clear" w:color="auto" w:fill="auto"/>
            <w:vAlign w:val="center"/>
          </w:tcPr>
          <w:p w14:paraId="7EFBED0E" w14:textId="77777777" w:rsidR="008A7589" w:rsidRPr="0041391B" w:rsidRDefault="008A7589" w:rsidP="00E03586">
            <w:pPr>
              <w:jc w:val="center"/>
              <w:rPr>
                <w:sz w:val="20"/>
                <w:szCs w:val="20"/>
              </w:rPr>
            </w:pPr>
          </w:p>
        </w:tc>
        <w:tc>
          <w:tcPr>
            <w:tcW w:w="233" w:type="pct"/>
            <w:gridSpan w:val="2"/>
            <w:shd w:val="clear" w:color="auto" w:fill="auto"/>
            <w:vAlign w:val="center"/>
          </w:tcPr>
          <w:p w14:paraId="21C21BA9" w14:textId="77777777" w:rsidR="008A7589" w:rsidRPr="0041391B" w:rsidRDefault="008A7589" w:rsidP="00E03586">
            <w:pPr>
              <w:jc w:val="center"/>
              <w:rPr>
                <w:sz w:val="20"/>
                <w:szCs w:val="20"/>
              </w:rPr>
            </w:pPr>
          </w:p>
        </w:tc>
      </w:tr>
      <w:tr w:rsidR="008A7589" w:rsidRPr="0041391B" w14:paraId="20883F93" w14:textId="77777777" w:rsidTr="008A7589">
        <w:trPr>
          <w:trHeight w:val="144"/>
        </w:trPr>
        <w:tc>
          <w:tcPr>
            <w:tcW w:w="3371" w:type="pct"/>
            <w:shd w:val="clear" w:color="auto" w:fill="BBEFEE"/>
          </w:tcPr>
          <w:p w14:paraId="16969FDE" w14:textId="77777777" w:rsidR="008A7589" w:rsidRPr="0016187C" w:rsidRDefault="008A7589" w:rsidP="00E03586">
            <w:pPr>
              <w:rPr>
                <w:sz w:val="18"/>
                <w:szCs w:val="18"/>
              </w:rPr>
            </w:pPr>
            <w:r w:rsidRPr="0016187C">
              <w:rPr>
                <w:rFonts w:ascii="Times New Roman" w:hAnsi="Times New Roman" w:cs="Times New Roman"/>
                <w:sz w:val="18"/>
                <w:szCs w:val="18"/>
              </w:rPr>
              <w:t>PÇ 14) Yaşayan dünya dinleri ve dinî akım mensuplarıyla iletişim kurup, aracı roller üstlenip, bir arada yaşamaya yönelik ortak projeler üretebilir.</w:t>
            </w:r>
          </w:p>
        </w:tc>
        <w:tc>
          <w:tcPr>
            <w:tcW w:w="233" w:type="pct"/>
            <w:shd w:val="clear" w:color="auto" w:fill="auto"/>
            <w:vAlign w:val="center"/>
          </w:tcPr>
          <w:p w14:paraId="2B7FD3B4" w14:textId="77777777" w:rsidR="008A7589" w:rsidRDefault="008A7589" w:rsidP="00E03586">
            <w:pPr>
              <w:jc w:val="center"/>
              <w:rPr>
                <w:sz w:val="20"/>
                <w:szCs w:val="20"/>
              </w:rPr>
            </w:pPr>
          </w:p>
        </w:tc>
        <w:tc>
          <w:tcPr>
            <w:tcW w:w="233" w:type="pct"/>
            <w:shd w:val="clear" w:color="auto" w:fill="auto"/>
            <w:vAlign w:val="center"/>
          </w:tcPr>
          <w:p w14:paraId="61E961E0" w14:textId="77777777" w:rsidR="008A7589" w:rsidRDefault="008A7589" w:rsidP="00E03586">
            <w:pPr>
              <w:jc w:val="center"/>
              <w:rPr>
                <w:sz w:val="20"/>
                <w:szCs w:val="20"/>
              </w:rPr>
            </w:pPr>
          </w:p>
        </w:tc>
        <w:tc>
          <w:tcPr>
            <w:tcW w:w="233" w:type="pct"/>
            <w:shd w:val="clear" w:color="auto" w:fill="auto"/>
            <w:vAlign w:val="center"/>
          </w:tcPr>
          <w:p w14:paraId="515CC523" w14:textId="77777777" w:rsidR="008A7589" w:rsidRPr="0041391B" w:rsidRDefault="008A7589" w:rsidP="00E03586">
            <w:pPr>
              <w:jc w:val="center"/>
              <w:rPr>
                <w:sz w:val="20"/>
                <w:szCs w:val="20"/>
              </w:rPr>
            </w:pPr>
          </w:p>
        </w:tc>
        <w:tc>
          <w:tcPr>
            <w:tcW w:w="233" w:type="pct"/>
            <w:shd w:val="clear" w:color="auto" w:fill="auto"/>
            <w:vAlign w:val="center"/>
          </w:tcPr>
          <w:p w14:paraId="6F03A5BB" w14:textId="77777777" w:rsidR="008A7589" w:rsidRPr="0041391B" w:rsidRDefault="008A7589" w:rsidP="00E03586">
            <w:pPr>
              <w:jc w:val="center"/>
              <w:rPr>
                <w:sz w:val="20"/>
                <w:szCs w:val="20"/>
              </w:rPr>
            </w:pPr>
          </w:p>
        </w:tc>
        <w:tc>
          <w:tcPr>
            <w:tcW w:w="233" w:type="pct"/>
            <w:shd w:val="clear" w:color="auto" w:fill="auto"/>
            <w:vAlign w:val="center"/>
          </w:tcPr>
          <w:p w14:paraId="79F9E4DA" w14:textId="77777777" w:rsidR="008A7589" w:rsidRDefault="008A7589" w:rsidP="00E03586">
            <w:pPr>
              <w:jc w:val="center"/>
              <w:rPr>
                <w:sz w:val="20"/>
                <w:szCs w:val="20"/>
              </w:rPr>
            </w:pPr>
          </w:p>
        </w:tc>
        <w:tc>
          <w:tcPr>
            <w:tcW w:w="233" w:type="pct"/>
            <w:shd w:val="clear" w:color="auto" w:fill="auto"/>
            <w:vAlign w:val="center"/>
          </w:tcPr>
          <w:p w14:paraId="02CD6B05" w14:textId="77777777" w:rsidR="008A7589" w:rsidRPr="0041391B" w:rsidRDefault="008A7589" w:rsidP="00E03586">
            <w:pPr>
              <w:jc w:val="center"/>
              <w:rPr>
                <w:sz w:val="20"/>
                <w:szCs w:val="20"/>
              </w:rPr>
            </w:pPr>
          </w:p>
        </w:tc>
        <w:tc>
          <w:tcPr>
            <w:tcW w:w="233" w:type="pct"/>
            <w:gridSpan w:val="2"/>
            <w:shd w:val="clear" w:color="auto" w:fill="auto"/>
            <w:vAlign w:val="center"/>
          </w:tcPr>
          <w:p w14:paraId="1D8F60FB" w14:textId="77777777" w:rsidR="008A7589" w:rsidRPr="0041391B" w:rsidRDefault="008A7589" w:rsidP="00E03586">
            <w:pPr>
              <w:jc w:val="center"/>
              <w:rPr>
                <w:sz w:val="20"/>
                <w:szCs w:val="20"/>
              </w:rPr>
            </w:pPr>
          </w:p>
        </w:tc>
      </w:tr>
      <w:tr w:rsidR="008A7589" w:rsidRPr="0041391B" w14:paraId="3BC8F5BC" w14:textId="77777777" w:rsidTr="008A7589">
        <w:trPr>
          <w:trHeight w:val="144"/>
        </w:trPr>
        <w:tc>
          <w:tcPr>
            <w:tcW w:w="3371" w:type="pct"/>
            <w:shd w:val="clear" w:color="auto" w:fill="BBEFEE"/>
          </w:tcPr>
          <w:p w14:paraId="25FBB256" w14:textId="77777777" w:rsidR="008A7589" w:rsidRPr="0016187C" w:rsidRDefault="008A7589" w:rsidP="00E03586">
            <w:pPr>
              <w:rPr>
                <w:sz w:val="18"/>
                <w:szCs w:val="18"/>
              </w:rPr>
            </w:pPr>
            <w:r w:rsidRPr="0016187C">
              <w:rPr>
                <w:rFonts w:ascii="Times New Roman" w:hAnsi="Times New Roman" w:cs="Times New Roman"/>
                <w:sz w:val="18"/>
                <w:szCs w:val="18"/>
              </w:rPr>
              <w:t>PÇ 15) Yaşam boyu öğrenme, öğretme ve kendini geliştirme alışkanlığı kazanır.</w:t>
            </w:r>
          </w:p>
        </w:tc>
        <w:tc>
          <w:tcPr>
            <w:tcW w:w="233" w:type="pct"/>
            <w:shd w:val="clear" w:color="auto" w:fill="auto"/>
            <w:vAlign w:val="center"/>
          </w:tcPr>
          <w:p w14:paraId="43F54F1B" w14:textId="77777777" w:rsidR="008A7589" w:rsidRDefault="008A7589" w:rsidP="00E03586">
            <w:pPr>
              <w:jc w:val="center"/>
              <w:rPr>
                <w:sz w:val="20"/>
                <w:szCs w:val="20"/>
              </w:rPr>
            </w:pPr>
          </w:p>
        </w:tc>
        <w:tc>
          <w:tcPr>
            <w:tcW w:w="233" w:type="pct"/>
            <w:shd w:val="clear" w:color="auto" w:fill="auto"/>
            <w:vAlign w:val="center"/>
          </w:tcPr>
          <w:p w14:paraId="34E88BB0" w14:textId="77777777" w:rsidR="008A7589" w:rsidRDefault="008A7589" w:rsidP="00E03586">
            <w:pPr>
              <w:jc w:val="center"/>
              <w:rPr>
                <w:sz w:val="20"/>
                <w:szCs w:val="20"/>
              </w:rPr>
            </w:pPr>
          </w:p>
        </w:tc>
        <w:tc>
          <w:tcPr>
            <w:tcW w:w="233" w:type="pct"/>
            <w:shd w:val="clear" w:color="auto" w:fill="auto"/>
            <w:vAlign w:val="center"/>
          </w:tcPr>
          <w:p w14:paraId="5843A059" w14:textId="77777777" w:rsidR="008A7589" w:rsidRPr="0041391B" w:rsidRDefault="008A7589" w:rsidP="00E03586">
            <w:pPr>
              <w:jc w:val="center"/>
              <w:rPr>
                <w:sz w:val="20"/>
                <w:szCs w:val="20"/>
              </w:rPr>
            </w:pPr>
          </w:p>
        </w:tc>
        <w:tc>
          <w:tcPr>
            <w:tcW w:w="233" w:type="pct"/>
            <w:shd w:val="clear" w:color="auto" w:fill="auto"/>
            <w:vAlign w:val="center"/>
          </w:tcPr>
          <w:p w14:paraId="356B6620" w14:textId="77777777" w:rsidR="008A7589" w:rsidRPr="0041391B" w:rsidRDefault="008A7589" w:rsidP="00E03586">
            <w:pPr>
              <w:jc w:val="center"/>
              <w:rPr>
                <w:sz w:val="20"/>
                <w:szCs w:val="20"/>
              </w:rPr>
            </w:pPr>
          </w:p>
        </w:tc>
        <w:tc>
          <w:tcPr>
            <w:tcW w:w="233" w:type="pct"/>
            <w:shd w:val="clear" w:color="auto" w:fill="auto"/>
            <w:vAlign w:val="center"/>
          </w:tcPr>
          <w:p w14:paraId="7439B3C3" w14:textId="77777777" w:rsidR="008A7589" w:rsidRDefault="008A7589" w:rsidP="00E03586">
            <w:pPr>
              <w:jc w:val="center"/>
              <w:rPr>
                <w:sz w:val="20"/>
                <w:szCs w:val="20"/>
              </w:rPr>
            </w:pPr>
          </w:p>
        </w:tc>
        <w:tc>
          <w:tcPr>
            <w:tcW w:w="233" w:type="pct"/>
            <w:shd w:val="clear" w:color="auto" w:fill="auto"/>
            <w:vAlign w:val="center"/>
          </w:tcPr>
          <w:p w14:paraId="64B22D62" w14:textId="77777777" w:rsidR="008A7589" w:rsidRPr="0041391B" w:rsidRDefault="008A7589" w:rsidP="00E03586">
            <w:pPr>
              <w:jc w:val="center"/>
              <w:rPr>
                <w:sz w:val="20"/>
                <w:szCs w:val="20"/>
              </w:rPr>
            </w:pPr>
          </w:p>
        </w:tc>
        <w:tc>
          <w:tcPr>
            <w:tcW w:w="233" w:type="pct"/>
            <w:gridSpan w:val="2"/>
            <w:shd w:val="clear" w:color="auto" w:fill="auto"/>
            <w:vAlign w:val="center"/>
          </w:tcPr>
          <w:p w14:paraId="2283F7DF" w14:textId="77777777" w:rsidR="008A7589" w:rsidRPr="0041391B" w:rsidRDefault="008A7589" w:rsidP="00E03586">
            <w:pPr>
              <w:jc w:val="center"/>
              <w:rPr>
                <w:sz w:val="20"/>
                <w:szCs w:val="20"/>
              </w:rPr>
            </w:pPr>
          </w:p>
        </w:tc>
      </w:tr>
      <w:tr w:rsidR="008A7589" w:rsidRPr="0041391B" w14:paraId="3A21DDF1" w14:textId="77777777" w:rsidTr="008A7589">
        <w:trPr>
          <w:trHeight w:val="144"/>
        </w:trPr>
        <w:tc>
          <w:tcPr>
            <w:tcW w:w="3371" w:type="pct"/>
            <w:shd w:val="clear" w:color="auto" w:fill="BBEFEE"/>
          </w:tcPr>
          <w:p w14:paraId="27881154" w14:textId="77777777" w:rsidR="008A7589" w:rsidRPr="0016187C" w:rsidRDefault="008A7589" w:rsidP="00E03586">
            <w:pPr>
              <w:rPr>
                <w:sz w:val="18"/>
                <w:szCs w:val="18"/>
              </w:rPr>
            </w:pPr>
            <w:r w:rsidRPr="0016187C">
              <w:rPr>
                <w:rFonts w:ascii="Times New Roman" w:hAnsi="Times New Roman" w:cs="Times New Roman"/>
                <w:sz w:val="18"/>
                <w:szCs w:val="18"/>
              </w:rPr>
              <w:t>PÇ 16) Mesleki dil ve terminolojiye hâkim olur. Arapça, Osmanlıca ve Batı dillerinde yazılmış kaynakları ve metinleri okuyup değerlendirebilir. Yerli ve yabancı meslektaşlarıyla bilimsel ve kültürel iletişim kurabilir.</w:t>
            </w:r>
          </w:p>
        </w:tc>
        <w:tc>
          <w:tcPr>
            <w:tcW w:w="233" w:type="pct"/>
            <w:shd w:val="clear" w:color="auto" w:fill="auto"/>
            <w:vAlign w:val="center"/>
          </w:tcPr>
          <w:p w14:paraId="2A0D89CD" w14:textId="77777777" w:rsidR="008A7589" w:rsidRDefault="008A7589" w:rsidP="00E03586">
            <w:pPr>
              <w:jc w:val="center"/>
              <w:rPr>
                <w:sz w:val="20"/>
                <w:szCs w:val="20"/>
              </w:rPr>
            </w:pPr>
          </w:p>
        </w:tc>
        <w:tc>
          <w:tcPr>
            <w:tcW w:w="233" w:type="pct"/>
            <w:shd w:val="clear" w:color="auto" w:fill="auto"/>
            <w:vAlign w:val="center"/>
          </w:tcPr>
          <w:p w14:paraId="646C3F7C" w14:textId="77777777" w:rsidR="008A7589" w:rsidRDefault="008A7589" w:rsidP="00E03586">
            <w:pPr>
              <w:jc w:val="center"/>
              <w:rPr>
                <w:sz w:val="20"/>
                <w:szCs w:val="20"/>
              </w:rPr>
            </w:pPr>
          </w:p>
        </w:tc>
        <w:tc>
          <w:tcPr>
            <w:tcW w:w="233" w:type="pct"/>
            <w:shd w:val="clear" w:color="auto" w:fill="auto"/>
            <w:vAlign w:val="center"/>
          </w:tcPr>
          <w:p w14:paraId="27CC52DD" w14:textId="77777777" w:rsidR="008A7589" w:rsidRPr="0041391B" w:rsidRDefault="008A7589" w:rsidP="00E03586">
            <w:pPr>
              <w:jc w:val="center"/>
              <w:rPr>
                <w:sz w:val="20"/>
                <w:szCs w:val="20"/>
              </w:rPr>
            </w:pPr>
          </w:p>
        </w:tc>
        <w:tc>
          <w:tcPr>
            <w:tcW w:w="233" w:type="pct"/>
            <w:shd w:val="clear" w:color="auto" w:fill="auto"/>
            <w:vAlign w:val="center"/>
          </w:tcPr>
          <w:p w14:paraId="6493A174" w14:textId="77777777" w:rsidR="008A7589" w:rsidRPr="0041391B" w:rsidRDefault="008A7589" w:rsidP="00E03586">
            <w:pPr>
              <w:jc w:val="center"/>
              <w:rPr>
                <w:sz w:val="20"/>
                <w:szCs w:val="20"/>
              </w:rPr>
            </w:pPr>
          </w:p>
        </w:tc>
        <w:tc>
          <w:tcPr>
            <w:tcW w:w="233" w:type="pct"/>
            <w:shd w:val="clear" w:color="auto" w:fill="auto"/>
            <w:vAlign w:val="center"/>
          </w:tcPr>
          <w:p w14:paraId="0EA5CFB0" w14:textId="77777777" w:rsidR="008A7589" w:rsidRDefault="008A7589" w:rsidP="00E03586">
            <w:pPr>
              <w:jc w:val="center"/>
              <w:rPr>
                <w:sz w:val="20"/>
                <w:szCs w:val="20"/>
              </w:rPr>
            </w:pPr>
          </w:p>
        </w:tc>
        <w:tc>
          <w:tcPr>
            <w:tcW w:w="233" w:type="pct"/>
            <w:shd w:val="clear" w:color="auto" w:fill="auto"/>
            <w:vAlign w:val="center"/>
          </w:tcPr>
          <w:p w14:paraId="0A1D3FAC" w14:textId="77777777" w:rsidR="008A7589" w:rsidRPr="0041391B" w:rsidRDefault="008A7589" w:rsidP="00E03586">
            <w:pPr>
              <w:jc w:val="center"/>
              <w:rPr>
                <w:sz w:val="20"/>
                <w:szCs w:val="20"/>
              </w:rPr>
            </w:pPr>
          </w:p>
        </w:tc>
        <w:tc>
          <w:tcPr>
            <w:tcW w:w="233" w:type="pct"/>
            <w:gridSpan w:val="2"/>
            <w:shd w:val="clear" w:color="auto" w:fill="auto"/>
            <w:vAlign w:val="center"/>
          </w:tcPr>
          <w:p w14:paraId="1F206DD2" w14:textId="77777777" w:rsidR="008A7589" w:rsidRPr="0041391B" w:rsidRDefault="008A7589" w:rsidP="00E03586">
            <w:pPr>
              <w:jc w:val="center"/>
              <w:rPr>
                <w:sz w:val="20"/>
                <w:szCs w:val="20"/>
              </w:rPr>
            </w:pPr>
          </w:p>
        </w:tc>
      </w:tr>
      <w:tr w:rsidR="008A7589" w:rsidRPr="0041391B" w14:paraId="5CCAA06A" w14:textId="77777777" w:rsidTr="008A7589">
        <w:trPr>
          <w:trHeight w:val="144"/>
        </w:trPr>
        <w:tc>
          <w:tcPr>
            <w:tcW w:w="3371" w:type="pct"/>
            <w:tcBorders>
              <w:top w:val="single" w:sz="4" w:space="0" w:color="auto"/>
              <w:left w:val="single" w:sz="4" w:space="0" w:color="auto"/>
              <w:bottom w:val="single" w:sz="4" w:space="0" w:color="auto"/>
              <w:right w:val="single" w:sz="4" w:space="0" w:color="auto"/>
            </w:tcBorders>
            <w:shd w:val="clear" w:color="auto" w:fill="BBEFEE"/>
          </w:tcPr>
          <w:p w14:paraId="404C396C" w14:textId="77777777" w:rsidR="008A7589" w:rsidRPr="0016187C" w:rsidRDefault="008A7589" w:rsidP="00E03586">
            <w:pPr>
              <w:rPr>
                <w:sz w:val="18"/>
                <w:szCs w:val="18"/>
              </w:rPr>
            </w:pPr>
            <w:r w:rsidRPr="0016187C">
              <w:rPr>
                <w:rFonts w:ascii="Times New Roman" w:hAnsi="Times New Roman" w:cs="Times New Roman"/>
                <w:sz w:val="18"/>
                <w:szCs w:val="18"/>
              </w:rPr>
              <w:t>PÇ 17) Demokrasi, insan hakları, toplumsal, bilimsel, kültürel, dinî değerler ve mesleki etik ilkelere uygun davranır Bilgisiyle örtüşen davranışlar sergileyerek topluma örnek olma şuuruyla hareket eden iyi bir insan ve vatandaş olur. Beşeri münasebetlerinde ve iletişiminde gerekli özelliklere sahip olur ve sosyal ilişkileri olumlu düzeyde yürütebilir.</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743BA07" w14:textId="77777777" w:rsidR="008A7589"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C447790" w14:textId="77777777" w:rsidR="008A7589"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9AB7AB2" w14:textId="77777777" w:rsidR="008A7589" w:rsidRPr="0041391B"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28EDF07" w14:textId="77777777" w:rsidR="008A7589" w:rsidRPr="0041391B"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E0EB349" w14:textId="77777777" w:rsidR="008A7589"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500C3A6" w14:textId="77777777" w:rsidR="008A7589" w:rsidRPr="0041391B" w:rsidRDefault="008A7589" w:rsidP="00E03586">
            <w:pPr>
              <w:jc w:val="center"/>
              <w:rPr>
                <w:sz w:val="20"/>
                <w:szCs w:val="20"/>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E96C4" w14:textId="77777777" w:rsidR="008A7589" w:rsidRPr="0041391B" w:rsidRDefault="008A7589" w:rsidP="00E03586">
            <w:pPr>
              <w:jc w:val="center"/>
              <w:rPr>
                <w:sz w:val="20"/>
                <w:szCs w:val="20"/>
              </w:rPr>
            </w:pPr>
          </w:p>
        </w:tc>
      </w:tr>
      <w:tr w:rsidR="008A7589" w:rsidRPr="0041391B" w14:paraId="19BA33BA" w14:textId="77777777" w:rsidTr="008A7589">
        <w:trPr>
          <w:trHeight w:val="144"/>
        </w:trPr>
        <w:tc>
          <w:tcPr>
            <w:tcW w:w="3371" w:type="pct"/>
            <w:tcBorders>
              <w:top w:val="single" w:sz="4" w:space="0" w:color="auto"/>
              <w:left w:val="single" w:sz="4" w:space="0" w:color="auto"/>
              <w:bottom w:val="single" w:sz="4" w:space="0" w:color="auto"/>
              <w:right w:val="single" w:sz="4" w:space="0" w:color="auto"/>
            </w:tcBorders>
            <w:shd w:val="clear" w:color="auto" w:fill="BBEFEE"/>
          </w:tcPr>
          <w:p w14:paraId="6478D9B9" w14:textId="77777777" w:rsidR="008A7589" w:rsidRPr="0016187C" w:rsidRDefault="008A7589" w:rsidP="00E03586">
            <w:pPr>
              <w:rPr>
                <w:sz w:val="18"/>
                <w:szCs w:val="18"/>
              </w:rPr>
            </w:pPr>
            <w:r w:rsidRPr="0016187C">
              <w:rPr>
                <w:rFonts w:ascii="Times New Roman" w:hAnsi="Times New Roman" w:cs="Times New Roman"/>
                <w:sz w:val="18"/>
                <w:szCs w:val="18"/>
              </w:rPr>
              <w:t>PÇ 18) Dini konularda ilgili kişi ve kurumları bilgilendirme, sorunlara yazılı ve sözlü olarak çözüm önerileri sunma becerisi kazanır.</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B457889" w14:textId="77777777" w:rsidR="008A7589"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32DC995" w14:textId="77777777" w:rsidR="008A7589"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E9B1A3F" w14:textId="77777777" w:rsidR="008A7589" w:rsidRPr="0041391B"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F4A9071" w14:textId="77777777" w:rsidR="008A7589" w:rsidRPr="0041391B"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A9440AE" w14:textId="77777777" w:rsidR="008A7589"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4820FD4" w14:textId="77777777" w:rsidR="008A7589" w:rsidRPr="0041391B" w:rsidRDefault="008A7589" w:rsidP="00E03586">
            <w:pPr>
              <w:jc w:val="center"/>
              <w:rPr>
                <w:sz w:val="20"/>
                <w:szCs w:val="20"/>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A60FD5" w14:textId="77777777" w:rsidR="008A7589" w:rsidRPr="0041391B" w:rsidRDefault="008A7589" w:rsidP="00E03586">
            <w:pPr>
              <w:jc w:val="center"/>
              <w:rPr>
                <w:sz w:val="20"/>
                <w:szCs w:val="20"/>
              </w:rPr>
            </w:pPr>
          </w:p>
        </w:tc>
      </w:tr>
      <w:tr w:rsidR="008A7589" w:rsidRPr="0041391B" w14:paraId="68D829B0" w14:textId="77777777" w:rsidTr="008A7589">
        <w:trPr>
          <w:trHeight w:val="144"/>
        </w:trPr>
        <w:tc>
          <w:tcPr>
            <w:tcW w:w="3371" w:type="pct"/>
            <w:tcBorders>
              <w:top w:val="single" w:sz="4" w:space="0" w:color="auto"/>
              <w:left w:val="single" w:sz="4" w:space="0" w:color="auto"/>
              <w:bottom w:val="single" w:sz="4" w:space="0" w:color="auto"/>
              <w:right w:val="single" w:sz="4" w:space="0" w:color="auto"/>
            </w:tcBorders>
            <w:shd w:val="clear" w:color="auto" w:fill="BBEFEE"/>
          </w:tcPr>
          <w:p w14:paraId="175F15C7" w14:textId="77777777" w:rsidR="008A7589" w:rsidRPr="0016187C" w:rsidRDefault="008A7589" w:rsidP="00E03586">
            <w:pPr>
              <w:rPr>
                <w:sz w:val="18"/>
                <w:szCs w:val="18"/>
              </w:rPr>
            </w:pPr>
            <w:r w:rsidRPr="0016187C">
              <w:rPr>
                <w:rFonts w:ascii="Times New Roman" w:hAnsi="Times New Roman" w:cs="Times New Roman"/>
                <w:sz w:val="18"/>
                <w:szCs w:val="18"/>
              </w:rPr>
              <w:t>PÇ 19) Dinî konularda uzman kişilerle bilgi alışverişinde bulunma ve tartışma becerisine sahip olur.</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35D33767" w14:textId="77777777" w:rsidR="008A7589"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3014888" w14:textId="77777777" w:rsidR="008A7589"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3484246" w14:textId="77777777" w:rsidR="008A7589" w:rsidRPr="0041391B"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6237276" w14:textId="77777777" w:rsidR="008A7589" w:rsidRPr="0041391B"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8EB1372" w14:textId="77777777" w:rsidR="008A7589"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6D5602E8" w14:textId="77777777" w:rsidR="008A7589" w:rsidRPr="0041391B" w:rsidRDefault="008A7589" w:rsidP="00E03586">
            <w:pPr>
              <w:jc w:val="center"/>
              <w:rPr>
                <w:sz w:val="20"/>
                <w:szCs w:val="20"/>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A8049" w14:textId="77777777" w:rsidR="008A7589" w:rsidRPr="0041391B" w:rsidRDefault="008A7589" w:rsidP="00E03586">
            <w:pPr>
              <w:jc w:val="center"/>
              <w:rPr>
                <w:sz w:val="20"/>
                <w:szCs w:val="20"/>
              </w:rPr>
            </w:pPr>
          </w:p>
        </w:tc>
      </w:tr>
      <w:tr w:rsidR="008A7589" w:rsidRPr="0041391B" w14:paraId="2C7D0452" w14:textId="77777777" w:rsidTr="008A7589">
        <w:trPr>
          <w:trHeight w:val="144"/>
        </w:trPr>
        <w:tc>
          <w:tcPr>
            <w:tcW w:w="3371" w:type="pct"/>
            <w:tcBorders>
              <w:top w:val="single" w:sz="4" w:space="0" w:color="auto"/>
              <w:left w:val="single" w:sz="4" w:space="0" w:color="auto"/>
              <w:bottom w:val="single" w:sz="4" w:space="0" w:color="auto"/>
              <w:right w:val="single" w:sz="4" w:space="0" w:color="auto"/>
            </w:tcBorders>
            <w:shd w:val="clear" w:color="auto" w:fill="BBEFEE"/>
          </w:tcPr>
          <w:p w14:paraId="47C4357B" w14:textId="77777777" w:rsidR="008A7589" w:rsidRPr="0016187C" w:rsidRDefault="008A7589" w:rsidP="00E03586">
            <w:pPr>
              <w:rPr>
                <w:sz w:val="18"/>
                <w:szCs w:val="18"/>
              </w:rPr>
            </w:pPr>
            <w:r w:rsidRPr="0016187C">
              <w:rPr>
                <w:rFonts w:ascii="Times New Roman" w:hAnsi="Times New Roman" w:cs="Times New Roman"/>
                <w:sz w:val="18"/>
                <w:szCs w:val="18"/>
              </w:rPr>
              <w:t>PÇ 20) İlahiyat alanındaki sorunları dinî temel kaynaklardan hareketle tanımlar ve gerektiğinde bireysel ve ekip halinde çalışarak çağdaş sorunlara bilimsel ve objektif alternatif çözümler üretebilir.</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D4482C7" w14:textId="77777777" w:rsidR="008A7589"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859F6FD" w14:textId="77777777" w:rsidR="008A7589"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0E653AEE" w14:textId="77777777" w:rsidR="008A7589" w:rsidRPr="0041391B"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5C9268F8" w14:textId="77777777" w:rsidR="008A7589" w:rsidRPr="0041391B"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7D1C7E2" w14:textId="77777777" w:rsidR="008A7589" w:rsidRDefault="008A7589" w:rsidP="00E03586">
            <w:pPr>
              <w:jc w:val="center"/>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5EE287B" w14:textId="77777777" w:rsidR="008A7589" w:rsidRPr="0041391B" w:rsidRDefault="008A7589" w:rsidP="00E03586">
            <w:pPr>
              <w:jc w:val="center"/>
              <w:rPr>
                <w:sz w:val="20"/>
                <w:szCs w:val="20"/>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3C86E" w14:textId="77777777" w:rsidR="008A7589" w:rsidRPr="0041391B" w:rsidRDefault="008A7589" w:rsidP="00E03586">
            <w:pPr>
              <w:jc w:val="center"/>
              <w:rPr>
                <w:sz w:val="20"/>
                <w:szCs w:val="20"/>
              </w:rPr>
            </w:pPr>
          </w:p>
        </w:tc>
      </w:tr>
    </w:tbl>
    <w:p w14:paraId="24B1D5C2" w14:textId="77777777" w:rsidR="00D92F85" w:rsidRPr="009C3C74" w:rsidRDefault="00D92F85">
      <w:pPr>
        <w:rPr>
          <w:rFonts w:asciiTheme="majorBidi" w:hAnsiTheme="majorBidi" w:cstheme="majorBidi"/>
        </w:rPr>
        <w:sectPr w:rsidR="00D92F85" w:rsidRPr="009C3C74">
          <w:pgSz w:w="11920" w:h="16850"/>
          <w:pgMar w:top="1060" w:right="1020" w:bottom="280" w:left="920" w:header="708" w:footer="708" w:gutter="0"/>
          <w:pgBorders w:offsetFrom="page">
            <w:top w:val="single" w:sz="8" w:space="24" w:color="2CB8B5"/>
            <w:left w:val="single" w:sz="8" w:space="24" w:color="2CB8B5"/>
            <w:bottom w:val="single" w:sz="8" w:space="24" w:color="2CB8B5"/>
            <w:right w:val="single" w:sz="8" w:space="24" w:color="2CB8B5"/>
          </w:pgBorders>
          <w:cols w:space="708"/>
        </w:sectPr>
      </w:pPr>
    </w:p>
    <w:p w14:paraId="24B1D5C3" w14:textId="77777777" w:rsidR="00D92F85" w:rsidRPr="009C3C74" w:rsidRDefault="00526F4D">
      <w:pPr>
        <w:pStyle w:val="GvdeMetni"/>
        <w:spacing w:before="78"/>
        <w:ind w:left="100"/>
        <w:rPr>
          <w:rFonts w:asciiTheme="majorBidi" w:hAnsiTheme="majorBidi" w:cstheme="majorBidi"/>
        </w:rPr>
      </w:pPr>
      <w:r>
        <w:rPr>
          <w:rFonts w:asciiTheme="majorBidi" w:hAnsiTheme="majorBidi" w:cstheme="majorBidi"/>
          <w:noProof/>
        </w:rPr>
        <w:lastRenderedPageBreak/>
      </w:r>
      <w:r w:rsidR="00526F4D">
        <w:rPr>
          <w:rFonts w:asciiTheme="majorBidi" w:hAnsiTheme="majorBidi" w:cstheme="majorBidi"/>
          <w:noProof/>
        </w:rPr>
        <w:pict w14:anchorId="24B1D656">
          <v:line id="_x0000_s1026" alt="" style="position:absolute;left:0;text-align:left;z-index:-251658240;mso-wrap-edited:f;mso-width-percent:0;mso-height-percent:0;mso-position-horizontal-relative:page;mso-width-percent:0;mso-height-percent:0" from="57.35pt,22.6pt" to="282.8pt,43.3pt" strokeweight=".48pt">
            <w10:wrap anchorx="page"/>
          </v:line>
        </w:pict>
      </w:r>
      <w:r w:rsidR="00D61349" w:rsidRPr="009C3C74">
        <w:rPr>
          <w:rFonts w:asciiTheme="majorBidi" w:hAnsiTheme="majorBidi" w:cstheme="majorBidi"/>
        </w:rPr>
        <w:t>Programa  Özgü Ölçütler (PÖÖ)  ile  Hitabet  ve  Mesleki  Uygulama  Dersi  Öğretim Çıktıları (ÖÇ) Matrisi</w:t>
      </w:r>
    </w:p>
    <w:p w14:paraId="24B1D5C4" w14:textId="77777777" w:rsidR="00D92F85" w:rsidRPr="009C3C74" w:rsidRDefault="00D92F85">
      <w:pPr>
        <w:pStyle w:val="GvdeMetni"/>
        <w:spacing w:before="7"/>
        <w:rPr>
          <w:rFonts w:asciiTheme="majorBidi" w:hAnsiTheme="majorBidi" w:cstheme="majorBidi"/>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9"/>
        <w:gridCol w:w="737"/>
        <w:gridCol w:w="734"/>
        <w:gridCol w:w="732"/>
        <w:gridCol w:w="737"/>
        <w:gridCol w:w="734"/>
        <w:gridCol w:w="737"/>
        <w:gridCol w:w="701"/>
      </w:tblGrid>
      <w:tr w:rsidR="00D92F85" w:rsidRPr="009C3C74" w14:paraId="24B1D5CE" w14:textId="77777777">
        <w:trPr>
          <w:trHeight w:hRule="exact" w:val="420"/>
        </w:trPr>
        <w:tc>
          <w:tcPr>
            <w:tcW w:w="4519" w:type="dxa"/>
            <w:shd w:val="clear" w:color="auto" w:fill="00C0BA"/>
          </w:tcPr>
          <w:p w14:paraId="24B1D5C5" w14:textId="77777777" w:rsidR="00D92F85" w:rsidRPr="009C3C74" w:rsidRDefault="00D61349">
            <w:pPr>
              <w:pStyle w:val="TableParagraph"/>
              <w:spacing w:line="198" w:lineRule="exact"/>
              <w:ind w:left="2587"/>
              <w:rPr>
                <w:rFonts w:asciiTheme="majorBidi" w:hAnsiTheme="majorBidi" w:cstheme="majorBidi"/>
                <w:sz w:val="18"/>
              </w:rPr>
            </w:pPr>
            <w:r w:rsidRPr="009C3C74">
              <w:rPr>
                <w:rFonts w:asciiTheme="majorBidi" w:hAnsiTheme="majorBidi" w:cstheme="majorBidi"/>
                <w:sz w:val="18"/>
              </w:rPr>
              <w:t>Öğretim Çıktıları</w:t>
            </w:r>
          </w:p>
          <w:p w14:paraId="24B1D5C6" w14:textId="77777777" w:rsidR="00D92F85" w:rsidRPr="009C3C74" w:rsidRDefault="00D61349">
            <w:pPr>
              <w:pStyle w:val="TableParagraph"/>
              <w:spacing w:line="198" w:lineRule="exact"/>
              <w:rPr>
                <w:rFonts w:asciiTheme="majorBidi" w:hAnsiTheme="majorBidi" w:cstheme="majorBidi"/>
                <w:sz w:val="18"/>
              </w:rPr>
            </w:pPr>
            <w:r w:rsidRPr="009C3C74">
              <w:rPr>
                <w:rFonts w:asciiTheme="majorBidi" w:hAnsiTheme="majorBidi" w:cstheme="majorBidi"/>
                <w:sz w:val="18"/>
              </w:rPr>
              <w:t>Programa Özgü Ölçütler</w:t>
            </w:r>
          </w:p>
        </w:tc>
        <w:tc>
          <w:tcPr>
            <w:tcW w:w="737" w:type="dxa"/>
            <w:shd w:val="clear" w:color="auto" w:fill="00C0BA"/>
          </w:tcPr>
          <w:p w14:paraId="24B1D5C7" w14:textId="77777777" w:rsidR="00D92F85" w:rsidRPr="009C3C74" w:rsidRDefault="00D61349">
            <w:pPr>
              <w:pStyle w:val="TableParagraph"/>
              <w:spacing w:before="98"/>
              <w:ind w:left="157" w:right="135"/>
              <w:jc w:val="center"/>
              <w:rPr>
                <w:rFonts w:asciiTheme="majorBidi" w:hAnsiTheme="majorBidi" w:cstheme="majorBidi"/>
                <w:sz w:val="18"/>
              </w:rPr>
            </w:pPr>
            <w:r w:rsidRPr="009C3C74">
              <w:rPr>
                <w:rFonts w:asciiTheme="majorBidi" w:hAnsiTheme="majorBidi" w:cstheme="majorBidi"/>
                <w:sz w:val="18"/>
              </w:rPr>
              <w:t>ÖÇ 1</w:t>
            </w:r>
          </w:p>
        </w:tc>
        <w:tc>
          <w:tcPr>
            <w:tcW w:w="734" w:type="dxa"/>
            <w:shd w:val="clear" w:color="auto" w:fill="00C0BA"/>
          </w:tcPr>
          <w:p w14:paraId="24B1D5C8" w14:textId="77777777" w:rsidR="00D92F85" w:rsidRPr="009C3C74" w:rsidRDefault="00D61349">
            <w:pPr>
              <w:pStyle w:val="TableParagraph"/>
              <w:spacing w:before="98"/>
              <w:ind w:left="154" w:right="134"/>
              <w:jc w:val="center"/>
              <w:rPr>
                <w:rFonts w:asciiTheme="majorBidi" w:hAnsiTheme="majorBidi" w:cstheme="majorBidi"/>
                <w:sz w:val="18"/>
              </w:rPr>
            </w:pPr>
            <w:r w:rsidRPr="009C3C74">
              <w:rPr>
                <w:rFonts w:asciiTheme="majorBidi" w:hAnsiTheme="majorBidi" w:cstheme="majorBidi"/>
                <w:sz w:val="18"/>
              </w:rPr>
              <w:t>ÖÇ 2</w:t>
            </w:r>
          </w:p>
        </w:tc>
        <w:tc>
          <w:tcPr>
            <w:tcW w:w="732" w:type="dxa"/>
            <w:shd w:val="clear" w:color="auto" w:fill="00C0BA"/>
          </w:tcPr>
          <w:p w14:paraId="24B1D5C9" w14:textId="77777777" w:rsidR="00D92F85" w:rsidRPr="009C3C74" w:rsidRDefault="00D61349">
            <w:pPr>
              <w:pStyle w:val="TableParagraph"/>
              <w:spacing w:before="98"/>
              <w:ind w:left="155" w:right="133"/>
              <w:jc w:val="center"/>
              <w:rPr>
                <w:rFonts w:asciiTheme="majorBidi" w:hAnsiTheme="majorBidi" w:cstheme="majorBidi"/>
                <w:sz w:val="18"/>
              </w:rPr>
            </w:pPr>
            <w:r w:rsidRPr="009C3C74">
              <w:rPr>
                <w:rFonts w:asciiTheme="majorBidi" w:hAnsiTheme="majorBidi" w:cstheme="majorBidi"/>
                <w:sz w:val="18"/>
              </w:rPr>
              <w:t>ÖÇ 3</w:t>
            </w:r>
          </w:p>
        </w:tc>
        <w:tc>
          <w:tcPr>
            <w:tcW w:w="737" w:type="dxa"/>
            <w:shd w:val="clear" w:color="auto" w:fill="00C0BA"/>
          </w:tcPr>
          <w:p w14:paraId="24B1D5CA" w14:textId="77777777" w:rsidR="00D92F85" w:rsidRPr="009C3C74" w:rsidRDefault="00D61349">
            <w:pPr>
              <w:pStyle w:val="TableParagraph"/>
              <w:spacing w:before="98"/>
              <w:ind w:left="157" w:right="135"/>
              <w:jc w:val="center"/>
              <w:rPr>
                <w:rFonts w:asciiTheme="majorBidi" w:hAnsiTheme="majorBidi" w:cstheme="majorBidi"/>
                <w:sz w:val="18"/>
              </w:rPr>
            </w:pPr>
            <w:r w:rsidRPr="009C3C74">
              <w:rPr>
                <w:rFonts w:asciiTheme="majorBidi" w:hAnsiTheme="majorBidi" w:cstheme="majorBidi"/>
                <w:sz w:val="18"/>
              </w:rPr>
              <w:t>ÖÇ 4</w:t>
            </w:r>
          </w:p>
        </w:tc>
        <w:tc>
          <w:tcPr>
            <w:tcW w:w="734" w:type="dxa"/>
            <w:shd w:val="clear" w:color="auto" w:fill="00C0BA"/>
          </w:tcPr>
          <w:p w14:paraId="24B1D5CB" w14:textId="77777777" w:rsidR="00D92F85" w:rsidRPr="009C3C74" w:rsidRDefault="00D61349">
            <w:pPr>
              <w:pStyle w:val="TableParagraph"/>
              <w:spacing w:before="98"/>
              <w:ind w:left="154" w:right="134"/>
              <w:jc w:val="center"/>
              <w:rPr>
                <w:rFonts w:asciiTheme="majorBidi" w:hAnsiTheme="majorBidi" w:cstheme="majorBidi"/>
                <w:sz w:val="18"/>
              </w:rPr>
            </w:pPr>
            <w:r w:rsidRPr="009C3C74">
              <w:rPr>
                <w:rFonts w:asciiTheme="majorBidi" w:hAnsiTheme="majorBidi" w:cstheme="majorBidi"/>
                <w:sz w:val="18"/>
              </w:rPr>
              <w:t>ÖÇ 5</w:t>
            </w:r>
          </w:p>
        </w:tc>
        <w:tc>
          <w:tcPr>
            <w:tcW w:w="737" w:type="dxa"/>
            <w:shd w:val="clear" w:color="auto" w:fill="00C0BA"/>
          </w:tcPr>
          <w:p w14:paraId="24B1D5CC" w14:textId="77777777" w:rsidR="00D92F85" w:rsidRPr="009C3C74" w:rsidRDefault="00D61349">
            <w:pPr>
              <w:pStyle w:val="TableParagraph"/>
              <w:spacing w:before="98"/>
              <w:ind w:left="175"/>
              <w:rPr>
                <w:rFonts w:asciiTheme="majorBidi" w:hAnsiTheme="majorBidi" w:cstheme="majorBidi"/>
                <w:sz w:val="18"/>
              </w:rPr>
            </w:pPr>
            <w:r w:rsidRPr="009C3C74">
              <w:rPr>
                <w:rFonts w:asciiTheme="majorBidi" w:hAnsiTheme="majorBidi" w:cstheme="majorBidi"/>
                <w:sz w:val="18"/>
              </w:rPr>
              <w:t>ÖÇ 6</w:t>
            </w:r>
          </w:p>
        </w:tc>
        <w:tc>
          <w:tcPr>
            <w:tcW w:w="701" w:type="dxa"/>
            <w:shd w:val="clear" w:color="auto" w:fill="00C0BA"/>
          </w:tcPr>
          <w:p w14:paraId="24B1D5CD" w14:textId="77777777" w:rsidR="00D92F85" w:rsidRPr="009C3C74" w:rsidRDefault="00D61349">
            <w:pPr>
              <w:pStyle w:val="TableParagraph"/>
              <w:spacing w:before="98"/>
              <w:ind w:left="155"/>
              <w:rPr>
                <w:rFonts w:asciiTheme="majorBidi" w:hAnsiTheme="majorBidi" w:cstheme="majorBidi"/>
                <w:sz w:val="18"/>
              </w:rPr>
            </w:pPr>
            <w:r w:rsidRPr="009C3C74">
              <w:rPr>
                <w:rFonts w:asciiTheme="majorBidi" w:hAnsiTheme="majorBidi" w:cstheme="majorBidi"/>
                <w:sz w:val="18"/>
              </w:rPr>
              <w:t>ÖÇ 7</w:t>
            </w:r>
          </w:p>
        </w:tc>
      </w:tr>
      <w:tr w:rsidR="00D92F85" w:rsidRPr="009C3C74" w14:paraId="24B1D5D7" w14:textId="77777777">
        <w:trPr>
          <w:trHeight w:hRule="exact" w:val="430"/>
        </w:trPr>
        <w:tc>
          <w:tcPr>
            <w:tcW w:w="4519" w:type="dxa"/>
            <w:shd w:val="clear" w:color="auto" w:fill="00D5D1"/>
          </w:tcPr>
          <w:p w14:paraId="24B1D5CF" w14:textId="77777777" w:rsidR="00D92F85" w:rsidRPr="009C3C74" w:rsidRDefault="00D61349">
            <w:pPr>
              <w:pStyle w:val="TableParagraph"/>
              <w:ind w:right="55"/>
              <w:rPr>
                <w:rFonts w:asciiTheme="majorBidi" w:hAnsiTheme="majorBidi" w:cstheme="majorBidi"/>
                <w:sz w:val="18"/>
              </w:rPr>
            </w:pPr>
            <w:r w:rsidRPr="009C3C74">
              <w:rPr>
                <w:rFonts w:asciiTheme="majorBidi" w:hAnsiTheme="majorBidi" w:cstheme="majorBidi"/>
                <w:sz w:val="18"/>
              </w:rPr>
              <w:t>PÖÖ 1 Kur’an-ı Kerim bilgisine, doğru tilavet becerisine ve yeterli ezbere sahip olma</w:t>
            </w:r>
          </w:p>
        </w:tc>
        <w:tc>
          <w:tcPr>
            <w:tcW w:w="737" w:type="dxa"/>
          </w:tcPr>
          <w:p w14:paraId="24B1D5D0" w14:textId="77777777" w:rsidR="00D92F85" w:rsidRPr="009C3C74" w:rsidRDefault="00D92F85">
            <w:pPr>
              <w:rPr>
                <w:rFonts w:asciiTheme="majorBidi" w:hAnsiTheme="majorBidi" w:cstheme="majorBidi"/>
              </w:rPr>
            </w:pPr>
          </w:p>
        </w:tc>
        <w:tc>
          <w:tcPr>
            <w:tcW w:w="734" w:type="dxa"/>
          </w:tcPr>
          <w:p w14:paraId="24B1D5D1" w14:textId="77777777" w:rsidR="00D92F85" w:rsidRPr="009C3C74" w:rsidRDefault="00D92F85">
            <w:pPr>
              <w:rPr>
                <w:rFonts w:asciiTheme="majorBidi" w:hAnsiTheme="majorBidi" w:cstheme="majorBidi"/>
              </w:rPr>
            </w:pPr>
          </w:p>
        </w:tc>
        <w:tc>
          <w:tcPr>
            <w:tcW w:w="732" w:type="dxa"/>
          </w:tcPr>
          <w:p w14:paraId="24B1D5D2" w14:textId="77777777" w:rsidR="00D92F85" w:rsidRPr="009C3C74" w:rsidRDefault="00D92F85">
            <w:pPr>
              <w:rPr>
                <w:rFonts w:asciiTheme="majorBidi" w:hAnsiTheme="majorBidi" w:cstheme="majorBidi"/>
              </w:rPr>
            </w:pPr>
          </w:p>
        </w:tc>
        <w:tc>
          <w:tcPr>
            <w:tcW w:w="737" w:type="dxa"/>
          </w:tcPr>
          <w:p w14:paraId="24B1D5D3" w14:textId="77777777" w:rsidR="00D92F85" w:rsidRPr="009C3C74" w:rsidRDefault="00D92F85">
            <w:pPr>
              <w:rPr>
                <w:rFonts w:asciiTheme="majorBidi" w:hAnsiTheme="majorBidi" w:cstheme="majorBidi"/>
              </w:rPr>
            </w:pPr>
          </w:p>
        </w:tc>
        <w:tc>
          <w:tcPr>
            <w:tcW w:w="734" w:type="dxa"/>
          </w:tcPr>
          <w:p w14:paraId="24B1D5D4" w14:textId="77777777" w:rsidR="00D92F85" w:rsidRPr="009C3C74" w:rsidRDefault="00D92F85">
            <w:pPr>
              <w:rPr>
                <w:rFonts w:asciiTheme="majorBidi" w:hAnsiTheme="majorBidi" w:cstheme="majorBidi"/>
              </w:rPr>
            </w:pPr>
          </w:p>
        </w:tc>
        <w:tc>
          <w:tcPr>
            <w:tcW w:w="737" w:type="dxa"/>
          </w:tcPr>
          <w:p w14:paraId="24B1D5D5" w14:textId="77777777" w:rsidR="00D92F85" w:rsidRPr="009C3C74" w:rsidRDefault="00D92F85">
            <w:pPr>
              <w:rPr>
                <w:rFonts w:asciiTheme="majorBidi" w:hAnsiTheme="majorBidi" w:cstheme="majorBidi"/>
              </w:rPr>
            </w:pPr>
          </w:p>
        </w:tc>
        <w:tc>
          <w:tcPr>
            <w:tcW w:w="701" w:type="dxa"/>
          </w:tcPr>
          <w:p w14:paraId="24B1D5D6" w14:textId="77777777" w:rsidR="00D92F85" w:rsidRPr="009C3C74" w:rsidRDefault="00D92F85">
            <w:pPr>
              <w:rPr>
                <w:rFonts w:asciiTheme="majorBidi" w:hAnsiTheme="majorBidi" w:cstheme="majorBidi"/>
              </w:rPr>
            </w:pPr>
          </w:p>
        </w:tc>
      </w:tr>
      <w:tr w:rsidR="00D92F85" w:rsidRPr="009C3C74" w14:paraId="24B1D5E1" w14:textId="77777777">
        <w:trPr>
          <w:trHeight w:hRule="exact" w:val="422"/>
        </w:trPr>
        <w:tc>
          <w:tcPr>
            <w:tcW w:w="4519" w:type="dxa"/>
            <w:shd w:val="clear" w:color="auto" w:fill="00D5D1"/>
          </w:tcPr>
          <w:p w14:paraId="24B1D5D8" w14:textId="77777777" w:rsidR="00D92F85" w:rsidRPr="009C3C74" w:rsidRDefault="00D61349">
            <w:pPr>
              <w:pStyle w:val="TableParagraph"/>
              <w:spacing w:line="202" w:lineRule="exact"/>
              <w:rPr>
                <w:rFonts w:asciiTheme="majorBidi" w:hAnsiTheme="majorBidi" w:cstheme="majorBidi"/>
                <w:sz w:val="18"/>
              </w:rPr>
            </w:pPr>
            <w:r w:rsidRPr="009C3C74">
              <w:rPr>
                <w:rFonts w:asciiTheme="majorBidi" w:hAnsiTheme="majorBidi" w:cstheme="majorBidi"/>
                <w:sz w:val="18"/>
              </w:rPr>
              <w:t>PÖÖ   2   Arapça   temel   kaynakları   okuma   ve anlama</w:t>
            </w:r>
          </w:p>
          <w:p w14:paraId="24B1D5D9" w14:textId="77777777" w:rsidR="00D92F85" w:rsidRPr="009C3C74" w:rsidRDefault="00D61349">
            <w:pPr>
              <w:pStyle w:val="TableParagraph"/>
              <w:spacing w:line="207" w:lineRule="exact"/>
              <w:rPr>
                <w:rFonts w:asciiTheme="majorBidi" w:hAnsiTheme="majorBidi" w:cstheme="majorBidi"/>
                <w:sz w:val="18"/>
              </w:rPr>
            </w:pPr>
            <w:r w:rsidRPr="009C3C74">
              <w:rPr>
                <w:rFonts w:asciiTheme="majorBidi" w:hAnsiTheme="majorBidi" w:cstheme="majorBidi"/>
                <w:sz w:val="18"/>
              </w:rPr>
              <w:t>yetkinliğine sahip olma</w:t>
            </w:r>
          </w:p>
        </w:tc>
        <w:tc>
          <w:tcPr>
            <w:tcW w:w="737" w:type="dxa"/>
          </w:tcPr>
          <w:p w14:paraId="24B1D5DA" w14:textId="77777777" w:rsidR="00D92F85" w:rsidRPr="009C3C74" w:rsidRDefault="00D92F85">
            <w:pPr>
              <w:rPr>
                <w:rFonts w:asciiTheme="majorBidi" w:hAnsiTheme="majorBidi" w:cstheme="majorBidi"/>
              </w:rPr>
            </w:pPr>
          </w:p>
        </w:tc>
        <w:tc>
          <w:tcPr>
            <w:tcW w:w="734" w:type="dxa"/>
          </w:tcPr>
          <w:p w14:paraId="24B1D5DB" w14:textId="77777777" w:rsidR="00D92F85" w:rsidRPr="009C3C74" w:rsidRDefault="00D92F85">
            <w:pPr>
              <w:rPr>
                <w:rFonts w:asciiTheme="majorBidi" w:hAnsiTheme="majorBidi" w:cstheme="majorBidi"/>
              </w:rPr>
            </w:pPr>
          </w:p>
        </w:tc>
        <w:tc>
          <w:tcPr>
            <w:tcW w:w="732" w:type="dxa"/>
          </w:tcPr>
          <w:p w14:paraId="24B1D5DC" w14:textId="77777777" w:rsidR="00D92F85" w:rsidRPr="009C3C74" w:rsidRDefault="00D92F85">
            <w:pPr>
              <w:rPr>
                <w:rFonts w:asciiTheme="majorBidi" w:hAnsiTheme="majorBidi" w:cstheme="majorBidi"/>
              </w:rPr>
            </w:pPr>
          </w:p>
        </w:tc>
        <w:tc>
          <w:tcPr>
            <w:tcW w:w="737" w:type="dxa"/>
          </w:tcPr>
          <w:p w14:paraId="24B1D5DD" w14:textId="77777777" w:rsidR="00D92F85" w:rsidRPr="009C3C74" w:rsidRDefault="00D61349">
            <w:pPr>
              <w:pStyle w:val="TableParagraph"/>
              <w:spacing w:before="70"/>
              <w:ind w:left="21"/>
              <w:jc w:val="center"/>
              <w:rPr>
                <w:rFonts w:asciiTheme="majorBidi" w:hAnsiTheme="majorBidi" w:cstheme="majorBidi"/>
              </w:rPr>
            </w:pPr>
            <w:r w:rsidRPr="009C3C74">
              <w:rPr>
                <w:rFonts w:asciiTheme="majorBidi" w:hAnsiTheme="majorBidi" w:cstheme="majorBidi"/>
              </w:rPr>
              <w:t>1</w:t>
            </w:r>
          </w:p>
        </w:tc>
        <w:tc>
          <w:tcPr>
            <w:tcW w:w="734" w:type="dxa"/>
          </w:tcPr>
          <w:p w14:paraId="24B1D5DE" w14:textId="77777777" w:rsidR="00D92F85" w:rsidRPr="009C3C74" w:rsidRDefault="00D61349">
            <w:pPr>
              <w:pStyle w:val="TableParagraph"/>
              <w:spacing w:before="70"/>
              <w:ind w:left="19"/>
              <w:jc w:val="center"/>
              <w:rPr>
                <w:rFonts w:asciiTheme="majorBidi" w:hAnsiTheme="majorBidi" w:cstheme="majorBidi"/>
              </w:rPr>
            </w:pPr>
            <w:r w:rsidRPr="009C3C74">
              <w:rPr>
                <w:rFonts w:asciiTheme="majorBidi" w:hAnsiTheme="majorBidi" w:cstheme="majorBidi"/>
              </w:rPr>
              <w:t>3</w:t>
            </w:r>
          </w:p>
        </w:tc>
        <w:tc>
          <w:tcPr>
            <w:tcW w:w="737" w:type="dxa"/>
          </w:tcPr>
          <w:p w14:paraId="24B1D5DF" w14:textId="77777777" w:rsidR="00D92F85" w:rsidRPr="009C3C74" w:rsidRDefault="00D92F85">
            <w:pPr>
              <w:rPr>
                <w:rFonts w:asciiTheme="majorBidi" w:hAnsiTheme="majorBidi" w:cstheme="majorBidi"/>
              </w:rPr>
            </w:pPr>
          </w:p>
        </w:tc>
        <w:tc>
          <w:tcPr>
            <w:tcW w:w="701" w:type="dxa"/>
          </w:tcPr>
          <w:p w14:paraId="24B1D5E0" w14:textId="77777777" w:rsidR="00D92F85" w:rsidRPr="009C3C74" w:rsidRDefault="00D92F85">
            <w:pPr>
              <w:rPr>
                <w:rFonts w:asciiTheme="majorBidi" w:hAnsiTheme="majorBidi" w:cstheme="majorBidi"/>
              </w:rPr>
            </w:pPr>
          </w:p>
        </w:tc>
      </w:tr>
      <w:tr w:rsidR="00D92F85" w:rsidRPr="009C3C74" w14:paraId="24B1D5EB" w14:textId="77777777">
        <w:trPr>
          <w:trHeight w:hRule="exact" w:val="421"/>
        </w:trPr>
        <w:tc>
          <w:tcPr>
            <w:tcW w:w="4519" w:type="dxa"/>
            <w:shd w:val="clear" w:color="auto" w:fill="00D5D1"/>
          </w:tcPr>
          <w:p w14:paraId="24B1D5E2" w14:textId="77777777" w:rsidR="00D92F85" w:rsidRPr="009C3C74" w:rsidRDefault="00D61349">
            <w:pPr>
              <w:pStyle w:val="TableParagraph"/>
              <w:spacing w:line="202" w:lineRule="exact"/>
              <w:rPr>
                <w:rFonts w:asciiTheme="majorBidi" w:hAnsiTheme="majorBidi" w:cstheme="majorBidi"/>
                <w:sz w:val="18"/>
              </w:rPr>
            </w:pPr>
            <w:r w:rsidRPr="009C3C74">
              <w:rPr>
                <w:rFonts w:asciiTheme="majorBidi" w:hAnsiTheme="majorBidi" w:cstheme="majorBidi"/>
                <w:sz w:val="18"/>
              </w:rPr>
              <w:t>PÖÖ  3  İtikat,  ibadet,  ahlak  ve  muamelata  dair  usul ve</w:t>
            </w:r>
          </w:p>
          <w:p w14:paraId="24B1D5E3" w14:textId="77777777" w:rsidR="00D92F85" w:rsidRPr="009C3C74" w:rsidRDefault="00D61349">
            <w:pPr>
              <w:pStyle w:val="TableParagraph"/>
              <w:spacing w:line="207" w:lineRule="exact"/>
              <w:rPr>
                <w:rFonts w:asciiTheme="majorBidi" w:hAnsiTheme="majorBidi" w:cstheme="majorBidi"/>
                <w:sz w:val="18"/>
              </w:rPr>
            </w:pPr>
            <w:r w:rsidRPr="009C3C74">
              <w:rPr>
                <w:rFonts w:asciiTheme="majorBidi" w:hAnsiTheme="majorBidi" w:cstheme="majorBidi"/>
                <w:sz w:val="18"/>
              </w:rPr>
              <w:t>esasları kavrama ve dayandığı temelleri bilme</w:t>
            </w:r>
          </w:p>
        </w:tc>
        <w:tc>
          <w:tcPr>
            <w:tcW w:w="737" w:type="dxa"/>
          </w:tcPr>
          <w:p w14:paraId="24B1D5E4" w14:textId="77777777" w:rsidR="00D92F85" w:rsidRPr="009C3C74" w:rsidRDefault="00D92F85">
            <w:pPr>
              <w:rPr>
                <w:rFonts w:asciiTheme="majorBidi" w:hAnsiTheme="majorBidi" w:cstheme="majorBidi"/>
              </w:rPr>
            </w:pPr>
          </w:p>
        </w:tc>
        <w:tc>
          <w:tcPr>
            <w:tcW w:w="734" w:type="dxa"/>
          </w:tcPr>
          <w:p w14:paraId="24B1D5E5" w14:textId="77777777" w:rsidR="00D92F85" w:rsidRPr="009C3C74" w:rsidRDefault="00D92F85">
            <w:pPr>
              <w:rPr>
                <w:rFonts w:asciiTheme="majorBidi" w:hAnsiTheme="majorBidi" w:cstheme="majorBidi"/>
              </w:rPr>
            </w:pPr>
          </w:p>
        </w:tc>
        <w:tc>
          <w:tcPr>
            <w:tcW w:w="732" w:type="dxa"/>
          </w:tcPr>
          <w:p w14:paraId="24B1D5E6" w14:textId="77777777" w:rsidR="00D92F85" w:rsidRPr="009C3C74" w:rsidRDefault="00D92F85">
            <w:pPr>
              <w:rPr>
                <w:rFonts w:asciiTheme="majorBidi" w:hAnsiTheme="majorBidi" w:cstheme="majorBidi"/>
              </w:rPr>
            </w:pPr>
          </w:p>
        </w:tc>
        <w:tc>
          <w:tcPr>
            <w:tcW w:w="737" w:type="dxa"/>
          </w:tcPr>
          <w:p w14:paraId="24B1D5E7" w14:textId="77777777" w:rsidR="00D92F85" w:rsidRPr="009C3C74" w:rsidRDefault="00D92F85">
            <w:pPr>
              <w:rPr>
                <w:rFonts w:asciiTheme="majorBidi" w:hAnsiTheme="majorBidi" w:cstheme="majorBidi"/>
              </w:rPr>
            </w:pPr>
          </w:p>
        </w:tc>
        <w:tc>
          <w:tcPr>
            <w:tcW w:w="734" w:type="dxa"/>
          </w:tcPr>
          <w:p w14:paraId="24B1D5E8" w14:textId="77777777" w:rsidR="00D92F85" w:rsidRPr="009C3C74" w:rsidRDefault="00D92F85">
            <w:pPr>
              <w:rPr>
                <w:rFonts w:asciiTheme="majorBidi" w:hAnsiTheme="majorBidi" w:cstheme="majorBidi"/>
              </w:rPr>
            </w:pPr>
          </w:p>
        </w:tc>
        <w:tc>
          <w:tcPr>
            <w:tcW w:w="737" w:type="dxa"/>
          </w:tcPr>
          <w:p w14:paraId="24B1D5E9" w14:textId="77777777" w:rsidR="00D92F85" w:rsidRPr="009C3C74" w:rsidRDefault="00D92F85">
            <w:pPr>
              <w:rPr>
                <w:rFonts w:asciiTheme="majorBidi" w:hAnsiTheme="majorBidi" w:cstheme="majorBidi"/>
              </w:rPr>
            </w:pPr>
          </w:p>
        </w:tc>
        <w:tc>
          <w:tcPr>
            <w:tcW w:w="701" w:type="dxa"/>
          </w:tcPr>
          <w:p w14:paraId="24B1D5EA" w14:textId="77777777" w:rsidR="00D92F85" w:rsidRPr="009C3C74" w:rsidRDefault="00D92F85">
            <w:pPr>
              <w:rPr>
                <w:rFonts w:asciiTheme="majorBidi" w:hAnsiTheme="majorBidi" w:cstheme="majorBidi"/>
              </w:rPr>
            </w:pPr>
          </w:p>
        </w:tc>
      </w:tr>
      <w:tr w:rsidR="00D92F85" w:rsidRPr="009C3C74" w14:paraId="24B1D5F5" w14:textId="77777777">
        <w:trPr>
          <w:trHeight w:hRule="exact" w:val="427"/>
        </w:trPr>
        <w:tc>
          <w:tcPr>
            <w:tcW w:w="4519" w:type="dxa"/>
            <w:shd w:val="clear" w:color="auto" w:fill="00D5D1"/>
          </w:tcPr>
          <w:p w14:paraId="24B1D5EC" w14:textId="77777777" w:rsidR="00D92F85" w:rsidRPr="009C3C74" w:rsidRDefault="00D61349">
            <w:pPr>
              <w:pStyle w:val="TableParagraph"/>
              <w:spacing w:line="206" w:lineRule="exact"/>
              <w:rPr>
                <w:rFonts w:asciiTheme="majorBidi" w:hAnsiTheme="majorBidi" w:cstheme="majorBidi"/>
                <w:sz w:val="18"/>
              </w:rPr>
            </w:pPr>
            <w:r w:rsidRPr="009C3C74">
              <w:rPr>
                <w:rFonts w:asciiTheme="majorBidi" w:hAnsiTheme="majorBidi" w:cstheme="majorBidi"/>
                <w:sz w:val="18"/>
              </w:rPr>
              <w:t>PÖÖ  4   Kur’an  ve  sünnet  bütünlüğünü   esas   alan   bir</w:t>
            </w:r>
          </w:p>
          <w:p w14:paraId="24B1D5ED" w14:textId="77777777" w:rsidR="00D92F85" w:rsidRPr="009C3C74" w:rsidRDefault="00D61349">
            <w:pPr>
              <w:pStyle w:val="TableParagraph"/>
              <w:spacing w:before="2"/>
              <w:rPr>
                <w:rFonts w:asciiTheme="majorBidi" w:hAnsiTheme="majorBidi" w:cstheme="majorBidi"/>
                <w:sz w:val="18"/>
              </w:rPr>
            </w:pPr>
            <w:r w:rsidRPr="009C3C74">
              <w:rPr>
                <w:rFonts w:asciiTheme="majorBidi" w:hAnsiTheme="majorBidi" w:cstheme="majorBidi"/>
                <w:sz w:val="18"/>
              </w:rPr>
              <w:t>yaklaşıma sahip olma</w:t>
            </w:r>
          </w:p>
        </w:tc>
        <w:tc>
          <w:tcPr>
            <w:tcW w:w="737" w:type="dxa"/>
          </w:tcPr>
          <w:p w14:paraId="24B1D5EE" w14:textId="77777777" w:rsidR="00D92F85" w:rsidRPr="009C3C74" w:rsidRDefault="00D61349">
            <w:pPr>
              <w:pStyle w:val="TableParagraph"/>
              <w:spacing w:before="74"/>
              <w:ind w:left="21"/>
              <w:jc w:val="center"/>
              <w:rPr>
                <w:rFonts w:asciiTheme="majorBidi" w:hAnsiTheme="majorBidi" w:cstheme="majorBidi"/>
              </w:rPr>
            </w:pPr>
            <w:r w:rsidRPr="009C3C74">
              <w:rPr>
                <w:rFonts w:asciiTheme="majorBidi" w:hAnsiTheme="majorBidi" w:cstheme="majorBidi"/>
              </w:rPr>
              <w:t>1</w:t>
            </w:r>
          </w:p>
        </w:tc>
        <w:tc>
          <w:tcPr>
            <w:tcW w:w="734" w:type="dxa"/>
          </w:tcPr>
          <w:p w14:paraId="24B1D5EF" w14:textId="77777777" w:rsidR="00D92F85" w:rsidRPr="009C3C74" w:rsidRDefault="00D92F85">
            <w:pPr>
              <w:rPr>
                <w:rFonts w:asciiTheme="majorBidi" w:hAnsiTheme="majorBidi" w:cstheme="majorBidi"/>
              </w:rPr>
            </w:pPr>
          </w:p>
        </w:tc>
        <w:tc>
          <w:tcPr>
            <w:tcW w:w="732" w:type="dxa"/>
          </w:tcPr>
          <w:p w14:paraId="24B1D5F0" w14:textId="77777777" w:rsidR="00D92F85" w:rsidRPr="009C3C74" w:rsidRDefault="00D92F85">
            <w:pPr>
              <w:rPr>
                <w:rFonts w:asciiTheme="majorBidi" w:hAnsiTheme="majorBidi" w:cstheme="majorBidi"/>
              </w:rPr>
            </w:pPr>
          </w:p>
        </w:tc>
        <w:tc>
          <w:tcPr>
            <w:tcW w:w="737" w:type="dxa"/>
          </w:tcPr>
          <w:p w14:paraId="24B1D5F1" w14:textId="77777777" w:rsidR="00D92F85" w:rsidRPr="009C3C74" w:rsidRDefault="00D92F85">
            <w:pPr>
              <w:rPr>
                <w:rFonts w:asciiTheme="majorBidi" w:hAnsiTheme="majorBidi" w:cstheme="majorBidi"/>
              </w:rPr>
            </w:pPr>
          </w:p>
        </w:tc>
        <w:tc>
          <w:tcPr>
            <w:tcW w:w="734" w:type="dxa"/>
          </w:tcPr>
          <w:p w14:paraId="24B1D5F2" w14:textId="77777777" w:rsidR="00D92F85" w:rsidRPr="009C3C74" w:rsidRDefault="00D61349">
            <w:pPr>
              <w:pStyle w:val="TableParagraph"/>
              <w:spacing w:before="74"/>
              <w:ind w:left="19"/>
              <w:jc w:val="center"/>
              <w:rPr>
                <w:rFonts w:asciiTheme="majorBidi" w:hAnsiTheme="majorBidi" w:cstheme="majorBidi"/>
              </w:rPr>
            </w:pPr>
            <w:r w:rsidRPr="009C3C74">
              <w:rPr>
                <w:rFonts w:asciiTheme="majorBidi" w:hAnsiTheme="majorBidi" w:cstheme="majorBidi"/>
              </w:rPr>
              <w:t>1</w:t>
            </w:r>
          </w:p>
        </w:tc>
        <w:tc>
          <w:tcPr>
            <w:tcW w:w="737" w:type="dxa"/>
          </w:tcPr>
          <w:p w14:paraId="24B1D5F3" w14:textId="77777777" w:rsidR="00D92F85" w:rsidRPr="009C3C74" w:rsidRDefault="00D92F85">
            <w:pPr>
              <w:rPr>
                <w:rFonts w:asciiTheme="majorBidi" w:hAnsiTheme="majorBidi" w:cstheme="majorBidi"/>
              </w:rPr>
            </w:pPr>
          </w:p>
        </w:tc>
        <w:tc>
          <w:tcPr>
            <w:tcW w:w="701" w:type="dxa"/>
          </w:tcPr>
          <w:p w14:paraId="24B1D5F4" w14:textId="77777777" w:rsidR="00D92F85" w:rsidRPr="009C3C74" w:rsidRDefault="00D92F85">
            <w:pPr>
              <w:rPr>
                <w:rFonts w:asciiTheme="majorBidi" w:hAnsiTheme="majorBidi" w:cstheme="majorBidi"/>
              </w:rPr>
            </w:pPr>
          </w:p>
        </w:tc>
      </w:tr>
      <w:tr w:rsidR="00D92F85" w:rsidRPr="009C3C74" w14:paraId="24B1D5FE" w14:textId="77777777">
        <w:trPr>
          <w:trHeight w:hRule="exact" w:val="421"/>
        </w:trPr>
        <w:tc>
          <w:tcPr>
            <w:tcW w:w="4519" w:type="dxa"/>
            <w:shd w:val="clear" w:color="auto" w:fill="00D5D1"/>
          </w:tcPr>
          <w:p w14:paraId="24B1D5F6" w14:textId="77777777" w:rsidR="00D92F85" w:rsidRPr="009C3C74" w:rsidRDefault="00D61349">
            <w:pPr>
              <w:pStyle w:val="TableParagraph"/>
              <w:spacing w:before="1" w:line="204" w:lineRule="exact"/>
              <w:ind w:right="35"/>
              <w:rPr>
                <w:rFonts w:asciiTheme="majorBidi" w:hAnsiTheme="majorBidi" w:cstheme="majorBidi"/>
                <w:sz w:val="18"/>
              </w:rPr>
            </w:pPr>
            <w:r w:rsidRPr="009C3C74">
              <w:rPr>
                <w:rFonts w:asciiTheme="majorBidi" w:hAnsiTheme="majorBidi" w:cstheme="majorBidi"/>
                <w:sz w:val="18"/>
              </w:rPr>
              <w:t>PÖÖ 5 Bütüncül ve sistematik bir dini düşünce ve kavrayışa sahip olma</w:t>
            </w:r>
          </w:p>
        </w:tc>
        <w:tc>
          <w:tcPr>
            <w:tcW w:w="737" w:type="dxa"/>
          </w:tcPr>
          <w:p w14:paraId="24B1D5F7" w14:textId="77777777" w:rsidR="00D92F85" w:rsidRPr="009C3C74" w:rsidRDefault="00D92F85">
            <w:pPr>
              <w:rPr>
                <w:rFonts w:asciiTheme="majorBidi" w:hAnsiTheme="majorBidi" w:cstheme="majorBidi"/>
              </w:rPr>
            </w:pPr>
          </w:p>
        </w:tc>
        <w:tc>
          <w:tcPr>
            <w:tcW w:w="734" w:type="dxa"/>
          </w:tcPr>
          <w:p w14:paraId="24B1D5F8" w14:textId="77777777" w:rsidR="00D92F85" w:rsidRPr="009C3C74" w:rsidRDefault="00D92F85">
            <w:pPr>
              <w:rPr>
                <w:rFonts w:asciiTheme="majorBidi" w:hAnsiTheme="majorBidi" w:cstheme="majorBidi"/>
              </w:rPr>
            </w:pPr>
          </w:p>
        </w:tc>
        <w:tc>
          <w:tcPr>
            <w:tcW w:w="732" w:type="dxa"/>
          </w:tcPr>
          <w:p w14:paraId="24B1D5F9" w14:textId="77777777" w:rsidR="00D92F85" w:rsidRPr="009C3C74" w:rsidRDefault="00D92F85">
            <w:pPr>
              <w:rPr>
                <w:rFonts w:asciiTheme="majorBidi" w:hAnsiTheme="majorBidi" w:cstheme="majorBidi"/>
              </w:rPr>
            </w:pPr>
          </w:p>
        </w:tc>
        <w:tc>
          <w:tcPr>
            <w:tcW w:w="737" w:type="dxa"/>
          </w:tcPr>
          <w:p w14:paraId="24B1D5FA" w14:textId="77777777" w:rsidR="00D92F85" w:rsidRPr="009C3C74" w:rsidRDefault="00D92F85">
            <w:pPr>
              <w:rPr>
                <w:rFonts w:asciiTheme="majorBidi" w:hAnsiTheme="majorBidi" w:cstheme="majorBidi"/>
              </w:rPr>
            </w:pPr>
          </w:p>
        </w:tc>
        <w:tc>
          <w:tcPr>
            <w:tcW w:w="734" w:type="dxa"/>
          </w:tcPr>
          <w:p w14:paraId="24B1D5FB" w14:textId="77777777" w:rsidR="00D92F85" w:rsidRPr="009C3C74" w:rsidRDefault="00D61349">
            <w:pPr>
              <w:pStyle w:val="TableParagraph"/>
              <w:spacing w:before="72"/>
              <w:ind w:left="19"/>
              <w:jc w:val="center"/>
              <w:rPr>
                <w:rFonts w:asciiTheme="majorBidi" w:hAnsiTheme="majorBidi" w:cstheme="majorBidi"/>
              </w:rPr>
            </w:pPr>
            <w:r w:rsidRPr="009C3C74">
              <w:rPr>
                <w:rFonts w:asciiTheme="majorBidi" w:hAnsiTheme="majorBidi" w:cstheme="majorBidi"/>
              </w:rPr>
              <w:t>1</w:t>
            </w:r>
          </w:p>
        </w:tc>
        <w:tc>
          <w:tcPr>
            <w:tcW w:w="737" w:type="dxa"/>
          </w:tcPr>
          <w:p w14:paraId="24B1D5FC" w14:textId="77777777" w:rsidR="00D92F85" w:rsidRPr="009C3C74" w:rsidRDefault="00D92F85">
            <w:pPr>
              <w:rPr>
                <w:rFonts w:asciiTheme="majorBidi" w:hAnsiTheme="majorBidi" w:cstheme="majorBidi"/>
              </w:rPr>
            </w:pPr>
          </w:p>
        </w:tc>
        <w:tc>
          <w:tcPr>
            <w:tcW w:w="701" w:type="dxa"/>
          </w:tcPr>
          <w:p w14:paraId="24B1D5FD" w14:textId="77777777" w:rsidR="00D92F85" w:rsidRPr="009C3C74" w:rsidRDefault="00D92F85">
            <w:pPr>
              <w:rPr>
                <w:rFonts w:asciiTheme="majorBidi" w:hAnsiTheme="majorBidi" w:cstheme="majorBidi"/>
              </w:rPr>
            </w:pPr>
          </w:p>
        </w:tc>
      </w:tr>
      <w:tr w:rsidR="00D92F85" w:rsidRPr="009C3C74" w14:paraId="24B1D607" w14:textId="77777777">
        <w:trPr>
          <w:trHeight w:hRule="exact" w:val="630"/>
        </w:trPr>
        <w:tc>
          <w:tcPr>
            <w:tcW w:w="4519" w:type="dxa"/>
            <w:shd w:val="clear" w:color="auto" w:fill="00D5D1"/>
          </w:tcPr>
          <w:p w14:paraId="24B1D5FF" w14:textId="77777777" w:rsidR="00D92F85" w:rsidRPr="009C3C74" w:rsidRDefault="00D61349">
            <w:pPr>
              <w:pStyle w:val="TableParagraph"/>
              <w:ind w:right="89"/>
              <w:jc w:val="both"/>
              <w:rPr>
                <w:rFonts w:asciiTheme="majorBidi" w:hAnsiTheme="majorBidi" w:cstheme="majorBidi"/>
                <w:sz w:val="18"/>
              </w:rPr>
            </w:pPr>
            <w:r w:rsidRPr="009C3C74">
              <w:rPr>
                <w:rFonts w:asciiTheme="majorBidi" w:hAnsiTheme="majorBidi" w:cstheme="majorBidi"/>
                <w:sz w:val="18"/>
              </w:rPr>
              <w:t>PÖÖ 6 Zaman ve mekâna göre ortaya çıkan farklı dini yaklaşımları doğru anlama ve tutarlı değerlendirme yetkinliğine sahip olma</w:t>
            </w:r>
          </w:p>
        </w:tc>
        <w:tc>
          <w:tcPr>
            <w:tcW w:w="737" w:type="dxa"/>
          </w:tcPr>
          <w:p w14:paraId="24B1D600" w14:textId="77777777" w:rsidR="00D92F85" w:rsidRPr="009C3C74" w:rsidRDefault="00D61349">
            <w:pPr>
              <w:pStyle w:val="TableParagraph"/>
              <w:spacing w:before="176"/>
              <w:ind w:left="21"/>
              <w:jc w:val="center"/>
              <w:rPr>
                <w:rFonts w:asciiTheme="majorBidi" w:hAnsiTheme="majorBidi" w:cstheme="majorBidi"/>
              </w:rPr>
            </w:pPr>
            <w:r w:rsidRPr="009C3C74">
              <w:rPr>
                <w:rFonts w:asciiTheme="majorBidi" w:hAnsiTheme="majorBidi" w:cstheme="majorBidi"/>
              </w:rPr>
              <w:t>3</w:t>
            </w:r>
          </w:p>
        </w:tc>
        <w:tc>
          <w:tcPr>
            <w:tcW w:w="734" w:type="dxa"/>
          </w:tcPr>
          <w:p w14:paraId="24B1D601" w14:textId="77777777" w:rsidR="00D92F85" w:rsidRPr="009C3C74" w:rsidRDefault="00D92F85">
            <w:pPr>
              <w:rPr>
                <w:rFonts w:asciiTheme="majorBidi" w:hAnsiTheme="majorBidi" w:cstheme="majorBidi"/>
              </w:rPr>
            </w:pPr>
          </w:p>
        </w:tc>
        <w:tc>
          <w:tcPr>
            <w:tcW w:w="732" w:type="dxa"/>
          </w:tcPr>
          <w:p w14:paraId="24B1D602" w14:textId="77777777" w:rsidR="00D92F85" w:rsidRPr="009C3C74" w:rsidRDefault="00D92F85">
            <w:pPr>
              <w:rPr>
                <w:rFonts w:asciiTheme="majorBidi" w:hAnsiTheme="majorBidi" w:cstheme="majorBidi"/>
              </w:rPr>
            </w:pPr>
          </w:p>
        </w:tc>
        <w:tc>
          <w:tcPr>
            <w:tcW w:w="737" w:type="dxa"/>
          </w:tcPr>
          <w:p w14:paraId="24B1D603" w14:textId="77777777" w:rsidR="00D92F85" w:rsidRPr="009C3C74" w:rsidRDefault="00D92F85">
            <w:pPr>
              <w:rPr>
                <w:rFonts w:asciiTheme="majorBidi" w:hAnsiTheme="majorBidi" w:cstheme="majorBidi"/>
              </w:rPr>
            </w:pPr>
          </w:p>
        </w:tc>
        <w:tc>
          <w:tcPr>
            <w:tcW w:w="734" w:type="dxa"/>
          </w:tcPr>
          <w:p w14:paraId="24B1D604" w14:textId="77777777" w:rsidR="00D92F85" w:rsidRPr="009C3C74" w:rsidRDefault="00D92F85">
            <w:pPr>
              <w:rPr>
                <w:rFonts w:asciiTheme="majorBidi" w:hAnsiTheme="majorBidi" w:cstheme="majorBidi"/>
              </w:rPr>
            </w:pPr>
          </w:p>
        </w:tc>
        <w:tc>
          <w:tcPr>
            <w:tcW w:w="737" w:type="dxa"/>
          </w:tcPr>
          <w:p w14:paraId="24B1D605" w14:textId="77777777" w:rsidR="00D92F85" w:rsidRPr="009C3C74" w:rsidRDefault="00D92F85">
            <w:pPr>
              <w:rPr>
                <w:rFonts w:asciiTheme="majorBidi" w:hAnsiTheme="majorBidi" w:cstheme="majorBidi"/>
              </w:rPr>
            </w:pPr>
          </w:p>
        </w:tc>
        <w:tc>
          <w:tcPr>
            <w:tcW w:w="701" w:type="dxa"/>
          </w:tcPr>
          <w:p w14:paraId="24B1D606" w14:textId="77777777" w:rsidR="00D92F85" w:rsidRPr="009C3C74" w:rsidRDefault="00D92F85">
            <w:pPr>
              <w:rPr>
                <w:rFonts w:asciiTheme="majorBidi" w:hAnsiTheme="majorBidi" w:cstheme="majorBidi"/>
              </w:rPr>
            </w:pPr>
          </w:p>
        </w:tc>
      </w:tr>
      <w:tr w:rsidR="00D92F85" w:rsidRPr="009C3C74" w14:paraId="24B1D610" w14:textId="77777777">
        <w:trPr>
          <w:trHeight w:hRule="exact" w:val="631"/>
        </w:trPr>
        <w:tc>
          <w:tcPr>
            <w:tcW w:w="4519" w:type="dxa"/>
            <w:shd w:val="clear" w:color="auto" w:fill="00D5D1"/>
          </w:tcPr>
          <w:p w14:paraId="24B1D608" w14:textId="77777777" w:rsidR="00D92F85" w:rsidRPr="009C3C74" w:rsidRDefault="00D61349">
            <w:pPr>
              <w:pStyle w:val="TableParagraph"/>
              <w:spacing w:line="237" w:lineRule="auto"/>
              <w:rPr>
                <w:rFonts w:asciiTheme="majorBidi" w:hAnsiTheme="majorBidi" w:cstheme="majorBidi"/>
                <w:sz w:val="18"/>
              </w:rPr>
            </w:pPr>
            <w:r w:rsidRPr="009C3C74">
              <w:rPr>
                <w:rFonts w:asciiTheme="majorBidi" w:hAnsiTheme="majorBidi" w:cstheme="majorBidi"/>
                <w:sz w:val="18"/>
              </w:rPr>
              <w:t>PÖÖ 7 Din istismarı, şiddet, İslam karşıtlığı gibi dine ve topluma zararlı eğilimlere karşı söylem ve tutum geliştirebilme yetkinliğine sahip olma</w:t>
            </w:r>
          </w:p>
        </w:tc>
        <w:tc>
          <w:tcPr>
            <w:tcW w:w="737" w:type="dxa"/>
          </w:tcPr>
          <w:p w14:paraId="24B1D609" w14:textId="77777777" w:rsidR="00D92F85" w:rsidRPr="009C3C74" w:rsidRDefault="00D61349">
            <w:pPr>
              <w:pStyle w:val="TableParagraph"/>
              <w:spacing w:before="177"/>
              <w:ind w:left="21"/>
              <w:jc w:val="center"/>
              <w:rPr>
                <w:rFonts w:asciiTheme="majorBidi" w:hAnsiTheme="majorBidi" w:cstheme="majorBidi"/>
              </w:rPr>
            </w:pPr>
            <w:r w:rsidRPr="009C3C74">
              <w:rPr>
                <w:rFonts w:asciiTheme="majorBidi" w:hAnsiTheme="majorBidi" w:cstheme="majorBidi"/>
              </w:rPr>
              <w:t>3</w:t>
            </w:r>
          </w:p>
        </w:tc>
        <w:tc>
          <w:tcPr>
            <w:tcW w:w="734" w:type="dxa"/>
          </w:tcPr>
          <w:p w14:paraId="24B1D60A" w14:textId="77777777" w:rsidR="00D92F85" w:rsidRPr="009C3C74" w:rsidRDefault="00D92F85">
            <w:pPr>
              <w:rPr>
                <w:rFonts w:asciiTheme="majorBidi" w:hAnsiTheme="majorBidi" w:cstheme="majorBidi"/>
              </w:rPr>
            </w:pPr>
          </w:p>
        </w:tc>
        <w:tc>
          <w:tcPr>
            <w:tcW w:w="732" w:type="dxa"/>
          </w:tcPr>
          <w:p w14:paraId="24B1D60B" w14:textId="77777777" w:rsidR="00D92F85" w:rsidRPr="009C3C74" w:rsidRDefault="00D92F85">
            <w:pPr>
              <w:rPr>
                <w:rFonts w:asciiTheme="majorBidi" w:hAnsiTheme="majorBidi" w:cstheme="majorBidi"/>
              </w:rPr>
            </w:pPr>
          </w:p>
        </w:tc>
        <w:tc>
          <w:tcPr>
            <w:tcW w:w="737" w:type="dxa"/>
          </w:tcPr>
          <w:p w14:paraId="24B1D60C" w14:textId="77777777" w:rsidR="00D92F85" w:rsidRPr="009C3C74" w:rsidRDefault="00D92F85">
            <w:pPr>
              <w:rPr>
                <w:rFonts w:asciiTheme="majorBidi" w:hAnsiTheme="majorBidi" w:cstheme="majorBidi"/>
              </w:rPr>
            </w:pPr>
          </w:p>
        </w:tc>
        <w:tc>
          <w:tcPr>
            <w:tcW w:w="734" w:type="dxa"/>
          </w:tcPr>
          <w:p w14:paraId="24B1D60D" w14:textId="77777777" w:rsidR="00D92F85" w:rsidRPr="009C3C74" w:rsidRDefault="00D92F85">
            <w:pPr>
              <w:rPr>
                <w:rFonts w:asciiTheme="majorBidi" w:hAnsiTheme="majorBidi" w:cstheme="majorBidi"/>
              </w:rPr>
            </w:pPr>
          </w:p>
        </w:tc>
        <w:tc>
          <w:tcPr>
            <w:tcW w:w="737" w:type="dxa"/>
          </w:tcPr>
          <w:p w14:paraId="24B1D60E" w14:textId="77777777" w:rsidR="00D92F85" w:rsidRPr="009C3C74" w:rsidRDefault="00D92F85">
            <w:pPr>
              <w:rPr>
                <w:rFonts w:asciiTheme="majorBidi" w:hAnsiTheme="majorBidi" w:cstheme="majorBidi"/>
              </w:rPr>
            </w:pPr>
          </w:p>
        </w:tc>
        <w:tc>
          <w:tcPr>
            <w:tcW w:w="701" w:type="dxa"/>
          </w:tcPr>
          <w:p w14:paraId="24B1D60F" w14:textId="77777777" w:rsidR="00D92F85" w:rsidRPr="009C3C74" w:rsidRDefault="00D92F85">
            <w:pPr>
              <w:rPr>
                <w:rFonts w:asciiTheme="majorBidi" w:hAnsiTheme="majorBidi" w:cstheme="majorBidi"/>
              </w:rPr>
            </w:pPr>
          </w:p>
        </w:tc>
      </w:tr>
      <w:tr w:rsidR="00D92F85" w:rsidRPr="009C3C74" w14:paraId="24B1D61A" w14:textId="77777777">
        <w:trPr>
          <w:trHeight w:hRule="exact" w:val="426"/>
        </w:trPr>
        <w:tc>
          <w:tcPr>
            <w:tcW w:w="4519" w:type="dxa"/>
            <w:shd w:val="clear" w:color="auto" w:fill="00D5D1"/>
          </w:tcPr>
          <w:p w14:paraId="24B1D611" w14:textId="77777777" w:rsidR="00D92F85" w:rsidRPr="009C3C74" w:rsidRDefault="00D61349">
            <w:pPr>
              <w:pStyle w:val="TableParagraph"/>
              <w:spacing w:line="205" w:lineRule="exact"/>
              <w:rPr>
                <w:rFonts w:asciiTheme="majorBidi" w:hAnsiTheme="majorBidi" w:cstheme="majorBidi"/>
                <w:sz w:val="18"/>
              </w:rPr>
            </w:pPr>
            <w:r w:rsidRPr="009C3C74">
              <w:rPr>
                <w:rFonts w:asciiTheme="majorBidi" w:hAnsiTheme="majorBidi" w:cstheme="majorBidi"/>
                <w:sz w:val="18"/>
              </w:rPr>
              <w:t>PÖÖ 8  Farklı  düşünce  ve  yorumlar  karşısında  saygı ve</w:t>
            </w:r>
          </w:p>
          <w:p w14:paraId="24B1D612" w14:textId="77777777" w:rsidR="00D92F85" w:rsidRPr="009C3C74" w:rsidRDefault="00D61349">
            <w:pPr>
              <w:pStyle w:val="TableParagraph"/>
              <w:spacing w:line="207" w:lineRule="exact"/>
              <w:rPr>
                <w:rFonts w:asciiTheme="majorBidi" w:hAnsiTheme="majorBidi" w:cstheme="majorBidi"/>
                <w:sz w:val="18"/>
              </w:rPr>
            </w:pPr>
            <w:r w:rsidRPr="009C3C74">
              <w:rPr>
                <w:rFonts w:asciiTheme="majorBidi" w:hAnsiTheme="majorBidi" w:cstheme="majorBidi"/>
                <w:sz w:val="18"/>
              </w:rPr>
              <w:t>adaleti esas alma yetkinliğine sahip olma</w:t>
            </w:r>
          </w:p>
        </w:tc>
        <w:tc>
          <w:tcPr>
            <w:tcW w:w="737" w:type="dxa"/>
          </w:tcPr>
          <w:p w14:paraId="24B1D613" w14:textId="77777777" w:rsidR="00D92F85" w:rsidRPr="009C3C74" w:rsidRDefault="00D92F85">
            <w:pPr>
              <w:rPr>
                <w:rFonts w:asciiTheme="majorBidi" w:hAnsiTheme="majorBidi" w:cstheme="majorBidi"/>
              </w:rPr>
            </w:pPr>
          </w:p>
        </w:tc>
        <w:tc>
          <w:tcPr>
            <w:tcW w:w="734" w:type="dxa"/>
          </w:tcPr>
          <w:p w14:paraId="24B1D614" w14:textId="77777777" w:rsidR="00D92F85" w:rsidRPr="009C3C74" w:rsidRDefault="00D61349">
            <w:pPr>
              <w:pStyle w:val="TableParagraph"/>
              <w:spacing w:before="74"/>
              <w:ind w:left="19"/>
              <w:jc w:val="center"/>
              <w:rPr>
                <w:rFonts w:asciiTheme="majorBidi" w:hAnsiTheme="majorBidi" w:cstheme="majorBidi"/>
              </w:rPr>
            </w:pPr>
            <w:r w:rsidRPr="009C3C74">
              <w:rPr>
                <w:rFonts w:asciiTheme="majorBidi" w:hAnsiTheme="majorBidi" w:cstheme="majorBidi"/>
              </w:rPr>
              <w:t>3</w:t>
            </w:r>
          </w:p>
        </w:tc>
        <w:tc>
          <w:tcPr>
            <w:tcW w:w="732" w:type="dxa"/>
          </w:tcPr>
          <w:p w14:paraId="24B1D615" w14:textId="77777777" w:rsidR="00D92F85" w:rsidRPr="009C3C74" w:rsidRDefault="00D61349">
            <w:pPr>
              <w:pStyle w:val="TableParagraph"/>
              <w:spacing w:before="74"/>
              <w:ind w:left="21"/>
              <w:jc w:val="center"/>
              <w:rPr>
                <w:rFonts w:asciiTheme="majorBidi" w:hAnsiTheme="majorBidi" w:cstheme="majorBidi"/>
              </w:rPr>
            </w:pPr>
            <w:r w:rsidRPr="009C3C74">
              <w:rPr>
                <w:rFonts w:asciiTheme="majorBidi" w:hAnsiTheme="majorBidi" w:cstheme="majorBidi"/>
              </w:rPr>
              <w:t>1</w:t>
            </w:r>
          </w:p>
        </w:tc>
        <w:tc>
          <w:tcPr>
            <w:tcW w:w="737" w:type="dxa"/>
          </w:tcPr>
          <w:p w14:paraId="24B1D616" w14:textId="77777777" w:rsidR="00D92F85" w:rsidRPr="009C3C74" w:rsidRDefault="00D92F85">
            <w:pPr>
              <w:rPr>
                <w:rFonts w:asciiTheme="majorBidi" w:hAnsiTheme="majorBidi" w:cstheme="majorBidi"/>
              </w:rPr>
            </w:pPr>
          </w:p>
        </w:tc>
        <w:tc>
          <w:tcPr>
            <w:tcW w:w="734" w:type="dxa"/>
          </w:tcPr>
          <w:p w14:paraId="24B1D617" w14:textId="77777777" w:rsidR="00D92F85" w:rsidRPr="009C3C74" w:rsidRDefault="00D61349">
            <w:pPr>
              <w:pStyle w:val="TableParagraph"/>
              <w:spacing w:before="74"/>
              <w:ind w:left="19"/>
              <w:jc w:val="center"/>
              <w:rPr>
                <w:rFonts w:asciiTheme="majorBidi" w:hAnsiTheme="majorBidi" w:cstheme="majorBidi"/>
              </w:rPr>
            </w:pPr>
            <w:r w:rsidRPr="009C3C74">
              <w:rPr>
                <w:rFonts w:asciiTheme="majorBidi" w:hAnsiTheme="majorBidi" w:cstheme="majorBidi"/>
              </w:rPr>
              <w:t>1</w:t>
            </w:r>
          </w:p>
        </w:tc>
        <w:tc>
          <w:tcPr>
            <w:tcW w:w="737" w:type="dxa"/>
          </w:tcPr>
          <w:p w14:paraId="24B1D618" w14:textId="77777777" w:rsidR="00D92F85" w:rsidRPr="009C3C74" w:rsidRDefault="00D92F85">
            <w:pPr>
              <w:rPr>
                <w:rFonts w:asciiTheme="majorBidi" w:hAnsiTheme="majorBidi" w:cstheme="majorBidi"/>
              </w:rPr>
            </w:pPr>
          </w:p>
        </w:tc>
        <w:tc>
          <w:tcPr>
            <w:tcW w:w="701" w:type="dxa"/>
          </w:tcPr>
          <w:p w14:paraId="24B1D619" w14:textId="77777777" w:rsidR="00D92F85" w:rsidRPr="009C3C74" w:rsidRDefault="00D92F85">
            <w:pPr>
              <w:rPr>
                <w:rFonts w:asciiTheme="majorBidi" w:hAnsiTheme="majorBidi" w:cstheme="majorBidi"/>
              </w:rPr>
            </w:pPr>
          </w:p>
        </w:tc>
      </w:tr>
      <w:tr w:rsidR="00D92F85" w:rsidRPr="009C3C74" w14:paraId="24B1D624" w14:textId="77777777">
        <w:trPr>
          <w:trHeight w:hRule="exact" w:val="422"/>
        </w:trPr>
        <w:tc>
          <w:tcPr>
            <w:tcW w:w="4519" w:type="dxa"/>
            <w:shd w:val="clear" w:color="auto" w:fill="00D5D1"/>
          </w:tcPr>
          <w:p w14:paraId="24B1D61B" w14:textId="77777777" w:rsidR="00D92F85" w:rsidRPr="009C3C74" w:rsidRDefault="00D61349">
            <w:pPr>
              <w:pStyle w:val="TableParagraph"/>
              <w:spacing w:line="202" w:lineRule="exact"/>
              <w:rPr>
                <w:rFonts w:asciiTheme="majorBidi" w:hAnsiTheme="majorBidi" w:cstheme="majorBidi"/>
                <w:sz w:val="18"/>
              </w:rPr>
            </w:pPr>
            <w:r w:rsidRPr="009C3C74">
              <w:rPr>
                <w:rFonts w:asciiTheme="majorBidi" w:hAnsiTheme="majorBidi" w:cstheme="majorBidi"/>
                <w:sz w:val="18"/>
              </w:rPr>
              <w:t>PÖÖ 9 Kişi ve kurumlar yerine ilke ve değerleri üstün tutan</w:t>
            </w:r>
          </w:p>
          <w:p w14:paraId="24B1D61C" w14:textId="77777777" w:rsidR="00D92F85" w:rsidRPr="009C3C74" w:rsidRDefault="00D61349">
            <w:pPr>
              <w:pStyle w:val="TableParagraph"/>
              <w:spacing w:line="207" w:lineRule="exact"/>
              <w:rPr>
                <w:rFonts w:asciiTheme="majorBidi" w:hAnsiTheme="majorBidi" w:cstheme="majorBidi"/>
                <w:sz w:val="18"/>
              </w:rPr>
            </w:pPr>
            <w:r w:rsidRPr="009C3C74">
              <w:rPr>
                <w:rFonts w:asciiTheme="majorBidi" w:hAnsiTheme="majorBidi" w:cstheme="majorBidi"/>
                <w:sz w:val="18"/>
              </w:rPr>
              <w:t>bir anlayışa sahip olma</w:t>
            </w:r>
          </w:p>
        </w:tc>
        <w:tc>
          <w:tcPr>
            <w:tcW w:w="737" w:type="dxa"/>
          </w:tcPr>
          <w:p w14:paraId="24B1D61D" w14:textId="77777777" w:rsidR="00D92F85" w:rsidRPr="009C3C74" w:rsidRDefault="00D92F85">
            <w:pPr>
              <w:rPr>
                <w:rFonts w:asciiTheme="majorBidi" w:hAnsiTheme="majorBidi" w:cstheme="majorBidi"/>
              </w:rPr>
            </w:pPr>
          </w:p>
        </w:tc>
        <w:tc>
          <w:tcPr>
            <w:tcW w:w="734" w:type="dxa"/>
          </w:tcPr>
          <w:p w14:paraId="24B1D61E" w14:textId="77777777" w:rsidR="00D92F85" w:rsidRPr="009C3C74" w:rsidRDefault="00D61349">
            <w:pPr>
              <w:pStyle w:val="TableParagraph"/>
              <w:spacing w:before="73"/>
              <w:ind w:left="19"/>
              <w:jc w:val="center"/>
              <w:rPr>
                <w:rFonts w:asciiTheme="majorBidi" w:hAnsiTheme="majorBidi" w:cstheme="majorBidi"/>
              </w:rPr>
            </w:pPr>
            <w:r w:rsidRPr="009C3C74">
              <w:rPr>
                <w:rFonts w:asciiTheme="majorBidi" w:hAnsiTheme="majorBidi" w:cstheme="majorBidi"/>
              </w:rPr>
              <w:t>3</w:t>
            </w:r>
          </w:p>
        </w:tc>
        <w:tc>
          <w:tcPr>
            <w:tcW w:w="732" w:type="dxa"/>
          </w:tcPr>
          <w:p w14:paraId="24B1D61F" w14:textId="77777777" w:rsidR="00D92F85" w:rsidRPr="009C3C74" w:rsidRDefault="00D61349">
            <w:pPr>
              <w:pStyle w:val="TableParagraph"/>
              <w:spacing w:before="73"/>
              <w:ind w:left="21"/>
              <w:jc w:val="center"/>
              <w:rPr>
                <w:rFonts w:asciiTheme="majorBidi" w:hAnsiTheme="majorBidi" w:cstheme="majorBidi"/>
              </w:rPr>
            </w:pPr>
            <w:r w:rsidRPr="009C3C74">
              <w:rPr>
                <w:rFonts w:asciiTheme="majorBidi" w:hAnsiTheme="majorBidi" w:cstheme="majorBidi"/>
              </w:rPr>
              <w:t>1</w:t>
            </w:r>
          </w:p>
        </w:tc>
        <w:tc>
          <w:tcPr>
            <w:tcW w:w="737" w:type="dxa"/>
          </w:tcPr>
          <w:p w14:paraId="24B1D620" w14:textId="77777777" w:rsidR="00D92F85" w:rsidRPr="009C3C74" w:rsidRDefault="00D92F85">
            <w:pPr>
              <w:rPr>
                <w:rFonts w:asciiTheme="majorBidi" w:hAnsiTheme="majorBidi" w:cstheme="majorBidi"/>
              </w:rPr>
            </w:pPr>
          </w:p>
        </w:tc>
        <w:tc>
          <w:tcPr>
            <w:tcW w:w="734" w:type="dxa"/>
          </w:tcPr>
          <w:p w14:paraId="24B1D621" w14:textId="77777777" w:rsidR="00D92F85" w:rsidRPr="009C3C74" w:rsidRDefault="00D61349">
            <w:pPr>
              <w:pStyle w:val="TableParagraph"/>
              <w:spacing w:before="73"/>
              <w:ind w:left="19"/>
              <w:jc w:val="center"/>
              <w:rPr>
                <w:rFonts w:asciiTheme="majorBidi" w:hAnsiTheme="majorBidi" w:cstheme="majorBidi"/>
              </w:rPr>
            </w:pPr>
            <w:r w:rsidRPr="009C3C74">
              <w:rPr>
                <w:rFonts w:asciiTheme="majorBidi" w:hAnsiTheme="majorBidi" w:cstheme="majorBidi"/>
              </w:rPr>
              <w:t>1</w:t>
            </w:r>
          </w:p>
        </w:tc>
        <w:tc>
          <w:tcPr>
            <w:tcW w:w="737" w:type="dxa"/>
          </w:tcPr>
          <w:p w14:paraId="24B1D622" w14:textId="77777777" w:rsidR="00D92F85" w:rsidRPr="009C3C74" w:rsidRDefault="00D92F85">
            <w:pPr>
              <w:rPr>
                <w:rFonts w:asciiTheme="majorBidi" w:hAnsiTheme="majorBidi" w:cstheme="majorBidi"/>
              </w:rPr>
            </w:pPr>
          </w:p>
        </w:tc>
        <w:tc>
          <w:tcPr>
            <w:tcW w:w="701" w:type="dxa"/>
          </w:tcPr>
          <w:p w14:paraId="24B1D623" w14:textId="77777777" w:rsidR="00D92F85" w:rsidRPr="009C3C74" w:rsidRDefault="00D92F85">
            <w:pPr>
              <w:rPr>
                <w:rFonts w:asciiTheme="majorBidi" w:hAnsiTheme="majorBidi" w:cstheme="majorBidi"/>
              </w:rPr>
            </w:pPr>
          </w:p>
        </w:tc>
      </w:tr>
      <w:tr w:rsidR="00D92F85" w:rsidRPr="009C3C74" w14:paraId="24B1D62D" w14:textId="77777777">
        <w:trPr>
          <w:trHeight w:hRule="exact" w:val="422"/>
        </w:trPr>
        <w:tc>
          <w:tcPr>
            <w:tcW w:w="4519" w:type="dxa"/>
            <w:shd w:val="clear" w:color="auto" w:fill="00D5D1"/>
          </w:tcPr>
          <w:p w14:paraId="24B1D625" w14:textId="77777777" w:rsidR="00D92F85" w:rsidRPr="009C3C74" w:rsidRDefault="00D61349">
            <w:pPr>
              <w:pStyle w:val="TableParagraph"/>
              <w:rPr>
                <w:rFonts w:asciiTheme="majorBidi" w:hAnsiTheme="majorBidi" w:cstheme="majorBidi"/>
                <w:sz w:val="18"/>
              </w:rPr>
            </w:pPr>
            <w:r w:rsidRPr="009C3C74">
              <w:rPr>
                <w:rFonts w:asciiTheme="majorBidi" w:hAnsiTheme="majorBidi" w:cstheme="majorBidi"/>
                <w:sz w:val="18"/>
              </w:rPr>
              <w:t>PÖÖ 10 Dinin temel kaynakları ve bilimsel verilere dayalı din eğitimi ve din hizmetleri verme yetkinliğine sahip olma</w:t>
            </w:r>
          </w:p>
        </w:tc>
        <w:tc>
          <w:tcPr>
            <w:tcW w:w="737" w:type="dxa"/>
          </w:tcPr>
          <w:p w14:paraId="24B1D626" w14:textId="77777777" w:rsidR="00D92F85" w:rsidRPr="009C3C74" w:rsidRDefault="00D92F85">
            <w:pPr>
              <w:rPr>
                <w:rFonts w:asciiTheme="majorBidi" w:hAnsiTheme="majorBidi" w:cstheme="majorBidi"/>
              </w:rPr>
            </w:pPr>
          </w:p>
        </w:tc>
        <w:tc>
          <w:tcPr>
            <w:tcW w:w="734" w:type="dxa"/>
          </w:tcPr>
          <w:p w14:paraId="24B1D627" w14:textId="77777777" w:rsidR="00D92F85" w:rsidRPr="009C3C74" w:rsidRDefault="00D92F85">
            <w:pPr>
              <w:rPr>
                <w:rFonts w:asciiTheme="majorBidi" w:hAnsiTheme="majorBidi" w:cstheme="majorBidi"/>
              </w:rPr>
            </w:pPr>
          </w:p>
        </w:tc>
        <w:tc>
          <w:tcPr>
            <w:tcW w:w="732" w:type="dxa"/>
          </w:tcPr>
          <w:p w14:paraId="24B1D628" w14:textId="77777777" w:rsidR="00D92F85" w:rsidRPr="009C3C74" w:rsidRDefault="00D61349">
            <w:pPr>
              <w:pStyle w:val="TableParagraph"/>
              <w:spacing w:before="73"/>
              <w:ind w:left="21"/>
              <w:jc w:val="center"/>
              <w:rPr>
                <w:rFonts w:asciiTheme="majorBidi" w:hAnsiTheme="majorBidi" w:cstheme="majorBidi"/>
              </w:rPr>
            </w:pPr>
            <w:r w:rsidRPr="009C3C74">
              <w:rPr>
                <w:rFonts w:asciiTheme="majorBidi" w:hAnsiTheme="majorBidi" w:cstheme="majorBidi"/>
              </w:rPr>
              <w:t>2</w:t>
            </w:r>
          </w:p>
        </w:tc>
        <w:tc>
          <w:tcPr>
            <w:tcW w:w="737" w:type="dxa"/>
          </w:tcPr>
          <w:p w14:paraId="24B1D629" w14:textId="77777777" w:rsidR="00D92F85" w:rsidRPr="009C3C74" w:rsidRDefault="00D61349">
            <w:pPr>
              <w:pStyle w:val="TableParagraph"/>
              <w:spacing w:before="73"/>
              <w:ind w:left="22"/>
              <w:jc w:val="center"/>
              <w:rPr>
                <w:rFonts w:asciiTheme="majorBidi" w:hAnsiTheme="majorBidi" w:cstheme="majorBidi"/>
              </w:rPr>
            </w:pPr>
            <w:r w:rsidRPr="009C3C74">
              <w:rPr>
                <w:rFonts w:asciiTheme="majorBidi" w:hAnsiTheme="majorBidi" w:cstheme="majorBidi"/>
              </w:rPr>
              <w:t>2</w:t>
            </w:r>
          </w:p>
        </w:tc>
        <w:tc>
          <w:tcPr>
            <w:tcW w:w="734" w:type="dxa"/>
          </w:tcPr>
          <w:p w14:paraId="24B1D62A" w14:textId="77777777" w:rsidR="00D92F85" w:rsidRPr="009C3C74" w:rsidRDefault="00D61349">
            <w:pPr>
              <w:pStyle w:val="TableParagraph"/>
              <w:spacing w:before="73"/>
              <w:ind w:left="19"/>
              <w:jc w:val="center"/>
              <w:rPr>
                <w:rFonts w:asciiTheme="majorBidi" w:hAnsiTheme="majorBidi" w:cstheme="majorBidi"/>
              </w:rPr>
            </w:pPr>
            <w:r w:rsidRPr="009C3C74">
              <w:rPr>
                <w:rFonts w:asciiTheme="majorBidi" w:hAnsiTheme="majorBidi" w:cstheme="majorBidi"/>
              </w:rPr>
              <w:t>2</w:t>
            </w:r>
          </w:p>
        </w:tc>
        <w:tc>
          <w:tcPr>
            <w:tcW w:w="737" w:type="dxa"/>
          </w:tcPr>
          <w:p w14:paraId="24B1D62B" w14:textId="77777777" w:rsidR="00D92F85" w:rsidRPr="009C3C74" w:rsidRDefault="00D92F85">
            <w:pPr>
              <w:rPr>
                <w:rFonts w:asciiTheme="majorBidi" w:hAnsiTheme="majorBidi" w:cstheme="majorBidi"/>
              </w:rPr>
            </w:pPr>
          </w:p>
        </w:tc>
        <w:tc>
          <w:tcPr>
            <w:tcW w:w="701" w:type="dxa"/>
          </w:tcPr>
          <w:p w14:paraId="24B1D62C" w14:textId="77777777" w:rsidR="00D92F85" w:rsidRPr="009C3C74" w:rsidRDefault="00D92F85">
            <w:pPr>
              <w:rPr>
                <w:rFonts w:asciiTheme="majorBidi" w:hAnsiTheme="majorBidi" w:cstheme="majorBidi"/>
              </w:rPr>
            </w:pPr>
          </w:p>
        </w:tc>
      </w:tr>
      <w:tr w:rsidR="00D92F85" w:rsidRPr="009C3C74" w14:paraId="24B1D636" w14:textId="77777777">
        <w:trPr>
          <w:trHeight w:hRule="exact" w:val="630"/>
        </w:trPr>
        <w:tc>
          <w:tcPr>
            <w:tcW w:w="4519" w:type="dxa"/>
            <w:shd w:val="clear" w:color="auto" w:fill="00D5D1"/>
          </w:tcPr>
          <w:p w14:paraId="24B1D62E" w14:textId="77777777" w:rsidR="00D92F85" w:rsidRPr="009C3C74" w:rsidRDefault="00D61349">
            <w:pPr>
              <w:pStyle w:val="TableParagraph"/>
              <w:spacing w:line="237" w:lineRule="auto"/>
              <w:rPr>
                <w:rFonts w:asciiTheme="majorBidi" w:hAnsiTheme="majorBidi" w:cstheme="majorBidi"/>
                <w:sz w:val="18"/>
              </w:rPr>
            </w:pPr>
            <w:r w:rsidRPr="009C3C74">
              <w:rPr>
                <w:rFonts w:asciiTheme="majorBidi" w:hAnsiTheme="majorBidi" w:cstheme="majorBidi"/>
                <w:sz w:val="18"/>
              </w:rPr>
              <w:t>PÖÖ 11 Toplumun inanç, ibadet, ahlak, örf ve adetlerini İslam’ın temel kaynakları ışığında yorumlama ve toplumu aydınlatma yetkinliğine sahip olma</w:t>
            </w:r>
          </w:p>
        </w:tc>
        <w:tc>
          <w:tcPr>
            <w:tcW w:w="737" w:type="dxa"/>
          </w:tcPr>
          <w:p w14:paraId="24B1D62F" w14:textId="77777777" w:rsidR="00D92F85" w:rsidRPr="009C3C74" w:rsidRDefault="00D61349">
            <w:pPr>
              <w:pStyle w:val="TableParagraph"/>
              <w:spacing w:before="176"/>
              <w:ind w:left="21"/>
              <w:jc w:val="center"/>
              <w:rPr>
                <w:rFonts w:asciiTheme="majorBidi" w:hAnsiTheme="majorBidi" w:cstheme="majorBidi"/>
              </w:rPr>
            </w:pPr>
            <w:r w:rsidRPr="009C3C74">
              <w:rPr>
                <w:rFonts w:asciiTheme="majorBidi" w:hAnsiTheme="majorBidi" w:cstheme="majorBidi"/>
              </w:rPr>
              <w:t>2</w:t>
            </w:r>
          </w:p>
        </w:tc>
        <w:tc>
          <w:tcPr>
            <w:tcW w:w="734" w:type="dxa"/>
          </w:tcPr>
          <w:p w14:paraId="24B1D630" w14:textId="77777777" w:rsidR="00D92F85" w:rsidRPr="009C3C74" w:rsidRDefault="00D61349">
            <w:pPr>
              <w:pStyle w:val="TableParagraph"/>
              <w:spacing w:before="176"/>
              <w:ind w:left="19"/>
              <w:jc w:val="center"/>
              <w:rPr>
                <w:rFonts w:asciiTheme="majorBidi" w:hAnsiTheme="majorBidi" w:cstheme="majorBidi"/>
              </w:rPr>
            </w:pPr>
            <w:r w:rsidRPr="009C3C74">
              <w:rPr>
                <w:rFonts w:asciiTheme="majorBidi" w:hAnsiTheme="majorBidi" w:cstheme="majorBidi"/>
              </w:rPr>
              <w:t>3</w:t>
            </w:r>
          </w:p>
        </w:tc>
        <w:tc>
          <w:tcPr>
            <w:tcW w:w="732" w:type="dxa"/>
          </w:tcPr>
          <w:p w14:paraId="24B1D631" w14:textId="77777777" w:rsidR="00D92F85" w:rsidRPr="009C3C74" w:rsidRDefault="00D61349">
            <w:pPr>
              <w:pStyle w:val="TableParagraph"/>
              <w:spacing w:before="176"/>
              <w:ind w:left="22"/>
              <w:jc w:val="center"/>
              <w:rPr>
                <w:rFonts w:asciiTheme="majorBidi" w:hAnsiTheme="majorBidi" w:cstheme="majorBidi"/>
              </w:rPr>
            </w:pPr>
            <w:r w:rsidRPr="009C3C74">
              <w:rPr>
                <w:rFonts w:asciiTheme="majorBidi" w:hAnsiTheme="majorBidi" w:cstheme="majorBidi"/>
              </w:rPr>
              <w:t>3</w:t>
            </w:r>
          </w:p>
        </w:tc>
        <w:tc>
          <w:tcPr>
            <w:tcW w:w="737" w:type="dxa"/>
          </w:tcPr>
          <w:p w14:paraId="24B1D632" w14:textId="77777777" w:rsidR="00D92F85" w:rsidRPr="009C3C74" w:rsidRDefault="00D92F85">
            <w:pPr>
              <w:rPr>
                <w:rFonts w:asciiTheme="majorBidi" w:hAnsiTheme="majorBidi" w:cstheme="majorBidi"/>
              </w:rPr>
            </w:pPr>
          </w:p>
        </w:tc>
        <w:tc>
          <w:tcPr>
            <w:tcW w:w="734" w:type="dxa"/>
          </w:tcPr>
          <w:p w14:paraId="24B1D633" w14:textId="77777777" w:rsidR="00D92F85" w:rsidRPr="009C3C74" w:rsidRDefault="00D61349">
            <w:pPr>
              <w:pStyle w:val="TableParagraph"/>
              <w:spacing w:before="176"/>
              <w:ind w:left="19"/>
              <w:jc w:val="center"/>
              <w:rPr>
                <w:rFonts w:asciiTheme="majorBidi" w:hAnsiTheme="majorBidi" w:cstheme="majorBidi"/>
              </w:rPr>
            </w:pPr>
            <w:r w:rsidRPr="009C3C74">
              <w:rPr>
                <w:rFonts w:asciiTheme="majorBidi" w:hAnsiTheme="majorBidi" w:cstheme="majorBidi"/>
              </w:rPr>
              <w:t>1</w:t>
            </w:r>
          </w:p>
        </w:tc>
        <w:tc>
          <w:tcPr>
            <w:tcW w:w="737" w:type="dxa"/>
          </w:tcPr>
          <w:p w14:paraId="24B1D634" w14:textId="77777777" w:rsidR="00D92F85" w:rsidRPr="009C3C74" w:rsidRDefault="00D92F85">
            <w:pPr>
              <w:rPr>
                <w:rFonts w:asciiTheme="majorBidi" w:hAnsiTheme="majorBidi" w:cstheme="majorBidi"/>
              </w:rPr>
            </w:pPr>
          </w:p>
        </w:tc>
        <w:tc>
          <w:tcPr>
            <w:tcW w:w="701" w:type="dxa"/>
          </w:tcPr>
          <w:p w14:paraId="24B1D635" w14:textId="77777777" w:rsidR="00D92F85" w:rsidRPr="009C3C74" w:rsidRDefault="00D92F85">
            <w:pPr>
              <w:rPr>
                <w:rFonts w:asciiTheme="majorBidi" w:hAnsiTheme="majorBidi" w:cstheme="majorBidi"/>
              </w:rPr>
            </w:pPr>
          </w:p>
        </w:tc>
      </w:tr>
      <w:tr w:rsidR="00D92F85" w:rsidRPr="009C3C74" w14:paraId="24B1D63F" w14:textId="77777777">
        <w:trPr>
          <w:trHeight w:hRule="exact" w:val="425"/>
        </w:trPr>
        <w:tc>
          <w:tcPr>
            <w:tcW w:w="4519" w:type="dxa"/>
            <w:shd w:val="clear" w:color="auto" w:fill="00D5D1"/>
          </w:tcPr>
          <w:p w14:paraId="24B1D637" w14:textId="77777777" w:rsidR="00D92F85" w:rsidRPr="009C3C74" w:rsidRDefault="00D61349">
            <w:pPr>
              <w:pStyle w:val="TableParagraph"/>
              <w:ind w:right="230"/>
              <w:rPr>
                <w:rFonts w:asciiTheme="majorBidi" w:hAnsiTheme="majorBidi" w:cstheme="majorBidi"/>
                <w:sz w:val="18"/>
              </w:rPr>
            </w:pPr>
            <w:r w:rsidRPr="009C3C74">
              <w:rPr>
                <w:rFonts w:asciiTheme="majorBidi" w:hAnsiTheme="majorBidi" w:cstheme="majorBidi"/>
                <w:sz w:val="18"/>
              </w:rPr>
              <w:t>PÖÖ 12 Dini danışmanlık ve rehberlik bilgi ve becerisine sahip olma</w:t>
            </w:r>
          </w:p>
        </w:tc>
        <w:tc>
          <w:tcPr>
            <w:tcW w:w="737" w:type="dxa"/>
          </w:tcPr>
          <w:p w14:paraId="24B1D638" w14:textId="77777777" w:rsidR="00D92F85" w:rsidRPr="009C3C74" w:rsidRDefault="00D61349">
            <w:pPr>
              <w:pStyle w:val="TableParagraph"/>
              <w:spacing w:before="74"/>
              <w:ind w:left="21"/>
              <w:jc w:val="center"/>
              <w:rPr>
                <w:rFonts w:asciiTheme="majorBidi" w:hAnsiTheme="majorBidi" w:cstheme="majorBidi"/>
              </w:rPr>
            </w:pPr>
            <w:r w:rsidRPr="009C3C74">
              <w:rPr>
                <w:rFonts w:asciiTheme="majorBidi" w:hAnsiTheme="majorBidi" w:cstheme="majorBidi"/>
              </w:rPr>
              <w:t>2</w:t>
            </w:r>
          </w:p>
        </w:tc>
        <w:tc>
          <w:tcPr>
            <w:tcW w:w="734" w:type="dxa"/>
          </w:tcPr>
          <w:p w14:paraId="24B1D639" w14:textId="77777777" w:rsidR="00D92F85" w:rsidRPr="009C3C74" w:rsidRDefault="00D61349">
            <w:pPr>
              <w:pStyle w:val="TableParagraph"/>
              <w:spacing w:before="74"/>
              <w:ind w:left="19"/>
              <w:jc w:val="center"/>
              <w:rPr>
                <w:rFonts w:asciiTheme="majorBidi" w:hAnsiTheme="majorBidi" w:cstheme="majorBidi"/>
              </w:rPr>
            </w:pPr>
            <w:r w:rsidRPr="009C3C74">
              <w:rPr>
                <w:rFonts w:asciiTheme="majorBidi" w:hAnsiTheme="majorBidi" w:cstheme="majorBidi"/>
              </w:rPr>
              <w:t>5</w:t>
            </w:r>
          </w:p>
        </w:tc>
        <w:tc>
          <w:tcPr>
            <w:tcW w:w="732" w:type="dxa"/>
          </w:tcPr>
          <w:p w14:paraId="24B1D63A" w14:textId="77777777" w:rsidR="00D92F85" w:rsidRPr="009C3C74" w:rsidRDefault="00D61349">
            <w:pPr>
              <w:pStyle w:val="TableParagraph"/>
              <w:spacing w:before="74"/>
              <w:ind w:left="22"/>
              <w:jc w:val="center"/>
              <w:rPr>
                <w:rFonts w:asciiTheme="majorBidi" w:hAnsiTheme="majorBidi" w:cstheme="majorBidi"/>
              </w:rPr>
            </w:pPr>
            <w:r w:rsidRPr="009C3C74">
              <w:rPr>
                <w:rFonts w:asciiTheme="majorBidi" w:hAnsiTheme="majorBidi" w:cstheme="majorBidi"/>
              </w:rPr>
              <w:t>5</w:t>
            </w:r>
          </w:p>
        </w:tc>
        <w:tc>
          <w:tcPr>
            <w:tcW w:w="737" w:type="dxa"/>
          </w:tcPr>
          <w:p w14:paraId="24B1D63B" w14:textId="77777777" w:rsidR="00D92F85" w:rsidRPr="009C3C74" w:rsidRDefault="00D92F85">
            <w:pPr>
              <w:rPr>
                <w:rFonts w:asciiTheme="majorBidi" w:hAnsiTheme="majorBidi" w:cstheme="majorBidi"/>
              </w:rPr>
            </w:pPr>
          </w:p>
        </w:tc>
        <w:tc>
          <w:tcPr>
            <w:tcW w:w="734" w:type="dxa"/>
          </w:tcPr>
          <w:p w14:paraId="24B1D63C" w14:textId="77777777" w:rsidR="00D92F85" w:rsidRPr="009C3C74" w:rsidRDefault="00D61349">
            <w:pPr>
              <w:pStyle w:val="TableParagraph"/>
              <w:spacing w:before="74"/>
              <w:ind w:left="19"/>
              <w:jc w:val="center"/>
              <w:rPr>
                <w:rFonts w:asciiTheme="majorBidi" w:hAnsiTheme="majorBidi" w:cstheme="majorBidi"/>
              </w:rPr>
            </w:pPr>
            <w:r w:rsidRPr="009C3C74">
              <w:rPr>
                <w:rFonts w:asciiTheme="majorBidi" w:hAnsiTheme="majorBidi" w:cstheme="majorBidi"/>
              </w:rPr>
              <w:t>4</w:t>
            </w:r>
          </w:p>
        </w:tc>
        <w:tc>
          <w:tcPr>
            <w:tcW w:w="737" w:type="dxa"/>
          </w:tcPr>
          <w:p w14:paraId="24B1D63D" w14:textId="77777777" w:rsidR="00D92F85" w:rsidRPr="009C3C74" w:rsidRDefault="00D92F85">
            <w:pPr>
              <w:rPr>
                <w:rFonts w:asciiTheme="majorBidi" w:hAnsiTheme="majorBidi" w:cstheme="majorBidi"/>
              </w:rPr>
            </w:pPr>
          </w:p>
        </w:tc>
        <w:tc>
          <w:tcPr>
            <w:tcW w:w="701" w:type="dxa"/>
          </w:tcPr>
          <w:p w14:paraId="24B1D63E" w14:textId="77777777" w:rsidR="00D92F85" w:rsidRPr="009C3C74" w:rsidRDefault="00D92F85">
            <w:pPr>
              <w:rPr>
                <w:rFonts w:asciiTheme="majorBidi" w:hAnsiTheme="majorBidi" w:cstheme="majorBidi"/>
              </w:rPr>
            </w:pPr>
          </w:p>
        </w:tc>
      </w:tr>
      <w:tr w:rsidR="00D92F85" w:rsidRPr="009C3C74" w14:paraId="24B1D648" w14:textId="77777777">
        <w:trPr>
          <w:trHeight w:hRule="exact" w:val="631"/>
        </w:trPr>
        <w:tc>
          <w:tcPr>
            <w:tcW w:w="4519" w:type="dxa"/>
            <w:shd w:val="clear" w:color="auto" w:fill="00D5D1"/>
          </w:tcPr>
          <w:p w14:paraId="24B1D640" w14:textId="77777777" w:rsidR="00D92F85" w:rsidRPr="009C3C74" w:rsidRDefault="00D61349">
            <w:pPr>
              <w:pStyle w:val="TableParagraph"/>
              <w:ind w:right="90"/>
              <w:jc w:val="both"/>
              <w:rPr>
                <w:rFonts w:asciiTheme="majorBidi" w:hAnsiTheme="majorBidi" w:cstheme="majorBidi"/>
                <w:sz w:val="18"/>
              </w:rPr>
            </w:pPr>
            <w:r w:rsidRPr="009C3C74">
              <w:rPr>
                <w:rFonts w:asciiTheme="majorBidi" w:hAnsiTheme="majorBidi" w:cstheme="majorBidi"/>
                <w:sz w:val="18"/>
              </w:rPr>
              <w:t>PÖÖ</w:t>
            </w:r>
            <w:r w:rsidRPr="009C3C74">
              <w:rPr>
                <w:rFonts w:asciiTheme="majorBidi" w:hAnsiTheme="majorBidi" w:cstheme="majorBidi"/>
                <w:spacing w:val="-14"/>
                <w:sz w:val="18"/>
              </w:rPr>
              <w:t xml:space="preserve"> </w:t>
            </w:r>
            <w:r w:rsidRPr="009C3C74">
              <w:rPr>
                <w:rFonts w:asciiTheme="majorBidi" w:hAnsiTheme="majorBidi" w:cstheme="majorBidi"/>
                <w:sz w:val="18"/>
              </w:rPr>
              <w:t>13</w:t>
            </w:r>
            <w:r w:rsidRPr="009C3C74">
              <w:rPr>
                <w:rFonts w:asciiTheme="majorBidi" w:hAnsiTheme="majorBidi" w:cstheme="majorBidi"/>
                <w:spacing w:val="-10"/>
                <w:sz w:val="18"/>
              </w:rPr>
              <w:t xml:space="preserve"> </w:t>
            </w:r>
            <w:r w:rsidRPr="009C3C74">
              <w:rPr>
                <w:rFonts w:asciiTheme="majorBidi" w:hAnsiTheme="majorBidi" w:cstheme="majorBidi"/>
                <w:sz w:val="18"/>
              </w:rPr>
              <w:t>Akıl,</w:t>
            </w:r>
            <w:r w:rsidRPr="009C3C74">
              <w:rPr>
                <w:rFonts w:asciiTheme="majorBidi" w:hAnsiTheme="majorBidi" w:cstheme="majorBidi"/>
                <w:spacing w:val="-11"/>
                <w:sz w:val="18"/>
              </w:rPr>
              <w:t xml:space="preserve"> </w:t>
            </w:r>
            <w:r w:rsidRPr="009C3C74">
              <w:rPr>
                <w:rFonts w:asciiTheme="majorBidi" w:hAnsiTheme="majorBidi" w:cstheme="majorBidi"/>
                <w:sz w:val="18"/>
              </w:rPr>
              <w:t>bilgi,</w:t>
            </w:r>
            <w:r w:rsidRPr="009C3C74">
              <w:rPr>
                <w:rFonts w:asciiTheme="majorBidi" w:hAnsiTheme="majorBidi" w:cstheme="majorBidi"/>
                <w:spacing w:val="-11"/>
                <w:sz w:val="18"/>
              </w:rPr>
              <w:t xml:space="preserve"> </w:t>
            </w:r>
            <w:r w:rsidRPr="009C3C74">
              <w:rPr>
                <w:rFonts w:asciiTheme="majorBidi" w:hAnsiTheme="majorBidi" w:cstheme="majorBidi"/>
                <w:sz w:val="18"/>
              </w:rPr>
              <w:t>istişare,</w:t>
            </w:r>
            <w:r w:rsidRPr="009C3C74">
              <w:rPr>
                <w:rFonts w:asciiTheme="majorBidi" w:hAnsiTheme="majorBidi" w:cstheme="majorBidi"/>
                <w:spacing w:val="-11"/>
                <w:sz w:val="18"/>
              </w:rPr>
              <w:t xml:space="preserve"> </w:t>
            </w:r>
            <w:r w:rsidRPr="009C3C74">
              <w:rPr>
                <w:rFonts w:asciiTheme="majorBidi" w:hAnsiTheme="majorBidi" w:cstheme="majorBidi"/>
                <w:sz w:val="18"/>
              </w:rPr>
              <w:t>emanete</w:t>
            </w:r>
            <w:r w:rsidRPr="009C3C74">
              <w:rPr>
                <w:rFonts w:asciiTheme="majorBidi" w:hAnsiTheme="majorBidi" w:cstheme="majorBidi"/>
                <w:spacing w:val="-12"/>
                <w:sz w:val="18"/>
              </w:rPr>
              <w:t xml:space="preserve"> </w:t>
            </w:r>
            <w:r w:rsidRPr="009C3C74">
              <w:rPr>
                <w:rFonts w:asciiTheme="majorBidi" w:hAnsiTheme="majorBidi" w:cstheme="majorBidi"/>
                <w:sz w:val="18"/>
              </w:rPr>
              <w:t>riayet,</w:t>
            </w:r>
            <w:r w:rsidRPr="009C3C74">
              <w:rPr>
                <w:rFonts w:asciiTheme="majorBidi" w:hAnsiTheme="majorBidi" w:cstheme="majorBidi"/>
                <w:spacing w:val="-11"/>
                <w:sz w:val="18"/>
              </w:rPr>
              <w:t xml:space="preserve"> </w:t>
            </w:r>
            <w:r w:rsidRPr="009C3C74">
              <w:rPr>
                <w:rFonts w:asciiTheme="majorBidi" w:hAnsiTheme="majorBidi" w:cstheme="majorBidi"/>
                <w:sz w:val="18"/>
              </w:rPr>
              <w:t>ehliyet</w:t>
            </w:r>
            <w:r w:rsidRPr="009C3C74">
              <w:rPr>
                <w:rFonts w:asciiTheme="majorBidi" w:hAnsiTheme="majorBidi" w:cstheme="majorBidi"/>
                <w:spacing w:val="-10"/>
                <w:sz w:val="18"/>
              </w:rPr>
              <w:t xml:space="preserve"> </w:t>
            </w:r>
            <w:r w:rsidRPr="009C3C74">
              <w:rPr>
                <w:rFonts w:asciiTheme="majorBidi" w:hAnsiTheme="majorBidi" w:cstheme="majorBidi"/>
                <w:sz w:val="18"/>
              </w:rPr>
              <w:t>ve</w:t>
            </w:r>
            <w:r w:rsidRPr="009C3C74">
              <w:rPr>
                <w:rFonts w:asciiTheme="majorBidi" w:hAnsiTheme="majorBidi" w:cstheme="majorBidi"/>
                <w:spacing w:val="-12"/>
                <w:sz w:val="18"/>
              </w:rPr>
              <w:t xml:space="preserve"> </w:t>
            </w:r>
            <w:r w:rsidRPr="009C3C74">
              <w:rPr>
                <w:rFonts w:asciiTheme="majorBidi" w:hAnsiTheme="majorBidi" w:cstheme="majorBidi"/>
                <w:sz w:val="18"/>
              </w:rPr>
              <w:t>adalet gibi temel değerler/ilkeler ışığında çalışma ve sorumluluk üstlenebilme yetkinliğine sahip</w:t>
            </w:r>
            <w:r w:rsidRPr="009C3C74">
              <w:rPr>
                <w:rFonts w:asciiTheme="majorBidi" w:hAnsiTheme="majorBidi" w:cstheme="majorBidi"/>
                <w:spacing w:val="-16"/>
                <w:sz w:val="18"/>
              </w:rPr>
              <w:t xml:space="preserve"> </w:t>
            </w:r>
            <w:r w:rsidRPr="009C3C74">
              <w:rPr>
                <w:rFonts w:asciiTheme="majorBidi" w:hAnsiTheme="majorBidi" w:cstheme="majorBidi"/>
                <w:sz w:val="18"/>
              </w:rPr>
              <w:t>olma</w:t>
            </w:r>
          </w:p>
        </w:tc>
        <w:tc>
          <w:tcPr>
            <w:tcW w:w="737" w:type="dxa"/>
          </w:tcPr>
          <w:p w14:paraId="24B1D641" w14:textId="77777777" w:rsidR="00D92F85" w:rsidRPr="009C3C74" w:rsidRDefault="00D92F85">
            <w:pPr>
              <w:rPr>
                <w:rFonts w:asciiTheme="majorBidi" w:hAnsiTheme="majorBidi" w:cstheme="majorBidi"/>
              </w:rPr>
            </w:pPr>
          </w:p>
        </w:tc>
        <w:tc>
          <w:tcPr>
            <w:tcW w:w="734" w:type="dxa"/>
          </w:tcPr>
          <w:p w14:paraId="24B1D642" w14:textId="77777777" w:rsidR="00D92F85" w:rsidRPr="009C3C74" w:rsidRDefault="00D61349">
            <w:pPr>
              <w:pStyle w:val="TableParagraph"/>
              <w:spacing w:before="177"/>
              <w:ind w:left="19"/>
              <w:jc w:val="center"/>
              <w:rPr>
                <w:rFonts w:asciiTheme="majorBidi" w:hAnsiTheme="majorBidi" w:cstheme="majorBidi"/>
              </w:rPr>
            </w:pPr>
            <w:r w:rsidRPr="009C3C74">
              <w:rPr>
                <w:rFonts w:asciiTheme="majorBidi" w:hAnsiTheme="majorBidi" w:cstheme="majorBidi"/>
              </w:rPr>
              <w:t>4</w:t>
            </w:r>
          </w:p>
        </w:tc>
        <w:tc>
          <w:tcPr>
            <w:tcW w:w="732" w:type="dxa"/>
          </w:tcPr>
          <w:p w14:paraId="24B1D643" w14:textId="77777777" w:rsidR="00D92F85" w:rsidRPr="009C3C74" w:rsidRDefault="00D61349">
            <w:pPr>
              <w:pStyle w:val="TableParagraph"/>
              <w:spacing w:before="177"/>
              <w:ind w:left="21"/>
              <w:jc w:val="center"/>
              <w:rPr>
                <w:rFonts w:asciiTheme="majorBidi" w:hAnsiTheme="majorBidi" w:cstheme="majorBidi"/>
              </w:rPr>
            </w:pPr>
            <w:r w:rsidRPr="009C3C74">
              <w:rPr>
                <w:rFonts w:asciiTheme="majorBidi" w:hAnsiTheme="majorBidi" w:cstheme="majorBidi"/>
              </w:rPr>
              <w:t>4</w:t>
            </w:r>
          </w:p>
        </w:tc>
        <w:tc>
          <w:tcPr>
            <w:tcW w:w="737" w:type="dxa"/>
          </w:tcPr>
          <w:p w14:paraId="24B1D644" w14:textId="77777777" w:rsidR="00D92F85" w:rsidRPr="009C3C74" w:rsidRDefault="00D92F85">
            <w:pPr>
              <w:rPr>
                <w:rFonts w:asciiTheme="majorBidi" w:hAnsiTheme="majorBidi" w:cstheme="majorBidi"/>
              </w:rPr>
            </w:pPr>
          </w:p>
        </w:tc>
        <w:tc>
          <w:tcPr>
            <w:tcW w:w="734" w:type="dxa"/>
          </w:tcPr>
          <w:p w14:paraId="24B1D645" w14:textId="77777777" w:rsidR="00D92F85" w:rsidRPr="009C3C74" w:rsidRDefault="00D61349">
            <w:pPr>
              <w:pStyle w:val="TableParagraph"/>
              <w:spacing w:before="177"/>
              <w:ind w:left="19"/>
              <w:jc w:val="center"/>
              <w:rPr>
                <w:rFonts w:asciiTheme="majorBidi" w:hAnsiTheme="majorBidi" w:cstheme="majorBidi"/>
              </w:rPr>
            </w:pPr>
            <w:r w:rsidRPr="009C3C74">
              <w:rPr>
                <w:rFonts w:asciiTheme="majorBidi" w:hAnsiTheme="majorBidi" w:cstheme="majorBidi"/>
              </w:rPr>
              <w:t>4</w:t>
            </w:r>
          </w:p>
        </w:tc>
        <w:tc>
          <w:tcPr>
            <w:tcW w:w="737" w:type="dxa"/>
          </w:tcPr>
          <w:p w14:paraId="24B1D646" w14:textId="77777777" w:rsidR="00D92F85" w:rsidRPr="009C3C74" w:rsidRDefault="00D92F85">
            <w:pPr>
              <w:rPr>
                <w:rFonts w:asciiTheme="majorBidi" w:hAnsiTheme="majorBidi" w:cstheme="majorBidi"/>
              </w:rPr>
            </w:pPr>
          </w:p>
        </w:tc>
        <w:tc>
          <w:tcPr>
            <w:tcW w:w="701" w:type="dxa"/>
          </w:tcPr>
          <w:p w14:paraId="24B1D647" w14:textId="77777777" w:rsidR="00D92F85" w:rsidRPr="009C3C74" w:rsidRDefault="00D92F85">
            <w:pPr>
              <w:rPr>
                <w:rFonts w:asciiTheme="majorBidi" w:hAnsiTheme="majorBidi" w:cstheme="majorBidi"/>
              </w:rPr>
            </w:pPr>
          </w:p>
        </w:tc>
      </w:tr>
      <w:tr w:rsidR="00D92F85" w:rsidRPr="009C3C74" w14:paraId="24B1D652" w14:textId="77777777">
        <w:trPr>
          <w:trHeight w:hRule="exact" w:val="424"/>
        </w:trPr>
        <w:tc>
          <w:tcPr>
            <w:tcW w:w="4519" w:type="dxa"/>
            <w:shd w:val="clear" w:color="auto" w:fill="00D5D1"/>
          </w:tcPr>
          <w:p w14:paraId="24B1D649" w14:textId="77777777" w:rsidR="00D92F85" w:rsidRPr="009C3C74" w:rsidRDefault="00D61349">
            <w:pPr>
              <w:pStyle w:val="TableParagraph"/>
              <w:spacing w:line="203" w:lineRule="exact"/>
              <w:rPr>
                <w:rFonts w:asciiTheme="majorBidi" w:hAnsiTheme="majorBidi" w:cstheme="majorBidi"/>
                <w:sz w:val="18"/>
              </w:rPr>
            </w:pPr>
            <w:r w:rsidRPr="009C3C74">
              <w:rPr>
                <w:rFonts w:asciiTheme="majorBidi" w:hAnsiTheme="majorBidi" w:cstheme="majorBidi"/>
                <w:sz w:val="18"/>
              </w:rPr>
              <w:t>PÖÖ 14 İslam kültür, sanat ve medeniyeti hakkında temel</w:t>
            </w:r>
          </w:p>
          <w:p w14:paraId="24B1D64A" w14:textId="77777777" w:rsidR="00D92F85" w:rsidRPr="009C3C74" w:rsidRDefault="00D61349">
            <w:pPr>
              <w:pStyle w:val="TableParagraph"/>
              <w:spacing w:line="207" w:lineRule="exact"/>
              <w:rPr>
                <w:rFonts w:asciiTheme="majorBidi" w:hAnsiTheme="majorBidi" w:cstheme="majorBidi"/>
                <w:sz w:val="18"/>
              </w:rPr>
            </w:pPr>
            <w:r w:rsidRPr="009C3C74">
              <w:rPr>
                <w:rFonts w:asciiTheme="majorBidi" w:hAnsiTheme="majorBidi" w:cstheme="majorBidi"/>
                <w:sz w:val="18"/>
              </w:rPr>
              <w:t>ve bütüncül bilgilere sahip olma</w:t>
            </w:r>
          </w:p>
        </w:tc>
        <w:tc>
          <w:tcPr>
            <w:tcW w:w="737" w:type="dxa"/>
          </w:tcPr>
          <w:p w14:paraId="24B1D64B" w14:textId="77777777" w:rsidR="00D92F85" w:rsidRPr="009C3C74" w:rsidRDefault="00D92F85">
            <w:pPr>
              <w:rPr>
                <w:rFonts w:asciiTheme="majorBidi" w:hAnsiTheme="majorBidi" w:cstheme="majorBidi"/>
              </w:rPr>
            </w:pPr>
          </w:p>
        </w:tc>
        <w:tc>
          <w:tcPr>
            <w:tcW w:w="734" w:type="dxa"/>
          </w:tcPr>
          <w:p w14:paraId="24B1D64C" w14:textId="77777777" w:rsidR="00D92F85" w:rsidRPr="009C3C74" w:rsidRDefault="00D92F85">
            <w:pPr>
              <w:rPr>
                <w:rFonts w:asciiTheme="majorBidi" w:hAnsiTheme="majorBidi" w:cstheme="majorBidi"/>
              </w:rPr>
            </w:pPr>
          </w:p>
        </w:tc>
        <w:tc>
          <w:tcPr>
            <w:tcW w:w="732" w:type="dxa"/>
          </w:tcPr>
          <w:p w14:paraId="24B1D64D" w14:textId="77777777" w:rsidR="00D92F85" w:rsidRPr="009C3C74" w:rsidRDefault="00D92F85">
            <w:pPr>
              <w:rPr>
                <w:rFonts w:asciiTheme="majorBidi" w:hAnsiTheme="majorBidi" w:cstheme="majorBidi"/>
              </w:rPr>
            </w:pPr>
          </w:p>
        </w:tc>
        <w:tc>
          <w:tcPr>
            <w:tcW w:w="737" w:type="dxa"/>
          </w:tcPr>
          <w:p w14:paraId="24B1D64E" w14:textId="77777777" w:rsidR="00D92F85" w:rsidRPr="009C3C74" w:rsidRDefault="00D92F85">
            <w:pPr>
              <w:rPr>
                <w:rFonts w:asciiTheme="majorBidi" w:hAnsiTheme="majorBidi" w:cstheme="majorBidi"/>
              </w:rPr>
            </w:pPr>
          </w:p>
        </w:tc>
        <w:tc>
          <w:tcPr>
            <w:tcW w:w="734" w:type="dxa"/>
          </w:tcPr>
          <w:p w14:paraId="24B1D64F" w14:textId="77777777" w:rsidR="00D92F85" w:rsidRPr="009C3C74" w:rsidRDefault="00D92F85">
            <w:pPr>
              <w:rPr>
                <w:rFonts w:asciiTheme="majorBidi" w:hAnsiTheme="majorBidi" w:cstheme="majorBidi"/>
              </w:rPr>
            </w:pPr>
          </w:p>
        </w:tc>
        <w:tc>
          <w:tcPr>
            <w:tcW w:w="737" w:type="dxa"/>
          </w:tcPr>
          <w:p w14:paraId="24B1D650" w14:textId="77777777" w:rsidR="00D92F85" w:rsidRPr="009C3C74" w:rsidRDefault="00D92F85">
            <w:pPr>
              <w:rPr>
                <w:rFonts w:asciiTheme="majorBidi" w:hAnsiTheme="majorBidi" w:cstheme="majorBidi"/>
              </w:rPr>
            </w:pPr>
          </w:p>
        </w:tc>
        <w:tc>
          <w:tcPr>
            <w:tcW w:w="701" w:type="dxa"/>
          </w:tcPr>
          <w:p w14:paraId="24B1D651" w14:textId="77777777" w:rsidR="00D92F85" w:rsidRPr="009C3C74" w:rsidRDefault="00D92F85">
            <w:pPr>
              <w:rPr>
                <w:rFonts w:asciiTheme="majorBidi" w:hAnsiTheme="majorBidi" w:cstheme="majorBidi"/>
              </w:rPr>
            </w:pPr>
          </w:p>
        </w:tc>
      </w:tr>
    </w:tbl>
    <w:p w14:paraId="24B1D653" w14:textId="77777777" w:rsidR="00D61349" w:rsidRPr="009C3C74" w:rsidRDefault="00D61349">
      <w:pPr>
        <w:rPr>
          <w:rFonts w:asciiTheme="majorBidi" w:hAnsiTheme="majorBidi" w:cstheme="majorBidi"/>
        </w:rPr>
      </w:pPr>
    </w:p>
    <w:sectPr w:rsidR="00D61349" w:rsidRPr="009C3C74">
      <w:pgSz w:w="11920" w:h="16850"/>
      <w:pgMar w:top="740" w:right="1020" w:bottom="280" w:left="920" w:header="708" w:footer="708" w:gutter="0"/>
      <w:pgBorders w:offsetFrom="page">
        <w:top w:val="single" w:sz="8" w:space="24" w:color="2CB8B5"/>
        <w:left w:val="single" w:sz="8" w:space="24" w:color="2CB8B5"/>
        <w:bottom w:val="single" w:sz="8" w:space="24" w:color="2CB8B5"/>
        <w:right w:val="single" w:sz="8" w:space="24" w:color="2CB8B5"/>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21D"/>
    <w:multiLevelType w:val="hybridMultilevel"/>
    <w:tmpl w:val="0E18084A"/>
    <w:lvl w:ilvl="0" w:tplc="5D7265BE">
      <w:numFmt w:val="bullet"/>
      <w:lvlText w:val=""/>
      <w:lvlJc w:val="left"/>
      <w:pPr>
        <w:ind w:left="287" w:hanging="281"/>
      </w:pPr>
      <w:rPr>
        <w:rFonts w:ascii="Wingdings" w:eastAsia="Wingdings" w:hAnsi="Wingdings" w:cs="Wingdings" w:hint="default"/>
        <w:w w:val="100"/>
        <w:sz w:val="22"/>
        <w:szCs w:val="22"/>
      </w:rPr>
    </w:lvl>
    <w:lvl w:ilvl="1" w:tplc="C822546A">
      <w:numFmt w:val="bullet"/>
      <w:lvlText w:val="•"/>
      <w:lvlJc w:val="left"/>
      <w:pPr>
        <w:ind w:left="690" w:hanging="281"/>
      </w:pPr>
      <w:rPr>
        <w:rFonts w:hint="default"/>
      </w:rPr>
    </w:lvl>
    <w:lvl w:ilvl="2" w:tplc="C89A3B1E">
      <w:numFmt w:val="bullet"/>
      <w:lvlText w:val="•"/>
      <w:lvlJc w:val="left"/>
      <w:pPr>
        <w:ind w:left="1100" w:hanging="281"/>
      </w:pPr>
      <w:rPr>
        <w:rFonts w:hint="default"/>
      </w:rPr>
    </w:lvl>
    <w:lvl w:ilvl="3" w:tplc="683C1FDA">
      <w:numFmt w:val="bullet"/>
      <w:lvlText w:val="•"/>
      <w:lvlJc w:val="left"/>
      <w:pPr>
        <w:ind w:left="1511" w:hanging="281"/>
      </w:pPr>
      <w:rPr>
        <w:rFonts w:hint="default"/>
      </w:rPr>
    </w:lvl>
    <w:lvl w:ilvl="4" w:tplc="5AD631E2">
      <w:numFmt w:val="bullet"/>
      <w:lvlText w:val="•"/>
      <w:lvlJc w:val="left"/>
      <w:pPr>
        <w:ind w:left="1921" w:hanging="281"/>
      </w:pPr>
      <w:rPr>
        <w:rFonts w:hint="default"/>
      </w:rPr>
    </w:lvl>
    <w:lvl w:ilvl="5" w:tplc="1548EE1C">
      <w:numFmt w:val="bullet"/>
      <w:lvlText w:val="•"/>
      <w:lvlJc w:val="left"/>
      <w:pPr>
        <w:ind w:left="2332" w:hanging="281"/>
      </w:pPr>
      <w:rPr>
        <w:rFonts w:hint="default"/>
      </w:rPr>
    </w:lvl>
    <w:lvl w:ilvl="6" w:tplc="5CCA362E">
      <w:numFmt w:val="bullet"/>
      <w:lvlText w:val="•"/>
      <w:lvlJc w:val="left"/>
      <w:pPr>
        <w:ind w:left="2742" w:hanging="281"/>
      </w:pPr>
      <w:rPr>
        <w:rFonts w:hint="default"/>
      </w:rPr>
    </w:lvl>
    <w:lvl w:ilvl="7" w:tplc="0B4230A8">
      <w:numFmt w:val="bullet"/>
      <w:lvlText w:val="•"/>
      <w:lvlJc w:val="left"/>
      <w:pPr>
        <w:ind w:left="3153" w:hanging="281"/>
      </w:pPr>
      <w:rPr>
        <w:rFonts w:hint="default"/>
      </w:rPr>
    </w:lvl>
    <w:lvl w:ilvl="8" w:tplc="0EE24DDC">
      <w:numFmt w:val="bullet"/>
      <w:lvlText w:val="•"/>
      <w:lvlJc w:val="left"/>
      <w:pPr>
        <w:ind w:left="3563" w:hanging="281"/>
      </w:pPr>
      <w:rPr>
        <w:rFonts w:hint="default"/>
      </w:rPr>
    </w:lvl>
  </w:abstractNum>
  <w:abstractNum w:abstractNumId="1" w15:restartNumberingAfterBreak="0">
    <w:nsid w:val="0EF20645"/>
    <w:multiLevelType w:val="hybridMultilevel"/>
    <w:tmpl w:val="73F8808C"/>
    <w:lvl w:ilvl="0" w:tplc="026C2E70">
      <w:numFmt w:val="bullet"/>
      <w:lvlText w:val=""/>
      <w:lvlJc w:val="left"/>
      <w:pPr>
        <w:ind w:left="324" w:hanging="221"/>
      </w:pPr>
      <w:rPr>
        <w:rFonts w:ascii="Wingdings" w:eastAsia="Wingdings" w:hAnsi="Wingdings" w:cs="Wingdings" w:hint="default"/>
        <w:w w:val="100"/>
        <w:sz w:val="22"/>
        <w:szCs w:val="22"/>
      </w:rPr>
    </w:lvl>
    <w:lvl w:ilvl="1" w:tplc="06DEE58A">
      <w:numFmt w:val="bullet"/>
      <w:lvlText w:val="•"/>
      <w:lvlJc w:val="left"/>
      <w:pPr>
        <w:ind w:left="620" w:hanging="221"/>
      </w:pPr>
      <w:rPr>
        <w:rFonts w:hint="default"/>
      </w:rPr>
    </w:lvl>
    <w:lvl w:ilvl="2" w:tplc="8708E8AC">
      <w:numFmt w:val="bullet"/>
      <w:lvlText w:val="•"/>
      <w:lvlJc w:val="left"/>
      <w:pPr>
        <w:ind w:left="920" w:hanging="221"/>
      </w:pPr>
      <w:rPr>
        <w:rFonts w:hint="default"/>
      </w:rPr>
    </w:lvl>
    <w:lvl w:ilvl="3" w:tplc="B40CB858">
      <w:numFmt w:val="bullet"/>
      <w:lvlText w:val="•"/>
      <w:lvlJc w:val="left"/>
      <w:pPr>
        <w:ind w:left="1220" w:hanging="221"/>
      </w:pPr>
      <w:rPr>
        <w:rFonts w:hint="default"/>
      </w:rPr>
    </w:lvl>
    <w:lvl w:ilvl="4" w:tplc="80DCF72A">
      <w:numFmt w:val="bullet"/>
      <w:lvlText w:val="•"/>
      <w:lvlJc w:val="left"/>
      <w:pPr>
        <w:ind w:left="1520" w:hanging="221"/>
      </w:pPr>
      <w:rPr>
        <w:rFonts w:hint="default"/>
      </w:rPr>
    </w:lvl>
    <w:lvl w:ilvl="5" w:tplc="8D903E54">
      <w:numFmt w:val="bullet"/>
      <w:lvlText w:val="•"/>
      <w:lvlJc w:val="left"/>
      <w:pPr>
        <w:ind w:left="1820" w:hanging="221"/>
      </w:pPr>
      <w:rPr>
        <w:rFonts w:hint="default"/>
      </w:rPr>
    </w:lvl>
    <w:lvl w:ilvl="6" w:tplc="85CC77A2">
      <w:numFmt w:val="bullet"/>
      <w:lvlText w:val="•"/>
      <w:lvlJc w:val="left"/>
      <w:pPr>
        <w:ind w:left="2120" w:hanging="221"/>
      </w:pPr>
      <w:rPr>
        <w:rFonts w:hint="default"/>
      </w:rPr>
    </w:lvl>
    <w:lvl w:ilvl="7" w:tplc="E7648A14">
      <w:numFmt w:val="bullet"/>
      <w:lvlText w:val="•"/>
      <w:lvlJc w:val="left"/>
      <w:pPr>
        <w:ind w:left="2421" w:hanging="221"/>
      </w:pPr>
      <w:rPr>
        <w:rFonts w:hint="default"/>
      </w:rPr>
    </w:lvl>
    <w:lvl w:ilvl="8" w:tplc="94C0FE66">
      <w:numFmt w:val="bullet"/>
      <w:lvlText w:val="•"/>
      <w:lvlJc w:val="left"/>
      <w:pPr>
        <w:ind w:left="2721" w:hanging="221"/>
      </w:pPr>
      <w:rPr>
        <w:rFonts w:hint="default"/>
      </w:rPr>
    </w:lvl>
  </w:abstractNum>
  <w:abstractNum w:abstractNumId="2" w15:restartNumberingAfterBreak="0">
    <w:nsid w:val="103273BC"/>
    <w:multiLevelType w:val="hybridMultilevel"/>
    <w:tmpl w:val="67F0F390"/>
    <w:lvl w:ilvl="0" w:tplc="5E0C7BBE">
      <w:numFmt w:val="bullet"/>
      <w:lvlText w:val=""/>
      <w:lvlJc w:val="left"/>
      <w:pPr>
        <w:ind w:left="290" w:hanging="281"/>
      </w:pPr>
      <w:rPr>
        <w:rFonts w:ascii="Wingdings" w:eastAsia="Wingdings" w:hAnsi="Wingdings" w:cs="Wingdings" w:hint="default"/>
        <w:w w:val="100"/>
        <w:sz w:val="22"/>
        <w:szCs w:val="22"/>
      </w:rPr>
    </w:lvl>
    <w:lvl w:ilvl="1" w:tplc="B0B0F116">
      <w:numFmt w:val="bullet"/>
      <w:lvlText w:val="•"/>
      <w:lvlJc w:val="left"/>
      <w:pPr>
        <w:ind w:left="651" w:hanging="281"/>
      </w:pPr>
      <w:rPr>
        <w:rFonts w:hint="default"/>
      </w:rPr>
    </w:lvl>
    <w:lvl w:ilvl="2" w:tplc="6FD84F06">
      <w:numFmt w:val="bullet"/>
      <w:lvlText w:val="•"/>
      <w:lvlJc w:val="left"/>
      <w:pPr>
        <w:ind w:left="1003" w:hanging="281"/>
      </w:pPr>
      <w:rPr>
        <w:rFonts w:hint="default"/>
      </w:rPr>
    </w:lvl>
    <w:lvl w:ilvl="3" w:tplc="03CE2FE0">
      <w:numFmt w:val="bullet"/>
      <w:lvlText w:val="•"/>
      <w:lvlJc w:val="left"/>
      <w:pPr>
        <w:ind w:left="1355" w:hanging="281"/>
      </w:pPr>
      <w:rPr>
        <w:rFonts w:hint="default"/>
      </w:rPr>
    </w:lvl>
    <w:lvl w:ilvl="4" w:tplc="0358B9D0">
      <w:numFmt w:val="bullet"/>
      <w:lvlText w:val="•"/>
      <w:lvlJc w:val="left"/>
      <w:pPr>
        <w:ind w:left="1707" w:hanging="281"/>
      </w:pPr>
      <w:rPr>
        <w:rFonts w:hint="default"/>
      </w:rPr>
    </w:lvl>
    <w:lvl w:ilvl="5" w:tplc="F8D6B946">
      <w:numFmt w:val="bullet"/>
      <w:lvlText w:val="•"/>
      <w:lvlJc w:val="left"/>
      <w:pPr>
        <w:ind w:left="2059" w:hanging="281"/>
      </w:pPr>
      <w:rPr>
        <w:rFonts w:hint="default"/>
      </w:rPr>
    </w:lvl>
    <w:lvl w:ilvl="6" w:tplc="4EDA64CA">
      <w:numFmt w:val="bullet"/>
      <w:lvlText w:val="•"/>
      <w:lvlJc w:val="left"/>
      <w:pPr>
        <w:ind w:left="2411" w:hanging="281"/>
      </w:pPr>
      <w:rPr>
        <w:rFonts w:hint="default"/>
      </w:rPr>
    </w:lvl>
    <w:lvl w:ilvl="7" w:tplc="F4364D14">
      <w:numFmt w:val="bullet"/>
      <w:lvlText w:val="•"/>
      <w:lvlJc w:val="left"/>
      <w:pPr>
        <w:ind w:left="2762" w:hanging="281"/>
      </w:pPr>
      <w:rPr>
        <w:rFonts w:hint="default"/>
      </w:rPr>
    </w:lvl>
    <w:lvl w:ilvl="8" w:tplc="6082F6A2">
      <w:numFmt w:val="bullet"/>
      <w:lvlText w:val="•"/>
      <w:lvlJc w:val="left"/>
      <w:pPr>
        <w:ind w:left="3114" w:hanging="281"/>
      </w:pPr>
      <w:rPr>
        <w:rFonts w:hint="default"/>
      </w:rPr>
    </w:lvl>
  </w:abstractNum>
  <w:abstractNum w:abstractNumId="3" w15:restartNumberingAfterBreak="0">
    <w:nsid w:val="13026876"/>
    <w:multiLevelType w:val="hybridMultilevel"/>
    <w:tmpl w:val="A8507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386908"/>
    <w:multiLevelType w:val="hybridMultilevel"/>
    <w:tmpl w:val="31B08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3E1FFE"/>
    <w:multiLevelType w:val="hybridMultilevel"/>
    <w:tmpl w:val="230254F2"/>
    <w:lvl w:ilvl="0" w:tplc="593A7630">
      <w:numFmt w:val="bullet"/>
      <w:lvlText w:val=""/>
      <w:lvlJc w:val="left"/>
      <w:pPr>
        <w:ind w:left="314" w:hanging="284"/>
      </w:pPr>
      <w:rPr>
        <w:rFonts w:ascii="Wingdings" w:eastAsia="Wingdings" w:hAnsi="Wingdings" w:cs="Wingdings" w:hint="default"/>
        <w:w w:val="100"/>
        <w:sz w:val="22"/>
        <w:szCs w:val="22"/>
      </w:rPr>
    </w:lvl>
    <w:lvl w:ilvl="1" w:tplc="70AE5B36">
      <w:numFmt w:val="bullet"/>
      <w:lvlText w:val="•"/>
      <w:lvlJc w:val="left"/>
      <w:pPr>
        <w:ind w:left="698" w:hanging="284"/>
      </w:pPr>
      <w:rPr>
        <w:rFonts w:hint="default"/>
      </w:rPr>
    </w:lvl>
    <w:lvl w:ilvl="2" w:tplc="805831F2">
      <w:numFmt w:val="bullet"/>
      <w:lvlText w:val="•"/>
      <w:lvlJc w:val="left"/>
      <w:pPr>
        <w:ind w:left="1076" w:hanging="284"/>
      </w:pPr>
      <w:rPr>
        <w:rFonts w:hint="default"/>
      </w:rPr>
    </w:lvl>
    <w:lvl w:ilvl="3" w:tplc="9CBA1D36">
      <w:numFmt w:val="bullet"/>
      <w:lvlText w:val="•"/>
      <w:lvlJc w:val="left"/>
      <w:pPr>
        <w:ind w:left="1454" w:hanging="284"/>
      </w:pPr>
      <w:rPr>
        <w:rFonts w:hint="default"/>
      </w:rPr>
    </w:lvl>
    <w:lvl w:ilvl="4" w:tplc="E2EAAC02">
      <w:numFmt w:val="bullet"/>
      <w:lvlText w:val="•"/>
      <w:lvlJc w:val="left"/>
      <w:pPr>
        <w:ind w:left="1832" w:hanging="284"/>
      </w:pPr>
      <w:rPr>
        <w:rFonts w:hint="default"/>
      </w:rPr>
    </w:lvl>
    <w:lvl w:ilvl="5" w:tplc="43D0F77A">
      <w:numFmt w:val="bullet"/>
      <w:lvlText w:val="•"/>
      <w:lvlJc w:val="left"/>
      <w:pPr>
        <w:ind w:left="2210" w:hanging="284"/>
      </w:pPr>
      <w:rPr>
        <w:rFonts w:hint="default"/>
      </w:rPr>
    </w:lvl>
    <w:lvl w:ilvl="6" w:tplc="B8DA2250">
      <w:numFmt w:val="bullet"/>
      <w:lvlText w:val="•"/>
      <w:lvlJc w:val="left"/>
      <w:pPr>
        <w:ind w:left="2588" w:hanging="284"/>
      </w:pPr>
      <w:rPr>
        <w:rFonts w:hint="default"/>
      </w:rPr>
    </w:lvl>
    <w:lvl w:ilvl="7" w:tplc="A37EC45C">
      <w:numFmt w:val="bullet"/>
      <w:lvlText w:val="•"/>
      <w:lvlJc w:val="left"/>
      <w:pPr>
        <w:ind w:left="2967" w:hanging="284"/>
      </w:pPr>
      <w:rPr>
        <w:rFonts w:hint="default"/>
      </w:rPr>
    </w:lvl>
    <w:lvl w:ilvl="8" w:tplc="7C6CE0FA">
      <w:numFmt w:val="bullet"/>
      <w:lvlText w:val="•"/>
      <w:lvlJc w:val="left"/>
      <w:pPr>
        <w:ind w:left="3345" w:hanging="284"/>
      </w:pPr>
      <w:rPr>
        <w:rFonts w:hint="default"/>
      </w:rPr>
    </w:lvl>
  </w:abstractNum>
  <w:abstractNum w:abstractNumId="6" w15:restartNumberingAfterBreak="0">
    <w:nsid w:val="15E2456E"/>
    <w:multiLevelType w:val="hybridMultilevel"/>
    <w:tmpl w:val="865A8DF2"/>
    <w:lvl w:ilvl="0" w:tplc="0B4CB38E">
      <w:numFmt w:val="bullet"/>
      <w:lvlText w:val=""/>
      <w:lvlJc w:val="left"/>
      <w:pPr>
        <w:ind w:left="376" w:hanging="286"/>
      </w:pPr>
      <w:rPr>
        <w:rFonts w:ascii="Wingdings" w:eastAsia="Wingdings" w:hAnsi="Wingdings" w:cs="Wingdings" w:hint="default"/>
        <w:w w:val="100"/>
        <w:sz w:val="22"/>
        <w:szCs w:val="22"/>
      </w:rPr>
    </w:lvl>
    <w:lvl w:ilvl="1" w:tplc="DBE6936C">
      <w:numFmt w:val="bullet"/>
      <w:lvlText w:val="•"/>
      <w:lvlJc w:val="left"/>
      <w:pPr>
        <w:ind w:left="780" w:hanging="286"/>
      </w:pPr>
      <w:rPr>
        <w:rFonts w:hint="default"/>
      </w:rPr>
    </w:lvl>
    <w:lvl w:ilvl="2" w:tplc="191235DE">
      <w:numFmt w:val="bullet"/>
      <w:lvlText w:val="•"/>
      <w:lvlJc w:val="left"/>
      <w:pPr>
        <w:ind w:left="1180" w:hanging="286"/>
      </w:pPr>
      <w:rPr>
        <w:rFonts w:hint="default"/>
      </w:rPr>
    </w:lvl>
    <w:lvl w:ilvl="3" w:tplc="FEA45BFE">
      <w:numFmt w:val="bullet"/>
      <w:lvlText w:val="•"/>
      <w:lvlJc w:val="left"/>
      <w:pPr>
        <w:ind w:left="1581" w:hanging="286"/>
      </w:pPr>
      <w:rPr>
        <w:rFonts w:hint="default"/>
      </w:rPr>
    </w:lvl>
    <w:lvl w:ilvl="4" w:tplc="9C46B580">
      <w:numFmt w:val="bullet"/>
      <w:lvlText w:val="•"/>
      <w:lvlJc w:val="left"/>
      <w:pPr>
        <w:ind w:left="1981" w:hanging="286"/>
      </w:pPr>
      <w:rPr>
        <w:rFonts w:hint="default"/>
      </w:rPr>
    </w:lvl>
    <w:lvl w:ilvl="5" w:tplc="73F4F70C">
      <w:numFmt w:val="bullet"/>
      <w:lvlText w:val="•"/>
      <w:lvlJc w:val="left"/>
      <w:pPr>
        <w:ind w:left="2382" w:hanging="286"/>
      </w:pPr>
      <w:rPr>
        <w:rFonts w:hint="default"/>
      </w:rPr>
    </w:lvl>
    <w:lvl w:ilvl="6" w:tplc="42B47A02">
      <w:numFmt w:val="bullet"/>
      <w:lvlText w:val="•"/>
      <w:lvlJc w:val="left"/>
      <w:pPr>
        <w:ind w:left="2782" w:hanging="286"/>
      </w:pPr>
      <w:rPr>
        <w:rFonts w:hint="default"/>
      </w:rPr>
    </w:lvl>
    <w:lvl w:ilvl="7" w:tplc="3104F72C">
      <w:numFmt w:val="bullet"/>
      <w:lvlText w:val="•"/>
      <w:lvlJc w:val="left"/>
      <w:pPr>
        <w:ind w:left="3183" w:hanging="286"/>
      </w:pPr>
      <w:rPr>
        <w:rFonts w:hint="default"/>
      </w:rPr>
    </w:lvl>
    <w:lvl w:ilvl="8" w:tplc="E57EA608">
      <w:numFmt w:val="bullet"/>
      <w:lvlText w:val="•"/>
      <w:lvlJc w:val="left"/>
      <w:pPr>
        <w:ind w:left="3583" w:hanging="286"/>
      </w:pPr>
      <w:rPr>
        <w:rFonts w:hint="default"/>
      </w:rPr>
    </w:lvl>
  </w:abstractNum>
  <w:abstractNum w:abstractNumId="7" w15:restartNumberingAfterBreak="0">
    <w:nsid w:val="21585913"/>
    <w:multiLevelType w:val="hybridMultilevel"/>
    <w:tmpl w:val="D0840B64"/>
    <w:lvl w:ilvl="0" w:tplc="77C40AD2">
      <w:numFmt w:val="bullet"/>
      <w:lvlText w:val=""/>
      <w:lvlJc w:val="left"/>
      <w:pPr>
        <w:ind w:left="328" w:hanging="219"/>
      </w:pPr>
      <w:rPr>
        <w:rFonts w:ascii="Wingdings" w:eastAsia="Wingdings" w:hAnsi="Wingdings" w:cs="Wingdings" w:hint="default"/>
        <w:w w:val="100"/>
        <w:sz w:val="22"/>
        <w:szCs w:val="22"/>
      </w:rPr>
    </w:lvl>
    <w:lvl w:ilvl="1" w:tplc="5CB6488E">
      <w:numFmt w:val="bullet"/>
      <w:lvlText w:val="•"/>
      <w:lvlJc w:val="left"/>
      <w:pPr>
        <w:ind w:left="591" w:hanging="219"/>
      </w:pPr>
      <w:rPr>
        <w:rFonts w:hint="default"/>
      </w:rPr>
    </w:lvl>
    <w:lvl w:ilvl="2" w:tplc="BCC8D85A">
      <w:numFmt w:val="bullet"/>
      <w:lvlText w:val="•"/>
      <w:lvlJc w:val="left"/>
      <w:pPr>
        <w:ind w:left="863" w:hanging="219"/>
      </w:pPr>
      <w:rPr>
        <w:rFonts w:hint="default"/>
      </w:rPr>
    </w:lvl>
    <w:lvl w:ilvl="3" w:tplc="74D8EA4A">
      <w:numFmt w:val="bullet"/>
      <w:lvlText w:val="•"/>
      <w:lvlJc w:val="left"/>
      <w:pPr>
        <w:ind w:left="1135" w:hanging="219"/>
      </w:pPr>
      <w:rPr>
        <w:rFonts w:hint="default"/>
      </w:rPr>
    </w:lvl>
    <w:lvl w:ilvl="4" w:tplc="D61446F4">
      <w:numFmt w:val="bullet"/>
      <w:lvlText w:val="•"/>
      <w:lvlJc w:val="left"/>
      <w:pPr>
        <w:ind w:left="1407" w:hanging="219"/>
      </w:pPr>
      <w:rPr>
        <w:rFonts w:hint="default"/>
      </w:rPr>
    </w:lvl>
    <w:lvl w:ilvl="5" w:tplc="90881768">
      <w:numFmt w:val="bullet"/>
      <w:lvlText w:val="•"/>
      <w:lvlJc w:val="left"/>
      <w:pPr>
        <w:ind w:left="1679" w:hanging="219"/>
      </w:pPr>
      <w:rPr>
        <w:rFonts w:hint="default"/>
      </w:rPr>
    </w:lvl>
    <w:lvl w:ilvl="6" w:tplc="65829BFE">
      <w:numFmt w:val="bullet"/>
      <w:lvlText w:val="•"/>
      <w:lvlJc w:val="left"/>
      <w:pPr>
        <w:ind w:left="1951" w:hanging="219"/>
      </w:pPr>
      <w:rPr>
        <w:rFonts w:hint="default"/>
      </w:rPr>
    </w:lvl>
    <w:lvl w:ilvl="7" w:tplc="0776B12C">
      <w:numFmt w:val="bullet"/>
      <w:lvlText w:val="•"/>
      <w:lvlJc w:val="left"/>
      <w:pPr>
        <w:ind w:left="2222" w:hanging="219"/>
      </w:pPr>
      <w:rPr>
        <w:rFonts w:hint="default"/>
      </w:rPr>
    </w:lvl>
    <w:lvl w:ilvl="8" w:tplc="62EC77DC">
      <w:numFmt w:val="bullet"/>
      <w:lvlText w:val="•"/>
      <w:lvlJc w:val="left"/>
      <w:pPr>
        <w:ind w:left="2494" w:hanging="219"/>
      </w:pPr>
      <w:rPr>
        <w:rFonts w:hint="default"/>
      </w:rPr>
    </w:lvl>
  </w:abstractNum>
  <w:abstractNum w:abstractNumId="8" w15:restartNumberingAfterBreak="0">
    <w:nsid w:val="24D360E5"/>
    <w:multiLevelType w:val="hybridMultilevel"/>
    <w:tmpl w:val="0BAAE514"/>
    <w:lvl w:ilvl="0" w:tplc="C00E7D7C">
      <w:numFmt w:val="bullet"/>
      <w:lvlText w:val=""/>
      <w:lvlJc w:val="left"/>
      <w:pPr>
        <w:ind w:left="266" w:hanging="281"/>
      </w:pPr>
      <w:rPr>
        <w:rFonts w:ascii="Wingdings" w:eastAsia="Wingdings" w:hAnsi="Wingdings" w:cs="Wingdings" w:hint="default"/>
        <w:w w:val="100"/>
        <w:sz w:val="22"/>
        <w:szCs w:val="22"/>
      </w:rPr>
    </w:lvl>
    <w:lvl w:ilvl="1" w:tplc="60AC2A04">
      <w:numFmt w:val="bullet"/>
      <w:lvlText w:val="•"/>
      <w:lvlJc w:val="left"/>
      <w:pPr>
        <w:ind w:left="644" w:hanging="281"/>
      </w:pPr>
      <w:rPr>
        <w:rFonts w:hint="default"/>
      </w:rPr>
    </w:lvl>
    <w:lvl w:ilvl="2" w:tplc="62002D34">
      <w:numFmt w:val="bullet"/>
      <w:lvlText w:val="•"/>
      <w:lvlJc w:val="left"/>
      <w:pPr>
        <w:ind w:left="1028" w:hanging="281"/>
      </w:pPr>
      <w:rPr>
        <w:rFonts w:hint="default"/>
      </w:rPr>
    </w:lvl>
    <w:lvl w:ilvl="3" w:tplc="7284AB2C">
      <w:numFmt w:val="bullet"/>
      <w:lvlText w:val="•"/>
      <w:lvlJc w:val="left"/>
      <w:pPr>
        <w:ind w:left="1412" w:hanging="281"/>
      </w:pPr>
      <w:rPr>
        <w:rFonts w:hint="default"/>
      </w:rPr>
    </w:lvl>
    <w:lvl w:ilvl="4" w:tplc="5304204C">
      <w:numFmt w:val="bullet"/>
      <w:lvlText w:val="•"/>
      <w:lvlJc w:val="left"/>
      <w:pPr>
        <w:ind w:left="1796" w:hanging="281"/>
      </w:pPr>
      <w:rPr>
        <w:rFonts w:hint="default"/>
      </w:rPr>
    </w:lvl>
    <w:lvl w:ilvl="5" w:tplc="5F2459DA">
      <w:numFmt w:val="bullet"/>
      <w:lvlText w:val="•"/>
      <w:lvlJc w:val="left"/>
      <w:pPr>
        <w:ind w:left="2180" w:hanging="281"/>
      </w:pPr>
      <w:rPr>
        <w:rFonts w:hint="default"/>
      </w:rPr>
    </w:lvl>
    <w:lvl w:ilvl="6" w:tplc="684E01BA">
      <w:numFmt w:val="bullet"/>
      <w:lvlText w:val="•"/>
      <w:lvlJc w:val="left"/>
      <w:pPr>
        <w:ind w:left="2564" w:hanging="281"/>
      </w:pPr>
      <w:rPr>
        <w:rFonts w:hint="default"/>
      </w:rPr>
    </w:lvl>
    <w:lvl w:ilvl="7" w:tplc="74101F76">
      <w:numFmt w:val="bullet"/>
      <w:lvlText w:val="•"/>
      <w:lvlJc w:val="left"/>
      <w:pPr>
        <w:ind w:left="2949" w:hanging="281"/>
      </w:pPr>
      <w:rPr>
        <w:rFonts w:hint="default"/>
      </w:rPr>
    </w:lvl>
    <w:lvl w:ilvl="8" w:tplc="43B008C2">
      <w:numFmt w:val="bullet"/>
      <w:lvlText w:val="•"/>
      <w:lvlJc w:val="left"/>
      <w:pPr>
        <w:ind w:left="3333" w:hanging="281"/>
      </w:pPr>
      <w:rPr>
        <w:rFonts w:hint="default"/>
      </w:rPr>
    </w:lvl>
  </w:abstractNum>
  <w:abstractNum w:abstractNumId="9" w15:restartNumberingAfterBreak="0">
    <w:nsid w:val="26D62B60"/>
    <w:multiLevelType w:val="hybridMultilevel"/>
    <w:tmpl w:val="9E800F42"/>
    <w:lvl w:ilvl="0" w:tplc="AF445D4C">
      <w:numFmt w:val="bullet"/>
      <w:lvlText w:val=""/>
      <w:lvlJc w:val="left"/>
      <w:pPr>
        <w:ind w:left="324" w:hanging="281"/>
      </w:pPr>
      <w:rPr>
        <w:rFonts w:ascii="Wingdings" w:eastAsia="Wingdings" w:hAnsi="Wingdings" w:cs="Wingdings" w:hint="default"/>
        <w:w w:val="100"/>
        <w:sz w:val="22"/>
        <w:szCs w:val="22"/>
      </w:rPr>
    </w:lvl>
    <w:lvl w:ilvl="1" w:tplc="8C74DD9A">
      <w:numFmt w:val="bullet"/>
      <w:lvlText w:val="•"/>
      <w:lvlJc w:val="left"/>
      <w:pPr>
        <w:ind w:left="620" w:hanging="281"/>
      </w:pPr>
      <w:rPr>
        <w:rFonts w:hint="default"/>
      </w:rPr>
    </w:lvl>
    <w:lvl w:ilvl="2" w:tplc="E952B696">
      <w:numFmt w:val="bullet"/>
      <w:lvlText w:val="•"/>
      <w:lvlJc w:val="left"/>
      <w:pPr>
        <w:ind w:left="920" w:hanging="281"/>
      </w:pPr>
      <w:rPr>
        <w:rFonts w:hint="default"/>
      </w:rPr>
    </w:lvl>
    <w:lvl w:ilvl="3" w:tplc="0B82F5D6">
      <w:numFmt w:val="bullet"/>
      <w:lvlText w:val="•"/>
      <w:lvlJc w:val="left"/>
      <w:pPr>
        <w:ind w:left="1220" w:hanging="281"/>
      </w:pPr>
      <w:rPr>
        <w:rFonts w:hint="default"/>
      </w:rPr>
    </w:lvl>
    <w:lvl w:ilvl="4" w:tplc="CC4E6A04">
      <w:numFmt w:val="bullet"/>
      <w:lvlText w:val="•"/>
      <w:lvlJc w:val="left"/>
      <w:pPr>
        <w:ind w:left="1520" w:hanging="281"/>
      </w:pPr>
      <w:rPr>
        <w:rFonts w:hint="default"/>
      </w:rPr>
    </w:lvl>
    <w:lvl w:ilvl="5" w:tplc="9B301368">
      <w:numFmt w:val="bullet"/>
      <w:lvlText w:val="•"/>
      <w:lvlJc w:val="left"/>
      <w:pPr>
        <w:ind w:left="1820" w:hanging="281"/>
      </w:pPr>
      <w:rPr>
        <w:rFonts w:hint="default"/>
      </w:rPr>
    </w:lvl>
    <w:lvl w:ilvl="6" w:tplc="BDD67408">
      <w:numFmt w:val="bullet"/>
      <w:lvlText w:val="•"/>
      <w:lvlJc w:val="left"/>
      <w:pPr>
        <w:ind w:left="2120" w:hanging="281"/>
      </w:pPr>
      <w:rPr>
        <w:rFonts w:hint="default"/>
      </w:rPr>
    </w:lvl>
    <w:lvl w:ilvl="7" w:tplc="C2085696">
      <w:numFmt w:val="bullet"/>
      <w:lvlText w:val="•"/>
      <w:lvlJc w:val="left"/>
      <w:pPr>
        <w:ind w:left="2421" w:hanging="281"/>
      </w:pPr>
      <w:rPr>
        <w:rFonts w:hint="default"/>
      </w:rPr>
    </w:lvl>
    <w:lvl w:ilvl="8" w:tplc="52E8FC7E">
      <w:numFmt w:val="bullet"/>
      <w:lvlText w:val="•"/>
      <w:lvlJc w:val="left"/>
      <w:pPr>
        <w:ind w:left="2721" w:hanging="281"/>
      </w:pPr>
      <w:rPr>
        <w:rFonts w:hint="default"/>
      </w:rPr>
    </w:lvl>
  </w:abstractNum>
  <w:abstractNum w:abstractNumId="10" w15:restartNumberingAfterBreak="0">
    <w:nsid w:val="2AA81D60"/>
    <w:multiLevelType w:val="hybridMultilevel"/>
    <w:tmpl w:val="4AB2EF34"/>
    <w:lvl w:ilvl="0" w:tplc="327AD8CE">
      <w:numFmt w:val="bullet"/>
      <w:lvlText w:val=""/>
      <w:lvlJc w:val="left"/>
      <w:pPr>
        <w:ind w:left="324" w:hanging="245"/>
      </w:pPr>
      <w:rPr>
        <w:rFonts w:ascii="Wingdings" w:eastAsia="Wingdings" w:hAnsi="Wingdings" w:cs="Wingdings" w:hint="default"/>
        <w:w w:val="100"/>
        <w:sz w:val="22"/>
        <w:szCs w:val="22"/>
      </w:rPr>
    </w:lvl>
    <w:lvl w:ilvl="1" w:tplc="1048D590">
      <w:numFmt w:val="bullet"/>
      <w:lvlText w:val="•"/>
      <w:lvlJc w:val="left"/>
      <w:pPr>
        <w:ind w:left="620" w:hanging="245"/>
      </w:pPr>
      <w:rPr>
        <w:rFonts w:hint="default"/>
      </w:rPr>
    </w:lvl>
    <w:lvl w:ilvl="2" w:tplc="865609D4">
      <w:numFmt w:val="bullet"/>
      <w:lvlText w:val="•"/>
      <w:lvlJc w:val="left"/>
      <w:pPr>
        <w:ind w:left="920" w:hanging="245"/>
      </w:pPr>
      <w:rPr>
        <w:rFonts w:hint="default"/>
      </w:rPr>
    </w:lvl>
    <w:lvl w:ilvl="3" w:tplc="81FE693E">
      <w:numFmt w:val="bullet"/>
      <w:lvlText w:val="•"/>
      <w:lvlJc w:val="left"/>
      <w:pPr>
        <w:ind w:left="1220" w:hanging="245"/>
      </w:pPr>
      <w:rPr>
        <w:rFonts w:hint="default"/>
      </w:rPr>
    </w:lvl>
    <w:lvl w:ilvl="4" w:tplc="F7FAFC4A">
      <w:numFmt w:val="bullet"/>
      <w:lvlText w:val="•"/>
      <w:lvlJc w:val="left"/>
      <w:pPr>
        <w:ind w:left="1520" w:hanging="245"/>
      </w:pPr>
      <w:rPr>
        <w:rFonts w:hint="default"/>
      </w:rPr>
    </w:lvl>
    <w:lvl w:ilvl="5" w:tplc="6D503784">
      <w:numFmt w:val="bullet"/>
      <w:lvlText w:val="•"/>
      <w:lvlJc w:val="left"/>
      <w:pPr>
        <w:ind w:left="1820" w:hanging="245"/>
      </w:pPr>
      <w:rPr>
        <w:rFonts w:hint="default"/>
      </w:rPr>
    </w:lvl>
    <w:lvl w:ilvl="6" w:tplc="1BAAA00C">
      <w:numFmt w:val="bullet"/>
      <w:lvlText w:val="•"/>
      <w:lvlJc w:val="left"/>
      <w:pPr>
        <w:ind w:left="2120" w:hanging="245"/>
      </w:pPr>
      <w:rPr>
        <w:rFonts w:hint="default"/>
      </w:rPr>
    </w:lvl>
    <w:lvl w:ilvl="7" w:tplc="624A0596">
      <w:numFmt w:val="bullet"/>
      <w:lvlText w:val="•"/>
      <w:lvlJc w:val="left"/>
      <w:pPr>
        <w:ind w:left="2421" w:hanging="245"/>
      </w:pPr>
      <w:rPr>
        <w:rFonts w:hint="default"/>
      </w:rPr>
    </w:lvl>
    <w:lvl w:ilvl="8" w:tplc="A1A25396">
      <w:numFmt w:val="bullet"/>
      <w:lvlText w:val="•"/>
      <w:lvlJc w:val="left"/>
      <w:pPr>
        <w:ind w:left="2721" w:hanging="245"/>
      </w:pPr>
      <w:rPr>
        <w:rFonts w:hint="default"/>
      </w:rPr>
    </w:lvl>
  </w:abstractNum>
  <w:abstractNum w:abstractNumId="11" w15:restartNumberingAfterBreak="0">
    <w:nsid w:val="329F41FD"/>
    <w:multiLevelType w:val="hybridMultilevel"/>
    <w:tmpl w:val="9782DA42"/>
    <w:lvl w:ilvl="0" w:tplc="9D7625E0">
      <w:numFmt w:val="bullet"/>
      <w:lvlText w:val=""/>
      <w:lvlJc w:val="left"/>
      <w:pPr>
        <w:ind w:left="324" w:hanging="221"/>
      </w:pPr>
      <w:rPr>
        <w:rFonts w:ascii="Wingdings" w:eastAsia="Wingdings" w:hAnsi="Wingdings" w:cs="Wingdings" w:hint="default"/>
        <w:w w:val="100"/>
        <w:sz w:val="22"/>
        <w:szCs w:val="22"/>
      </w:rPr>
    </w:lvl>
    <w:lvl w:ilvl="1" w:tplc="8806D8BA">
      <w:numFmt w:val="bullet"/>
      <w:lvlText w:val="•"/>
      <w:lvlJc w:val="left"/>
      <w:pPr>
        <w:ind w:left="620" w:hanging="221"/>
      </w:pPr>
      <w:rPr>
        <w:rFonts w:hint="default"/>
      </w:rPr>
    </w:lvl>
    <w:lvl w:ilvl="2" w:tplc="143808DA">
      <w:numFmt w:val="bullet"/>
      <w:lvlText w:val="•"/>
      <w:lvlJc w:val="left"/>
      <w:pPr>
        <w:ind w:left="920" w:hanging="221"/>
      </w:pPr>
      <w:rPr>
        <w:rFonts w:hint="default"/>
      </w:rPr>
    </w:lvl>
    <w:lvl w:ilvl="3" w:tplc="EB3E3796">
      <w:numFmt w:val="bullet"/>
      <w:lvlText w:val="•"/>
      <w:lvlJc w:val="left"/>
      <w:pPr>
        <w:ind w:left="1220" w:hanging="221"/>
      </w:pPr>
      <w:rPr>
        <w:rFonts w:hint="default"/>
      </w:rPr>
    </w:lvl>
    <w:lvl w:ilvl="4" w:tplc="E9B0869A">
      <w:numFmt w:val="bullet"/>
      <w:lvlText w:val="•"/>
      <w:lvlJc w:val="left"/>
      <w:pPr>
        <w:ind w:left="1520" w:hanging="221"/>
      </w:pPr>
      <w:rPr>
        <w:rFonts w:hint="default"/>
      </w:rPr>
    </w:lvl>
    <w:lvl w:ilvl="5" w:tplc="4118B9E8">
      <w:numFmt w:val="bullet"/>
      <w:lvlText w:val="•"/>
      <w:lvlJc w:val="left"/>
      <w:pPr>
        <w:ind w:left="1820" w:hanging="221"/>
      </w:pPr>
      <w:rPr>
        <w:rFonts w:hint="default"/>
      </w:rPr>
    </w:lvl>
    <w:lvl w:ilvl="6" w:tplc="6CC2AD8A">
      <w:numFmt w:val="bullet"/>
      <w:lvlText w:val="•"/>
      <w:lvlJc w:val="left"/>
      <w:pPr>
        <w:ind w:left="2120" w:hanging="221"/>
      </w:pPr>
      <w:rPr>
        <w:rFonts w:hint="default"/>
      </w:rPr>
    </w:lvl>
    <w:lvl w:ilvl="7" w:tplc="0BA6551C">
      <w:numFmt w:val="bullet"/>
      <w:lvlText w:val="•"/>
      <w:lvlJc w:val="left"/>
      <w:pPr>
        <w:ind w:left="2421" w:hanging="221"/>
      </w:pPr>
      <w:rPr>
        <w:rFonts w:hint="default"/>
      </w:rPr>
    </w:lvl>
    <w:lvl w:ilvl="8" w:tplc="8B9C874A">
      <w:numFmt w:val="bullet"/>
      <w:lvlText w:val="•"/>
      <w:lvlJc w:val="left"/>
      <w:pPr>
        <w:ind w:left="2721" w:hanging="221"/>
      </w:pPr>
      <w:rPr>
        <w:rFonts w:hint="default"/>
      </w:rPr>
    </w:lvl>
  </w:abstractNum>
  <w:abstractNum w:abstractNumId="12" w15:restartNumberingAfterBreak="0">
    <w:nsid w:val="338E0D3C"/>
    <w:multiLevelType w:val="hybridMultilevel"/>
    <w:tmpl w:val="C15EC54E"/>
    <w:lvl w:ilvl="0" w:tplc="CACEDD50">
      <w:numFmt w:val="bullet"/>
      <w:lvlText w:val=""/>
      <w:lvlJc w:val="left"/>
      <w:pPr>
        <w:ind w:left="288" w:hanging="180"/>
      </w:pPr>
      <w:rPr>
        <w:rFonts w:ascii="Wingdings" w:eastAsia="Wingdings" w:hAnsi="Wingdings" w:cs="Wingdings" w:hint="default"/>
        <w:w w:val="96"/>
        <w:sz w:val="20"/>
        <w:szCs w:val="20"/>
      </w:rPr>
    </w:lvl>
    <w:lvl w:ilvl="1" w:tplc="093A6578">
      <w:numFmt w:val="bullet"/>
      <w:lvlText w:val="•"/>
      <w:lvlJc w:val="left"/>
      <w:pPr>
        <w:ind w:left="633" w:hanging="180"/>
      </w:pPr>
      <w:rPr>
        <w:rFonts w:hint="default"/>
      </w:rPr>
    </w:lvl>
    <w:lvl w:ilvl="2" w:tplc="39305394">
      <w:numFmt w:val="bullet"/>
      <w:lvlText w:val="•"/>
      <w:lvlJc w:val="left"/>
      <w:pPr>
        <w:ind w:left="987" w:hanging="180"/>
      </w:pPr>
      <w:rPr>
        <w:rFonts w:hint="default"/>
      </w:rPr>
    </w:lvl>
    <w:lvl w:ilvl="3" w:tplc="D8002076">
      <w:numFmt w:val="bullet"/>
      <w:lvlText w:val="•"/>
      <w:lvlJc w:val="left"/>
      <w:pPr>
        <w:ind w:left="1341" w:hanging="180"/>
      </w:pPr>
      <w:rPr>
        <w:rFonts w:hint="default"/>
      </w:rPr>
    </w:lvl>
    <w:lvl w:ilvl="4" w:tplc="9182BB46">
      <w:numFmt w:val="bullet"/>
      <w:lvlText w:val="•"/>
      <w:lvlJc w:val="left"/>
      <w:pPr>
        <w:ind w:left="1695" w:hanging="180"/>
      </w:pPr>
      <w:rPr>
        <w:rFonts w:hint="default"/>
      </w:rPr>
    </w:lvl>
    <w:lvl w:ilvl="5" w:tplc="DFDC8C76">
      <w:numFmt w:val="bullet"/>
      <w:lvlText w:val="•"/>
      <w:lvlJc w:val="left"/>
      <w:pPr>
        <w:ind w:left="2049" w:hanging="180"/>
      </w:pPr>
      <w:rPr>
        <w:rFonts w:hint="default"/>
      </w:rPr>
    </w:lvl>
    <w:lvl w:ilvl="6" w:tplc="F9F0FB0C">
      <w:numFmt w:val="bullet"/>
      <w:lvlText w:val="•"/>
      <w:lvlJc w:val="left"/>
      <w:pPr>
        <w:ind w:left="2403" w:hanging="180"/>
      </w:pPr>
      <w:rPr>
        <w:rFonts w:hint="default"/>
      </w:rPr>
    </w:lvl>
    <w:lvl w:ilvl="7" w:tplc="B0AC53A4">
      <w:numFmt w:val="bullet"/>
      <w:lvlText w:val="•"/>
      <w:lvlJc w:val="left"/>
      <w:pPr>
        <w:ind w:left="2756" w:hanging="180"/>
      </w:pPr>
      <w:rPr>
        <w:rFonts w:hint="default"/>
      </w:rPr>
    </w:lvl>
    <w:lvl w:ilvl="8" w:tplc="238C3D72">
      <w:numFmt w:val="bullet"/>
      <w:lvlText w:val="•"/>
      <w:lvlJc w:val="left"/>
      <w:pPr>
        <w:ind w:left="3110" w:hanging="180"/>
      </w:pPr>
      <w:rPr>
        <w:rFonts w:hint="default"/>
      </w:rPr>
    </w:lvl>
  </w:abstractNum>
  <w:abstractNum w:abstractNumId="13" w15:restartNumberingAfterBreak="0">
    <w:nsid w:val="35F8254D"/>
    <w:multiLevelType w:val="hybridMultilevel"/>
    <w:tmpl w:val="4B601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033304"/>
    <w:multiLevelType w:val="hybridMultilevel"/>
    <w:tmpl w:val="DF72A26A"/>
    <w:lvl w:ilvl="0" w:tplc="2BC489BC">
      <w:numFmt w:val="bullet"/>
      <w:lvlText w:val=""/>
      <w:lvlJc w:val="left"/>
      <w:pPr>
        <w:ind w:left="328" w:hanging="284"/>
      </w:pPr>
      <w:rPr>
        <w:rFonts w:ascii="Wingdings" w:eastAsia="Wingdings" w:hAnsi="Wingdings" w:cs="Wingdings" w:hint="default"/>
        <w:w w:val="100"/>
        <w:sz w:val="22"/>
        <w:szCs w:val="22"/>
      </w:rPr>
    </w:lvl>
    <w:lvl w:ilvl="1" w:tplc="78A8669E">
      <w:numFmt w:val="bullet"/>
      <w:lvlText w:val="•"/>
      <w:lvlJc w:val="left"/>
      <w:pPr>
        <w:ind w:left="591" w:hanging="284"/>
      </w:pPr>
      <w:rPr>
        <w:rFonts w:hint="default"/>
      </w:rPr>
    </w:lvl>
    <w:lvl w:ilvl="2" w:tplc="20E2D510">
      <w:numFmt w:val="bullet"/>
      <w:lvlText w:val="•"/>
      <w:lvlJc w:val="left"/>
      <w:pPr>
        <w:ind w:left="863" w:hanging="284"/>
      </w:pPr>
      <w:rPr>
        <w:rFonts w:hint="default"/>
      </w:rPr>
    </w:lvl>
    <w:lvl w:ilvl="3" w:tplc="46B84D4A">
      <w:numFmt w:val="bullet"/>
      <w:lvlText w:val="•"/>
      <w:lvlJc w:val="left"/>
      <w:pPr>
        <w:ind w:left="1135" w:hanging="284"/>
      </w:pPr>
      <w:rPr>
        <w:rFonts w:hint="default"/>
      </w:rPr>
    </w:lvl>
    <w:lvl w:ilvl="4" w:tplc="76807FF6">
      <w:numFmt w:val="bullet"/>
      <w:lvlText w:val="•"/>
      <w:lvlJc w:val="left"/>
      <w:pPr>
        <w:ind w:left="1407" w:hanging="284"/>
      </w:pPr>
      <w:rPr>
        <w:rFonts w:hint="default"/>
      </w:rPr>
    </w:lvl>
    <w:lvl w:ilvl="5" w:tplc="60C860BE">
      <w:numFmt w:val="bullet"/>
      <w:lvlText w:val="•"/>
      <w:lvlJc w:val="left"/>
      <w:pPr>
        <w:ind w:left="1679" w:hanging="284"/>
      </w:pPr>
      <w:rPr>
        <w:rFonts w:hint="default"/>
      </w:rPr>
    </w:lvl>
    <w:lvl w:ilvl="6" w:tplc="F1260992">
      <w:numFmt w:val="bullet"/>
      <w:lvlText w:val="•"/>
      <w:lvlJc w:val="left"/>
      <w:pPr>
        <w:ind w:left="1951" w:hanging="284"/>
      </w:pPr>
      <w:rPr>
        <w:rFonts w:hint="default"/>
      </w:rPr>
    </w:lvl>
    <w:lvl w:ilvl="7" w:tplc="7F124432">
      <w:numFmt w:val="bullet"/>
      <w:lvlText w:val="•"/>
      <w:lvlJc w:val="left"/>
      <w:pPr>
        <w:ind w:left="2222" w:hanging="284"/>
      </w:pPr>
      <w:rPr>
        <w:rFonts w:hint="default"/>
      </w:rPr>
    </w:lvl>
    <w:lvl w:ilvl="8" w:tplc="88245304">
      <w:numFmt w:val="bullet"/>
      <w:lvlText w:val="•"/>
      <w:lvlJc w:val="left"/>
      <w:pPr>
        <w:ind w:left="2494" w:hanging="284"/>
      </w:pPr>
      <w:rPr>
        <w:rFonts w:hint="default"/>
      </w:rPr>
    </w:lvl>
  </w:abstractNum>
  <w:abstractNum w:abstractNumId="15" w15:restartNumberingAfterBreak="0">
    <w:nsid w:val="39621268"/>
    <w:multiLevelType w:val="hybridMultilevel"/>
    <w:tmpl w:val="B646209E"/>
    <w:lvl w:ilvl="0" w:tplc="9E8A8DAA">
      <w:numFmt w:val="bullet"/>
      <w:lvlText w:val=""/>
      <w:lvlJc w:val="left"/>
      <w:pPr>
        <w:ind w:left="280" w:hanging="262"/>
      </w:pPr>
      <w:rPr>
        <w:rFonts w:ascii="Wingdings" w:eastAsia="Wingdings" w:hAnsi="Wingdings" w:cs="Wingdings" w:hint="default"/>
        <w:w w:val="100"/>
        <w:sz w:val="22"/>
        <w:szCs w:val="22"/>
      </w:rPr>
    </w:lvl>
    <w:lvl w:ilvl="1" w:tplc="1CBCA1FA">
      <w:numFmt w:val="bullet"/>
      <w:lvlText w:val="•"/>
      <w:lvlJc w:val="left"/>
      <w:pPr>
        <w:ind w:left="633" w:hanging="262"/>
      </w:pPr>
      <w:rPr>
        <w:rFonts w:hint="default"/>
      </w:rPr>
    </w:lvl>
    <w:lvl w:ilvl="2" w:tplc="A1DC06BC">
      <w:numFmt w:val="bullet"/>
      <w:lvlText w:val="•"/>
      <w:lvlJc w:val="left"/>
      <w:pPr>
        <w:ind w:left="987" w:hanging="262"/>
      </w:pPr>
      <w:rPr>
        <w:rFonts w:hint="default"/>
      </w:rPr>
    </w:lvl>
    <w:lvl w:ilvl="3" w:tplc="CF463C06">
      <w:numFmt w:val="bullet"/>
      <w:lvlText w:val="•"/>
      <w:lvlJc w:val="left"/>
      <w:pPr>
        <w:ind w:left="1341" w:hanging="262"/>
      </w:pPr>
      <w:rPr>
        <w:rFonts w:hint="default"/>
      </w:rPr>
    </w:lvl>
    <w:lvl w:ilvl="4" w:tplc="0562DE50">
      <w:numFmt w:val="bullet"/>
      <w:lvlText w:val="•"/>
      <w:lvlJc w:val="left"/>
      <w:pPr>
        <w:ind w:left="1695" w:hanging="262"/>
      </w:pPr>
      <w:rPr>
        <w:rFonts w:hint="default"/>
      </w:rPr>
    </w:lvl>
    <w:lvl w:ilvl="5" w:tplc="56EAC74A">
      <w:numFmt w:val="bullet"/>
      <w:lvlText w:val="•"/>
      <w:lvlJc w:val="left"/>
      <w:pPr>
        <w:ind w:left="2049" w:hanging="262"/>
      </w:pPr>
      <w:rPr>
        <w:rFonts w:hint="default"/>
      </w:rPr>
    </w:lvl>
    <w:lvl w:ilvl="6" w:tplc="12383450">
      <w:numFmt w:val="bullet"/>
      <w:lvlText w:val="•"/>
      <w:lvlJc w:val="left"/>
      <w:pPr>
        <w:ind w:left="2403" w:hanging="262"/>
      </w:pPr>
      <w:rPr>
        <w:rFonts w:hint="default"/>
      </w:rPr>
    </w:lvl>
    <w:lvl w:ilvl="7" w:tplc="2722B388">
      <w:numFmt w:val="bullet"/>
      <w:lvlText w:val="•"/>
      <w:lvlJc w:val="left"/>
      <w:pPr>
        <w:ind w:left="2756" w:hanging="262"/>
      </w:pPr>
      <w:rPr>
        <w:rFonts w:hint="default"/>
      </w:rPr>
    </w:lvl>
    <w:lvl w:ilvl="8" w:tplc="EAFA292A">
      <w:numFmt w:val="bullet"/>
      <w:lvlText w:val="•"/>
      <w:lvlJc w:val="left"/>
      <w:pPr>
        <w:ind w:left="3110" w:hanging="262"/>
      </w:pPr>
      <w:rPr>
        <w:rFonts w:hint="default"/>
      </w:rPr>
    </w:lvl>
  </w:abstractNum>
  <w:abstractNum w:abstractNumId="16" w15:restartNumberingAfterBreak="0">
    <w:nsid w:val="3F4E619A"/>
    <w:multiLevelType w:val="hybridMultilevel"/>
    <w:tmpl w:val="1B1A0D58"/>
    <w:lvl w:ilvl="0" w:tplc="47C0FF94">
      <w:numFmt w:val="bullet"/>
      <w:lvlText w:val=""/>
      <w:lvlJc w:val="left"/>
      <w:pPr>
        <w:ind w:left="314" w:hanging="284"/>
      </w:pPr>
      <w:rPr>
        <w:rFonts w:ascii="Wingdings" w:eastAsia="Wingdings" w:hAnsi="Wingdings" w:cs="Wingdings" w:hint="default"/>
        <w:w w:val="100"/>
        <w:sz w:val="22"/>
        <w:szCs w:val="22"/>
      </w:rPr>
    </w:lvl>
    <w:lvl w:ilvl="1" w:tplc="932EEBA0">
      <w:numFmt w:val="bullet"/>
      <w:lvlText w:val="•"/>
      <w:lvlJc w:val="left"/>
      <w:pPr>
        <w:ind w:left="698" w:hanging="284"/>
      </w:pPr>
      <w:rPr>
        <w:rFonts w:hint="default"/>
      </w:rPr>
    </w:lvl>
    <w:lvl w:ilvl="2" w:tplc="1DAEFACA">
      <w:numFmt w:val="bullet"/>
      <w:lvlText w:val="•"/>
      <w:lvlJc w:val="left"/>
      <w:pPr>
        <w:ind w:left="1076" w:hanging="284"/>
      </w:pPr>
      <w:rPr>
        <w:rFonts w:hint="default"/>
      </w:rPr>
    </w:lvl>
    <w:lvl w:ilvl="3" w:tplc="C2C0DCE2">
      <w:numFmt w:val="bullet"/>
      <w:lvlText w:val="•"/>
      <w:lvlJc w:val="left"/>
      <w:pPr>
        <w:ind w:left="1454" w:hanging="284"/>
      </w:pPr>
      <w:rPr>
        <w:rFonts w:hint="default"/>
      </w:rPr>
    </w:lvl>
    <w:lvl w:ilvl="4" w:tplc="71C4F922">
      <w:numFmt w:val="bullet"/>
      <w:lvlText w:val="•"/>
      <w:lvlJc w:val="left"/>
      <w:pPr>
        <w:ind w:left="1832" w:hanging="284"/>
      </w:pPr>
      <w:rPr>
        <w:rFonts w:hint="default"/>
      </w:rPr>
    </w:lvl>
    <w:lvl w:ilvl="5" w:tplc="4724C15A">
      <w:numFmt w:val="bullet"/>
      <w:lvlText w:val="•"/>
      <w:lvlJc w:val="left"/>
      <w:pPr>
        <w:ind w:left="2210" w:hanging="284"/>
      </w:pPr>
      <w:rPr>
        <w:rFonts w:hint="default"/>
      </w:rPr>
    </w:lvl>
    <w:lvl w:ilvl="6" w:tplc="211A38A6">
      <w:numFmt w:val="bullet"/>
      <w:lvlText w:val="•"/>
      <w:lvlJc w:val="left"/>
      <w:pPr>
        <w:ind w:left="2588" w:hanging="284"/>
      </w:pPr>
      <w:rPr>
        <w:rFonts w:hint="default"/>
      </w:rPr>
    </w:lvl>
    <w:lvl w:ilvl="7" w:tplc="C17085AC">
      <w:numFmt w:val="bullet"/>
      <w:lvlText w:val="•"/>
      <w:lvlJc w:val="left"/>
      <w:pPr>
        <w:ind w:left="2967" w:hanging="284"/>
      </w:pPr>
      <w:rPr>
        <w:rFonts w:hint="default"/>
      </w:rPr>
    </w:lvl>
    <w:lvl w:ilvl="8" w:tplc="85688B8C">
      <w:numFmt w:val="bullet"/>
      <w:lvlText w:val="•"/>
      <w:lvlJc w:val="left"/>
      <w:pPr>
        <w:ind w:left="3345" w:hanging="284"/>
      </w:pPr>
      <w:rPr>
        <w:rFonts w:hint="default"/>
      </w:rPr>
    </w:lvl>
  </w:abstractNum>
  <w:abstractNum w:abstractNumId="17" w15:restartNumberingAfterBreak="0">
    <w:nsid w:val="41BC7B07"/>
    <w:multiLevelType w:val="hybridMultilevel"/>
    <w:tmpl w:val="003656A6"/>
    <w:lvl w:ilvl="0" w:tplc="71EABE76">
      <w:numFmt w:val="bullet"/>
      <w:lvlText w:val=""/>
      <w:lvlJc w:val="left"/>
      <w:pPr>
        <w:ind w:left="324" w:hanging="245"/>
      </w:pPr>
      <w:rPr>
        <w:rFonts w:ascii="Wingdings" w:eastAsia="Wingdings" w:hAnsi="Wingdings" w:cs="Wingdings" w:hint="default"/>
        <w:w w:val="100"/>
        <w:sz w:val="22"/>
        <w:szCs w:val="22"/>
      </w:rPr>
    </w:lvl>
    <w:lvl w:ilvl="1" w:tplc="3CD89DB0">
      <w:numFmt w:val="bullet"/>
      <w:lvlText w:val="•"/>
      <w:lvlJc w:val="left"/>
      <w:pPr>
        <w:ind w:left="620" w:hanging="245"/>
      </w:pPr>
      <w:rPr>
        <w:rFonts w:hint="default"/>
      </w:rPr>
    </w:lvl>
    <w:lvl w:ilvl="2" w:tplc="0CE62AA8">
      <w:numFmt w:val="bullet"/>
      <w:lvlText w:val="•"/>
      <w:lvlJc w:val="left"/>
      <w:pPr>
        <w:ind w:left="920" w:hanging="245"/>
      </w:pPr>
      <w:rPr>
        <w:rFonts w:hint="default"/>
      </w:rPr>
    </w:lvl>
    <w:lvl w:ilvl="3" w:tplc="BC1866EC">
      <w:numFmt w:val="bullet"/>
      <w:lvlText w:val="•"/>
      <w:lvlJc w:val="left"/>
      <w:pPr>
        <w:ind w:left="1220" w:hanging="245"/>
      </w:pPr>
      <w:rPr>
        <w:rFonts w:hint="default"/>
      </w:rPr>
    </w:lvl>
    <w:lvl w:ilvl="4" w:tplc="078854BC">
      <w:numFmt w:val="bullet"/>
      <w:lvlText w:val="•"/>
      <w:lvlJc w:val="left"/>
      <w:pPr>
        <w:ind w:left="1520" w:hanging="245"/>
      </w:pPr>
      <w:rPr>
        <w:rFonts w:hint="default"/>
      </w:rPr>
    </w:lvl>
    <w:lvl w:ilvl="5" w:tplc="39049DE6">
      <w:numFmt w:val="bullet"/>
      <w:lvlText w:val="•"/>
      <w:lvlJc w:val="left"/>
      <w:pPr>
        <w:ind w:left="1820" w:hanging="245"/>
      </w:pPr>
      <w:rPr>
        <w:rFonts w:hint="default"/>
      </w:rPr>
    </w:lvl>
    <w:lvl w:ilvl="6" w:tplc="17DE2616">
      <w:numFmt w:val="bullet"/>
      <w:lvlText w:val="•"/>
      <w:lvlJc w:val="left"/>
      <w:pPr>
        <w:ind w:left="2120" w:hanging="245"/>
      </w:pPr>
      <w:rPr>
        <w:rFonts w:hint="default"/>
      </w:rPr>
    </w:lvl>
    <w:lvl w:ilvl="7" w:tplc="7FBA691C">
      <w:numFmt w:val="bullet"/>
      <w:lvlText w:val="•"/>
      <w:lvlJc w:val="left"/>
      <w:pPr>
        <w:ind w:left="2421" w:hanging="245"/>
      </w:pPr>
      <w:rPr>
        <w:rFonts w:hint="default"/>
      </w:rPr>
    </w:lvl>
    <w:lvl w:ilvl="8" w:tplc="ED86D8E4">
      <w:numFmt w:val="bullet"/>
      <w:lvlText w:val="•"/>
      <w:lvlJc w:val="left"/>
      <w:pPr>
        <w:ind w:left="2721" w:hanging="245"/>
      </w:pPr>
      <w:rPr>
        <w:rFonts w:hint="default"/>
      </w:rPr>
    </w:lvl>
  </w:abstractNum>
  <w:abstractNum w:abstractNumId="18" w15:restartNumberingAfterBreak="0">
    <w:nsid w:val="43956079"/>
    <w:multiLevelType w:val="hybridMultilevel"/>
    <w:tmpl w:val="B316005C"/>
    <w:lvl w:ilvl="0" w:tplc="33BAC47C">
      <w:numFmt w:val="bullet"/>
      <w:lvlText w:val=""/>
      <w:lvlJc w:val="left"/>
      <w:pPr>
        <w:ind w:left="328" w:hanging="221"/>
      </w:pPr>
      <w:rPr>
        <w:rFonts w:ascii="Wingdings" w:eastAsia="Wingdings" w:hAnsi="Wingdings" w:cs="Wingdings" w:hint="default"/>
        <w:w w:val="100"/>
        <w:sz w:val="22"/>
        <w:szCs w:val="22"/>
      </w:rPr>
    </w:lvl>
    <w:lvl w:ilvl="1" w:tplc="41A0EA18">
      <w:numFmt w:val="bullet"/>
      <w:lvlText w:val="•"/>
      <w:lvlJc w:val="left"/>
      <w:pPr>
        <w:ind w:left="591" w:hanging="221"/>
      </w:pPr>
      <w:rPr>
        <w:rFonts w:hint="default"/>
      </w:rPr>
    </w:lvl>
    <w:lvl w:ilvl="2" w:tplc="571E795A">
      <w:numFmt w:val="bullet"/>
      <w:lvlText w:val="•"/>
      <w:lvlJc w:val="left"/>
      <w:pPr>
        <w:ind w:left="863" w:hanging="221"/>
      </w:pPr>
      <w:rPr>
        <w:rFonts w:hint="default"/>
      </w:rPr>
    </w:lvl>
    <w:lvl w:ilvl="3" w:tplc="F086F06C">
      <w:numFmt w:val="bullet"/>
      <w:lvlText w:val="•"/>
      <w:lvlJc w:val="left"/>
      <w:pPr>
        <w:ind w:left="1135" w:hanging="221"/>
      </w:pPr>
      <w:rPr>
        <w:rFonts w:hint="default"/>
      </w:rPr>
    </w:lvl>
    <w:lvl w:ilvl="4" w:tplc="0C5220DC">
      <w:numFmt w:val="bullet"/>
      <w:lvlText w:val="•"/>
      <w:lvlJc w:val="left"/>
      <w:pPr>
        <w:ind w:left="1407" w:hanging="221"/>
      </w:pPr>
      <w:rPr>
        <w:rFonts w:hint="default"/>
      </w:rPr>
    </w:lvl>
    <w:lvl w:ilvl="5" w:tplc="001ED3A0">
      <w:numFmt w:val="bullet"/>
      <w:lvlText w:val="•"/>
      <w:lvlJc w:val="left"/>
      <w:pPr>
        <w:ind w:left="1679" w:hanging="221"/>
      </w:pPr>
      <w:rPr>
        <w:rFonts w:hint="default"/>
      </w:rPr>
    </w:lvl>
    <w:lvl w:ilvl="6" w:tplc="47C25AE6">
      <w:numFmt w:val="bullet"/>
      <w:lvlText w:val="•"/>
      <w:lvlJc w:val="left"/>
      <w:pPr>
        <w:ind w:left="1951" w:hanging="221"/>
      </w:pPr>
      <w:rPr>
        <w:rFonts w:hint="default"/>
      </w:rPr>
    </w:lvl>
    <w:lvl w:ilvl="7" w:tplc="BBB838DE">
      <w:numFmt w:val="bullet"/>
      <w:lvlText w:val="•"/>
      <w:lvlJc w:val="left"/>
      <w:pPr>
        <w:ind w:left="2222" w:hanging="221"/>
      </w:pPr>
      <w:rPr>
        <w:rFonts w:hint="default"/>
      </w:rPr>
    </w:lvl>
    <w:lvl w:ilvl="8" w:tplc="1C4E658E">
      <w:numFmt w:val="bullet"/>
      <w:lvlText w:val="•"/>
      <w:lvlJc w:val="left"/>
      <w:pPr>
        <w:ind w:left="2494" w:hanging="221"/>
      </w:pPr>
      <w:rPr>
        <w:rFonts w:hint="default"/>
      </w:rPr>
    </w:lvl>
  </w:abstractNum>
  <w:abstractNum w:abstractNumId="19" w15:restartNumberingAfterBreak="0">
    <w:nsid w:val="48E23782"/>
    <w:multiLevelType w:val="hybridMultilevel"/>
    <w:tmpl w:val="450A073E"/>
    <w:lvl w:ilvl="0" w:tplc="3B103B0A">
      <w:numFmt w:val="bullet"/>
      <w:lvlText w:val=""/>
      <w:lvlJc w:val="left"/>
      <w:pPr>
        <w:ind w:left="290" w:hanging="281"/>
      </w:pPr>
      <w:rPr>
        <w:rFonts w:ascii="Wingdings" w:eastAsia="Wingdings" w:hAnsi="Wingdings" w:cs="Wingdings" w:hint="default"/>
        <w:w w:val="100"/>
        <w:sz w:val="22"/>
        <w:szCs w:val="22"/>
      </w:rPr>
    </w:lvl>
    <w:lvl w:ilvl="1" w:tplc="74428FFC">
      <w:numFmt w:val="bullet"/>
      <w:lvlText w:val="•"/>
      <w:lvlJc w:val="left"/>
      <w:pPr>
        <w:ind w:left="708" w:hanging="281"/>
      </w:pPr>
      <w:rPr>
        <w:rFonts w:hint="default"/>
      </w:rPr>
    </w:lvl>
    <w:lvl w:ilvl="2" w:tplc="554831BE">
      <w:numFmt w:val="bullet"/>
      <w:lvlText w:val="•"/>
      <w:lvlJc w:val="left"/>
      <w:pPr>
        <w:ind w:left="1116" w:hanging="281"/>
      </w:pPr>
      <w:rPr>
        <w:rFonts w:hint="default"/>
      </w:rPr>
    </w:lvl>
    <w:lvl w:ilvl="3" w:tplc="B944E182">
      <w:numFmt w:val="bullet"/>
      <w:lvlText w:val="•"/>
      <w:lvlJc w:val="left"/>
      <w:pPr>
        <w:ind w:left="1525" w:hanging="281"/>
      </w:pPr>
      <w:rPr>
        <w:rFonts w:hint="default"/>
      </w:rPr>
    </w:lvl>
    <w:lvl w:ilvl="4" w:tplc="DA243EE4">
      <w:numFmt w:val="bullet"/>
      <w:lvlText w:val="•"/>
      <w:lvlJc w:val="left"/>
      <w:pPr>
        <w:ind w:left="1933" w:hanging="281"/>
      </w:pPr>
      <w:rPr>
        <w:rFonts w:hint="default"/>
      </w:rPr>
    </w:lvl>
    <w:lvl w:ilvl="5" w:tplc="38FEF6FE">
      <w:numFmt w:val="bullet"/>
      <w:lvlText w:val="•"/>
      <w:lvlJc w:val="left"/>
      <w:pPr>
        <w:ind w:left="2342" w:hanging="281"/>
      </w:pPr>
      <w:rPr>
        <w:rFonts w:hint="default"/>
      </w:rPr>
    </w:lvl>
    <w:lvl w:ilvl="6" w:tplc="1890A1CE">
      <w:numFmt w:val="bullet"/>
      <w:lvlText w:val="•"/>
      <w:lvlJc w:val="left"/>
      <w:pPr>
        <w:ind w:left="2750" w:hanging="281"/>
      </w:pPr>
      <w:rPr>
        <w:rFonts w:hint="default"/>
      </w:rPr>
    </w:lvl>
    <w:lvl w:ilvl="7" w:tplc="FDB0D678">
      <w:numFmt w:val="bullet"/>
      <w:lvlText w:val="•"/>
      <w:lvlJc w:val="left"/>
      <w:pPr>
        <w:ind w:left="3159" w:hanging="281"/>
      </w:pPr>
      <w:rPr>
        <w:rFonts w:hint="default"/>
      </w:rPr>
    </w:lvl>
    <w:lvl w:ilvl="8" w:tplc="56C64114">
      <w:numFmt w:val="bullet"/>
      <w:lvlText w:val="•"/>
      <w:lvlJc w:val="left"/>
      <w:pPr>
        <w:ind w:left="3567" w:hanging="281"/>
      </w:pPr>
      <w:rPr>
        <w:rFonts w:hint="default"/>
      </w:rPr>
    </w:lvl>
  </w:abstractNum>
  <w:abstractNum w:abstractNumId="20" w15:restartNumberingAfterBreak="0">
    <w:nsid w:val="49A91ABD"/>
    <w:multiLevelType w:val="hybridMultilevel"/>
    <w:tmpl w:val="EE246966"/>
    <w:lvl w:ilvl="0" w:tplc="D8085E30">
      <w:numFmt w:val="bullet"/>
      <w:lvlText w:val=""/>
      <w:lvlJc w:val="left"/>
      <w:pPr>
        <w:ind w:left="324" w:hanging="245"/>
      </w:pPr>
      <w:rPr>
        <w:rFonts w:ascii="Wingdings" w:eastAsia="Wingdings" w:hAnsi="Wingdings" w:cs="Wingdings" w:hint="default"/>
        <w:w w:val="100"/>
        <w:sz w:val="22"/>
        <w:szCs w:val="22"/>
      </w:rPr>
    </w:lvl>
    <w:lvl w:ilvl="1" w:tplc="AF22368A">
      <w:numFmt w:val="bullet"/>
      <w:lvlText w:val="•"/>
      <w:lvlJc w:val="left"/>
      <w:pPr>
        <w:ind w:left="620" w:hanging="245"/>
      </w:pPr>
      <w:rPr>
        <w:rFonts w:hint="default"/>
      </w:rPr>
    </w:lvl>
    <w:lvl w:ilvl="2" w:tplc="C8BAFDE2">
      <w:numFmt w:val="bullet"/>
      <w:lvlText w:val="•"/>
      <w:lvlJc w:val="left"/>
      <w:pPr>
        <w:ind w:left="920" w:hanging="245"/>
      </w:pPr>
      <w:rPr>
        <w:rFonts w:hint="default"/>
      </w:rPr>
    </w:lvl>
    <w:lvl w:ilvl="3" w:tplc="5E100362">
      <w:numFmt w:val="bullet"/>
      <w:lvlText w:val="•"/>
      <w:lvlJc w:val="left"/>
      <w:pPr>
        <w:ind w:left="1220" w:hanging="245"/>
      </w:pPr>
      <w:rPr>
        <w:rFonts w:hint="default"/>
      </w:rPr>
    </w:lvl>
    <w:lvl w:ilvl="4" w:tplc="36467620">
      <w:numFmt w:val="bullet"/>
      <w:lvlText w:val="•"/>
      <w:lvlJc w:val="left"/>
      <w:pPr>
        <w:ind w:left="1520" w:hanging="245"/>
      </w:pPr>
      <w:rPr>
        <w:rFonts w:hint="default"/>
      </w:rPr>
    </w:lvl>
    <w:lvl w:ilvl="5" w:tplc="0A501CB6">
      <w:numFmt w:val="bullet"/>
      <w:lvlText w:val="•"/>
      <w:lvlJc w:val="left"/>
      <w:pPr>
        <w:ind w:left="1820" w:hanging="245"/>
      </w:pPr>
      <w:rPr>
        <w:rFonts w:hint="default"/>
      </w:rPr>
    </w:lvl>
    <w:lvl w:ilvl="6" w:tplc="D6761888">
      <w:numFmt w:val="bullet"/>
      <w:lvlText w:val="•"/>
      <w:lvlJc w:val="left"/>
      <w:pPr>
        <w:ind w:left="2120" w:hanging="245"/>
      </w:pPr>
      <w:rPr>
        <w:rFonts w:hint="default"/>
      </w:rPr>
    </w:lvl>
    <w:lvl w:ilvl="7" w:tplc="79D8EA10">
      <w:numFmt w:val="bullet"/>
      <w:lvlText w:val="•"/>
      <w:lvlJc w:val="left"/>
      <w:pPr>
        <w:ind w:left="2421" w:hanging="245"/>
      </w:pPr>
      <w:rPr>
        <w:rFonts w:hint="default"/>
      </w:rPr>
    </w:lvl>
    <w:lvl w:ilvl="8" w:tplc="25F816EE">
      <w:numFmt w:val="bullet"/>
      <w:lvlText w:val="•"/>
      <w:lvlJc w:val="left"/>
      <w:pPr>
        <w:ind w:left="2721" w:hanging="245"/>
      </w:pPr>
      <w:rPr>
        <w:rFonts w:hint="default"/>
      </w:rPr>
    </w:lvl>
  </w:abstractNum>
  <w:abstractNum w:abstractNumId="21" w15:restartNumberingAfterBreak="0">
    <w:nsid w:val="4D3A6D92"/>
    <w:multiLevelType w:val="hybridMultilevel"/>
    <w:tmpl w:val="86E6A61C"/>
    <w:lvl w:ilvl="0" w:tplc="08CE3814">
      <w:numFmt w:val="bullet"/>
      <w:lvlText w:val=""/>
      <w:lvlJc w:val="left"/>
      <w:pPr>
        <w:ind w:left="292" w:hanging="185"/>
      </w:pPr>
      <w:rPr>
        <w:rFonts w:ascii="Symbol" w:eastAsia="Symbol" w:hAnsi="Symbol" w:cs="Symbol" w:hint="default"/>
        <w:w w:val="100"/>
        <w:sz w:val="22"/>
        <w:szCs w:val="22"/>
      </w:rPr>
    </w:lvl>
    <w:lvl w:ilvl="1" w:tplc="A0009BD8">
      <w:numFmt w:val="bullet"/>
      <w:lvlText w:val="•"/>
      <w:lvlJc w:val="left"/>
      <w:pPr>
        <w:ind w:left="1169" w:hanging="185"/>
      </w:pPr>
      <w:rPr>
        <w:rFonts w:hint="default"/>
      </w:rPr>
    </w:lvl>
    <w:lvl w:ilvl="2" w:tplc="16FAE42A">
      <w:numFmt w:val="bullet"/>
      <w:lvlText w:val="•"/>
      <w:lvlJc w:val="left"/>
      <w:pPr>
        <w:ind w:left="2038" w:hanging="185"/>
      </w:pPr>
      <w:rPr>
        <w:rFonts w:hint="default"/>
      </w:rPr>
    </w:lvl>
    <w:lvl w:ilvl="3" w:tplc="ADA64FFE">
      <w:numFmt w:val="bullet"/>
      <w:lvlText w:val="•"/>
      <w:lvlJc w:val="left"/>
      <w:pPr>
        <w:ind w:left="2907" w:hanging="185"/>
      </w:pPr>
      <w:rPr>
        <w:rFonts w:hint="default"/>
      </w:rPr>
    </w:lvl>
    <w:lvl w:ilvl="4" w:tplc="26CA8B8A">
      <w:numFmt w:val="bullet"/>
      <w:lvlText w:val="•"/>
      <w:lvlJc w:val="left"/>
      <w:pPr>
        <w:ind w:left="3776" w:hanging="185"/>
      </w:pPr>
      <w:rPr>
        <w:rFonts w:hint="default"/>
      </w:rPr>
    </w:lvl>
    <w:lvl w:ilvl="5" w:tplc="C6461BDA">
      <w:numFmt w:val="bullet"/>
      <w:lvlText w:val="•"/>
      <w:lvlJc w:val="left"/>
      <w:pPr>
        <w:ind w:left="4645" w:hanging="185"/>
      </w:pPr>
      <w:rPr>
        <w:rFonts w:hint="default"/>
      </w:rPr>
    </w:lvl>
    <w:lvl w:ilvl="6" w:tplc="D9FE6954">
      <w:numFmt w:val="bullet"/>
      <w:lvlText w:val="•"/>
      <w:lvlJc w:val="left"/>
      <w:pPr>
        <w:ind w:left="5514" w:hanging="185"/>
      </w:pPr>
      <w:rPr>
        <w:rFonts w:hint="default"/>
      </w:rPr>
    </w:lvl>
    <w:lvl w:ilvl="7" w:tplc="45CAC520">
      <w:numFmt w:val="bullet"/>
      <w:lvlText w:val="•"/>
      <w:lvlJc w:val="left"/>
      <w:pPr>
        <w:ind w:left="6383" w:hanging="185"/>
      </w:pPr>
      <w:rPr>
        <w:rFonts w:hint="default"/>
      </w:rPr>
    </w:lvl>
    <w:lvl w:ilvl="8" w:tplc="DCC2AFCE">
      <w:numFmt w:val="bullet"/>
      <w:lvlText w:val="•"/>
      <w:lvlJc w:val="left"/>
      <w:pPr>
        <w:ind w:left="7252" w:hanging="185"/>
      </w:pPr>
      <w:rPr>
        <w:rFonts w:hint="default"/>
      </w:rPr>
    </w:lvl>
  </w:abstractNum>
  <w:abstractNum w:abstractNumId="22" w15:restartNumberingAfterBreak="0">
    <w:nsid w:val="523917AE"/>
    <w:multiLevelType w:val="hybridMultilevel"/>
    <w:tmpl w:val="37A40654"/>
    <w:lvl w:ilvl="0" w:tplc="123041A0">
      <w:numFmt w:val="bullet"/>
      <w:lvlText w:val=""/>
      <w:lvlJc w:val="left"/>
      <w:pPr>
        <w:ind w:left="314" w:hanging="284"/>
      </w:pPr>
      <w:rPr>
        <w:rFonts w:ascii="Wingdings" w:eastAsia="Wingdings" w:hAnsi="Wingdings" w:cs="Wingdings" w:hint="default"/>
        <w:w w:val="100"/>
        <w:sz w:val="22"/>
        <w:szCs w:val="22"/>
      </w:rPr>
    </w:lvl>
    <w:lvl w:ilvl="1" w:tplc="FBE41442">
      <w:numFmt w:val="bullet"/>
      <w:lvlText w:val="•"/>
      <w:lvlJc w:val="left"/>
      <w:pPr>
        <w:ind w:left="698" w:hanging="284"/>
      </w:pPr>
      <w:rPr>
        <w:rFonts w:hint="default"/>
      </w:rPr>
    </w:lvl>
    <w:lvl w:ilvl="2" w:tplc="7D466E36">
      <w:numFmt w:val="bullet"/>
      <w:lvlText w:val="•"/>
      <w:lvlJc w:val="left"/>
      <w:pPr>
        <w:ind w:left="1076" w:hanging="284"/>
      </w:pPr>
      <w:rPr>
        <w:rFonts w:hint="default"/>
      </w:rPr>
    </w:lvl>
    <w:lvl w:ilvl="3" w:tplc="86ECB0B0">
      <w:numFmt w:val="bullet"/>
      <w:lvlText w:val="•"/>
      <w:lvlJc w:val="left"/>
      <w:pPr>
        <w:ind w:left="1454" w:hanging="284"/>
      </w:pPr>
      <w:rPr>
        <w:rFonts w:hint="default"/>
      </w:rPr>
    </w:lvl>
    <w:lvl w:ilvl="4" w:tplc="C7D0150C">
      <w:numFmt w:val="bullet"/>
      <w:lvlText w:val="•"/>
      <w:lvlJc w:val="left"/>
      <w:pPr>
        <w:ind w:left="1832" w:hanging="284"/>
      </w:pPr>
      <w:rPr>
        <w:rFonts w:hint="default"/>
      </w:rPr>
    </w:lvl>
    <w:lvl w:ilvl="5" w:tplc="D242E38C">
      <w:numFmt w:val="bullet"/>
      <w:lvlText w:val="•"/>
      <w:lvlJc w:val="left"/>
      <w:pPr>
        <w:ind w:left="2210" w:hanging="284"/>
      </w:pPr>
      <w:rPr>
        <w:rFonts w:hint="default"/>
      </w:rPr>
    </w:lvl>
    <w:lvl w:ilvl="6" w:tplc="0A6A023A">
      <w:numFmt w:val="bullet"/>
      <w:lvlText w:val="•"/>
      <w:lvlJc w:val="left"/>
      <w:pPr>
        <w:ind w:left="2588" w:hanging="284"/>
      </w:pPr>
      <w:rPr>
        <w:rFonts w:hint="default"/>
      </w:rPr>
    </w:lvl>
    <w:lvl w:ilvl="7" w:tplc="A1DE3CA6">
      <w:numFmt w:val="bullet"/>
      <w:lvlText w:val="•"/>
      <w:lvlJc w:val="left"/>
      <w:pPr>
        <w:ind w:left="2967" w:hanging="284"/>
      </w:pPr>
      <w:rPr>
        <w:rFonts w:hint="default"/>
      </w:rPr>
    </w:lvl>
    <w:lvl w:ilvl="8" w:tplc="0E786398">
      <w:numFmt w:val="bullet"/>
      <w:lvlText w:val="•"/>
      <w:lvlJc w:val="left"/>
      <w:pPr>
        <w:ind w:left="3345" w:hanging="284"/>
      </w:pPr>
      <w:rPr>
        <w:rFonts w:hint="default"/>
      </w:rPr>
    </w:lvl>
  </w:abstractNum>
  <w:abstractNum w:abstractNumId="23" w15:restartNumberingAfterBreak="0">
    <w:nsid w:val="550B5E99"/>
    <w:multiLevelType w:val="hybridMultilevel"/>
    <w:tmpl w:val="BE321C60"/>
    <w:lvl w:ilvl="0" w:tplc="19E4BB3C">
      <w:numFmt w:val="bullet"/>
      <w:lvlText w:val=""/>
      <w:lvlJc w:val="left"/>
      <w:pPr>
        <w:ind w:left="324" w:hanging="296"/>
      </w:pPr>
      <w:rPr>
        <w:rFonts w:ascii="Wingdings" w:eastAsia="Wingdings" w:hAnsi="Wingdings" w:cs="Wingdings" w:hint="default"/>
        <w:w w:val="91"/>
        <w:sz w:val="22"/>
        <w:szCs w:val="22"/>
      </w:rPr>
    </w:lvl>
    <w:lvl w:ilvl="1" w:tplc="762E66E4">
      <w:numFmt w:val="bullet"/>
      <w:lvlText w:val="•"/>
      <w:lvlJc w:val="left"/>
      <w:pPr>
        <w:ind w:left="669" w:hanging="296"/>
      </w:pPr>
      <w:rPr>
        <w:rFonts w:hint="default"/>
      </w:rPr>
    </w:lvl>
    <w:lvl w:ilvl="2" w:tplc="A0E86460">
      <w:numFmt w:val="bullet"/>
      <w:lvlText w:val="•"/>
      <w:lvlJc w:val="left"/>
      <w:pPr>
        <w:ind w:left="1019" w:hanging="296"/>
      </w:pPr>
      <w:rPr>
        <w:rFonts w:hint="default"/>
      </w:rPr>
    </w:lvl>
    <w:lvl w:ilvl="3" w:tplc="43C2002A">
      <w:numFmt w:val="bullet"/>
      <w:lvlText w:val="•"/>
      <w:lvlJc w:val="left"/>
      <w:pPr>
        <w:ind w:left="1369" w:hanging="296"/>
      </w:pPr>
      <w:rPr>
        <w:rFonts w:hint="default"/>
      </w:rPr>
    </w:lvl>
    <w:lvl w:ilvl="4" w:tplc="91667A8C">
      <w:numFmt w:val="bullet"/>
      <w:lvlText w:val="•"/>
      <w:lvlJc w:val="left"/>
      <w:pPr>
        <w:ind w:left="1719" w:hanging="296"/>
      </w:pPr>
      <w:rPr>
        <w:rFonts w:hint="default"/>
      </w:rPr>
    </w:lvl>
    <w:lvl w:ilvl="5" w:tplc="E34EEC42">
      <w:numFmt w:val="bullet"/>
      <w:lvlText w:val="•"/>
      <w:lvlJc w:val="left"/>
      <w:pPr>
        <w:ind w:left="2069" w:hanging="296"/>
      </w:pPr>
      <w:rPr>
        <w:rFonts w:hint="default"/>
      </w:rPr>
    </w:lvl>
    <w:lvl w:ilvl="6" w:tplc="39DE521C">
      <w:numFmt w:val="bullet"/>
      <w:lvlText w:val="•"/>
      <w:lvlJc w:val="left"/>
      <w:pPr>
        <w:ind w:left="2419" w:hanging="296"/>
      </w:pPr>
      <w:rPr>
        <w:rFonts w:hint="default"/>
      </w:rPr>
    </w:lvl>
    <w:lvl w:ilvl="7" w:tplc="8E7C9006">
      <w:numFmt w:val="bullet"/>
      <w:lvlText w:val="•"/>
      <w:lvlJc w:val="left"/>
      <w:pPr>
        <w:ind w:left="2768" w:hanging="296"/>
      </w:pPr>
      <w:rPr>
        <w:rFonts w:hint="default"/>
      </w:rPr>
    </w:lvl>
    <w:lvl w:ilvl="8" w:tplc="CCFC72E6">
      <w:numFmt w:val="bullet"/>
      <w:lvlText w:val="•"/>
      <w:lvlJc w:val="left"/>
      <w:pPr>
        <w:ind w:left="3118" w:hanging="296"/>
      </w:pPr>
      <w:rPr>
        <w:rFonts w:hint="default"/>
      </w:rPr>
    </w:lvl>
  </w:abstractNum>
  <w:abstractNum w:abstractNumId="24" w15:restartNumberingAfterBreak="0">
    <w:nsid w:val="5D124ED0"/>
    <w:multiLevelType w:val="hybridMultilevel"/>
    <w:tmpl w:val="AC76D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EB36A9"/>
    <w:multiLevelType w:val="hybridMultilevel"/>
    <w:tmpl w:val="4D46F3C8"/>
    <w:lvl w:ilvl="0" w:tplc="F90AADB4">
      <w:numFmt w:val="bullet"/>
      <w:lvlText w:val=""/>
      <w:lvlJc w:val="left"/>
      <w:pPr>
        <w:ind w:left="314" w:hanging="284"/>
      </w:pPr>
      <w:rPr>
        <w:rFonts w:ascii="Wingdings" w:eastAsia="Wingdings" w:hAnsi="Wingdings" w:cs="Wingdings" w:hint="default"/>
        <w:w w:val="100"/>
        <w:sz w:val="22"/>
        <w:szCs w:val="22"/>
      </w:rPr>
    </w:lvl>
    <w:lvl w:ilvl="1" w:tplc="6B946CF4">
      <w:numFmt w:val="bullet"/>
      <w:lvlText w:val="•"/>
      <w:lvlJc w:val="left"/>
      <w:pPr>
        <w:ind w:left="698" w:hanging="284"/>
      </w:pPr>
      <w:rPr>
        <w:rFonts w:hint="default"/>
      </w:rPr>
    </w:lvl>
    <w:lvl w:ilvl="2" w:tplc="58785974">
      <w:numFmt w:val="bullet"/>
      <w:lvlText w:val="•"/>
      <w:lvlJc w:val="left"/>
      <w:pPr>
        <w:ind w:left="1076" w:hanging="284"/>
      </w:pPr>
      <w:rPr>
        <w:rFonts w:hint="default"/>
      </w:rPr>
    </w:lvl>
    <w:lvl w:ilvl="3" w:tplc="48AC7E78">
      <w:numFmt w:val="bullet"/>
      <w:lvlText w:val="•"/>
      <w:lvlJc w:val="left"/>
      <w:pPr>
        <w:ind w:left="1454" w:hanging="284"/>
      </w:pPr>
      <w:rPr>
        <w:rFonts w:hint="default"/>
      </w:rPr>
    </w:lvl>
    <w:lvl w:ilvl="4" w:tplc="45C4D896">
      <w:numFmt w:val="bullet"/>
      <w:lvlText w:val="•"/>
      <w:lvlJc w:val="left"/>
      <w:pPr>
        <w:ind w:left="1832" w:hanging="284"/>
      </w:pPr>
      <w:rPr>
        <w:rFonts w:hint="default"/>
      </w:rPr>
    </w:lvl>
    <w:lvl w:ilvl="5" w:tplc="7DC8FCAE">
      <w:numFmt w:val="bullet"/>
      <w:lvlText w:val="•"/>
      <w:lvlJc w:val="left"/>
      <w:pPr>
        <w:ind w:left="2210" w:hanging="284"/>
      </w:pPr>
      <w:rPr>
        <w:rFonts w:hint="default"/>
      </w:rPr>
    </w:lvl>
    <w:lvl w:ilvl="6" w:tplc="3C1A18E0">
      <w:numFmt w:val="bullet"/>
      <w:lvlText w:val="•"/>
      <w:lvlJc w:val="left"/>
      <w:pPr>
        <w:ind w:left="2588" w:hanging="284"/>
      </w:pPr>
      <w:rPr>
        <w:rFonts w:hint="default"/>
      </w:rPr>
    </w:lvl>
    <w:lvl w:ilvl="7" w:tplc="C8F2970E">
      <w:numFmt w:val="bullet"/>
      <w:lvlText w:val="•"/>
      <w:lvlJc w:val="left"/>
      <w:pPr>
        <w:ind w:left="2967" w:hanging="284"/>
      </w:pPr>
      <w:rPr>
        <w:rFonts w:hint="default"/>
      </w:rPr>
    </w:lvl>
    <w:lvl w:ilvl="8" w:tplc="6B02C328">
      <w:numFmt w:val="bullet"/>
      <w:lvlText w:val="•"/>
      <w:lvlJc w:val="left"/>
      <w:pPr>
        <w:ind w:left="3345" w:hanging="284"/>
      </w:pPr>
      <w:rPr>
        <w:rFonts w:hint="default"/>
      </w:rPr>
    </w:lvl>
  </w:abstractNum>
  <w:abstractNum w:abstractNumId="26" w15:restartNumberingAfterBreak="0">
    <w:nsid w:val="66662B45"/>
    <w:multiLevelType w:val="hybridMultilevel"/>
    <w:tmpl w:val="5EAA124E"/>
    <w:lvl w:ilvl="0" w:tplc="C150B16A">
      <w:numFmt w:val="bullet"/>
      <w:lvlText w:val=""/>
      <w:lvlJc w:val="left"/>
      <w:pPr>
        <w:ind w:left="288" w:hanging="257"/>
      </w:pPr>
      <w:rPr>
        <w:rFonts w:ascii="Wingdings" w:eastAsia="Wingdings" w:hAnsi="Wingdings" w:cs="Wingdings" w:hint="default"/>
        <w:w w:val="100"/>
        <w:sz w:val="22"/>
        <w:szCs w:val="22"/>
      </w:rPr>
    </w:lvl>
    <w:lvl w:ilvl="1" w:tplc="B5E6B12A">
      <w:numFmt w:val="bullet"/>
      <w:lvlText w:val="•"/>
      <w:lvlJc w:val="left"/>
      <w:pPr>
        <w:ind w:left="633" w:hanging="257"/>
      </w:pPr>
      <w:rPr>
        <w:rFonts w:hint="default"/>
      </w:rPr>
    </w:lvl>
    <w:lvl w:ilvl="2" w:tplc="164E122E">
      <w:numFmt w:val="bullet"/>
      <w:lvlText w:val="•"/>
      <w:lvlJc w:val="left"/>
      <w:pPr>
        <w:ind w:left="987" w:hanging="257"/>
      </w:pPr>
      <w:rPr>
        <w:rFonts w:hint="default"/>
      </w:rPr>
    </w:lvl>
    <w:lvl w:ilvl="3" w:tplc="CC8A87C0">
      <w:numFmt w:val="bullet"/>
      <w:lvlText w:val="•"/>
      <w:lvlJc w:val="left"/>
      <w:pPr>
        <w:ind w:left="1341" w:hanging="257"/>
      </w:pPr>
      <w:rPr>
        <w:rFonts w:hint="default"/>
      </w:rPr>
    </w:lvl>
    <w:lvl w:ilvl="4" w:tplc="66FC47BE">
      <w:numFmt w:val="bullet"/>
      <w:lvlText w:val="•"/>
      <w:lvlJc w:val="left"/>
      <w:pPr>
        <w:ind w:left="1695" w:hanging="257"/>
      </w:pPr>
      <w:rPr>
        <w:rFonts w:hint="default"/>
      </w:rPr>
    </w:lvl>
    <w:lvl w:ilvl="5" w:tplc="C0FAC93C">
      <w:numFmt w:val="bullet"/>
      <w:lvlText w:val="•"/>
      <w:lvlJc w:val="left"/>
      <w:pPr>
        <w:ind w:left="2049" w:hanging="257"/>
      </w:pPr>
      <w:rPr>
        <w:rFonts w:hint="default"/>
      </w:rPr>
    </w:lvl>
    <w:lvl w:ilvl="6" w:tplc="A134C37A">
      <w:numFmt w:val="bullet"/>
      <w:lvlText w:val="•"/>
      <w:lvlJc w:val="left"/>
      <w:pPr>
        <w:ind w:left="2403" w:hanging="257"/>
      </w:pPr>
      <w:rPr>
        <w:rFonts w:hint="default"/>
      </w:rPr>
    </w:lvl>
    <w:lvl w:ilvl="7" w:tplc="9B545810">
      <w:numFmt w:val="bullet"/>
      <w:lvlText w:val="•"/>
      <w:lvlJc w:val="left"/>
      <w:pPr>
        <w:ind w:left="2756" w:hanging="257"/>
      </w:pPr>
      <w:rPr>
        <w:rFonts w:hint="default"/>
      </w:rPr>
    </w:lvl>
    <w:lvl w:ilvl="8" w:tplc="B448CC80">
      <w:numFmt w:val="bullet"/>
      <w:lvlText w:val="•"/>
      <w:lvlJc w:val="left"/>
      <w:pPr>
        <w:ind w:left="3110" w:hanging="257"/>
      </w:pPr>
      <w:rPr>
        <w:rFonts w:hint="default"/>
      </w:rPr>
    </w:lvl>
  </w:abstractNum>
  <w:abstractNum w:abstractNumId="27" w15:restartNumberingAfterBreak="0">
    <w:nsid w:val="6C3F76F4"/>
    <w:multiLevelType w:val="hybridMultilevel"/>
    <w:tmpl w:val="6AB04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8273FD2"/>
    <w:multiLevelType w:val="hybridMultilevel"/>
    <w:tmpl w:val="2C984014"/>
    <w:lvl w:ilvl="0" w:tplc="CDD87994">
      <w:numFmt w:val="bullet"/>
      <w:lvlText w:val=""/>
      <w:lvlJc w:val="left"/>
      <w:pPr>
        <w:ind w:left="290" w:hanging="281"/>
      </w:pPr>
      <w:rPr>
        <w:rFonts w:ascii="Wingdings" w:eastAsia="Wingdings" w:hAnsi="Wingdings" w:cs="Wingdings" w:hint="default"/>
        <w:w w:val="100"/>
        <w:sz w:val="22"/>
        <w:szCs w:val="22"/>
      </w:rPr>
    </w:lvl>
    <w:lvl w:ilvl="1" w:tplc="8200A40E">
      <w:numFmt w:val="bullet"/>
      <w:lvlText w:val="•"/>
      <w:lvlJc w:val="left"/>
      <w:pPr>
        <w:ind w:left="651" w:hanging="281"/>
      </w:pPr>
      <w:rPr>
        <w:rFonts w:hint="default"/>
      </w:rPr>
    </w:lvl>
    <w:lvl w:ilvl="2" w:tplc="35F2E1EE">
      <w:numFmt w:val="bullet"/>
      <w:lvlText w:val="•"/>
      <w:lvlJc w:val="left"/>
      <w:pPr>
        <w:ind w:left="1003" w:hanging="281"/>
      </w:pPr>
      <w:rPr>
        <w:rFonts w:hint="default"/>
      </w:rPr>
    </w:lvl>
    <w:lvl w:ilvl="3" w:tplc="EBBC11B0">
      <w:numFmt w:val="bullet"/>
      <w:lvlText w:val="•"/>
      <w:lvlJc w:val="left"/>
      <w:pPr>
        <w:ind w:left="1355" w:hanging="281"/>
      </w:pPr>
      <w:rPr>
        <w:rFonts w:hint="default"/>
      </w:rPr>
    </w:lvl>
    <w:lvl w:ilvl="4" w:tplc="0F9663D2">
      <w:numFmt w:val="bullet"/>
      <w:lvlText w:val="•"/>
      <w:lvlJc w:val="left"/>
      <w:pPr>
        <w:ind w:left="1707" w:hanging="281"/>
      </w:pPr>
      <w:rPr>
        <w:rFonts w:hint="default"/>
      </w:rPr>
    </w:lvl>
    <w:lvl w:ilvl="5" w:tplc="0E2C2EBE">
      <w:numFmt w:val="bullet"/>
      <w:lvlText w:val="•"/>
      <w:lvlJc w:val="left"/>
      <w:pPr>
        <w:ind w:left="2059" w:hanging="281"/>
      </w:pPr>
      <w:rPr>
        <w:rFonts w:hint="default"/>
      </w:rPr>
    </w:lvl>
    <w:lvl w:ilvl="6" w:tplc="BC22E0F8">
      <w:numFmt w:val="bullet"/>
      <w:lvlText w:val="•"/>
      <w:lvlJc w:val="left"/>
      <w:pPr>
        <w:ind w:left="2411" w:hanging="281"/>
      </w:pPr>
      <w:rPr>
        <w:rFonts w:hint="default"/>
      </w:rPr>
    </w:lvl>
    <w:lvl w:ilvl="7" w:tplc="3C38958E">
      <w:numFmt w:val="bullet"/>
      <w:lvlText w:val="•"/>
      <w:lvlJc w:val="left"/>
      <w:pPr>
        <w:ind w:left="2762" w:hanging="281"/>
      </w:pPr>
      <w:rPr>
        <w:rFonts w:hint="default"/>
      </w:rPr>
    </w:lvl>
    <w:lvl w:ilvl="8" w:tplc="F5320EA4">
      <w:numFmt w:val="bullet"/>
      <w:lvlText w:val="•"/>
      <w:lvlJc w:val="left"/>
      <w:pPr>
        <w:ind w:left="3114" w:hanging="281"/>
      </w:pPr>
      <w:rPr>
        <w:rFonts w:hint="default"/>
      </w:rPr>
    </w:lvl>
  </w:abstractNum>
  <w:abstractNum w:abstractNumId="29" w15:restartNumberingAfterBreak="0">
    <w:nsid w:val="7B6D6349"/>
    <w:multiLevelType w:val="hybridMultilevel"/>
    <w:tmpl w:val="73D66FD0"/>
    <w:lvl w:ilvl="0" w:tplc="0582B188">
      <w:numFmt w:val="bullet"/>
      <w:lvlText w:val=""/>
      <w:lvlJc w:val="left"/>
      <w:pPr>
        <w:ind w:left="324" w:hanging="221"/>
      </w:pPr>
      <w:rPr>
        <w:rFonts w:ascii="Wingdings" w:eastAsia="Wingdings" w:hAnsi="Wingdings" w:cs="Wingdings" w:hint="default"/>
        <w:w w:val="100"/>
        <w:sz w:val="22"/>
        <w:szCs w:val="22"/>
      </w:rPr>
    </w:lvl>
    <w:lvl w:ilvl="1" w:tplc="2D7EC7BC">
      <w:numFmt w:val="bullet"/>
      <w:lvlText w:val="•"/>
      <w:lvlJc w:val="left"/>
      <w:pPr>
        <w:ind w:left="591" w:hanging="221"/>
      </w:pPr>
      <w:rPr>
        <w:rFonts w:hint="default"/>
      </w:rPr>
    </w:lvl>
    <w:lvl w:ilvl="2" w:tplc="0D54C5F8">
      <w:numFmt w:val="bullet"/>
      <w:lvlText w:val="•"/>
      <w:lvlJc w:val="left"/>
      <w:pPr>
        <w:ind w:left="863" w:hanging="221"/>
      </w:pPr>
      <w:rPr>
        <w:rFonts w:hint="default"/>
      </w:rPr>
    </w:lvl>
    <w:lvl w:ilvl="3" w:tplc="5470D7B2">
      <w:numFmt w:val="bullet"/>
      <w:lvlText w:val="•"/>
      <w:lvlJc w:val="left"/>
      <w:pPr>
        <w:ind w:left="1135" w:hanging="221"/>
      </w:pPr>
      <w:rPr>
        <w:rFonts w:hint="default"/>
      </w:rPr>
    </w:lvl>
    <w:lvl w:ilvl="4" w:tplc="84BA534C">
      <w:numFmt w:val="bullet"/>
      <w:lvlText w:val="•"/>
      <w:lvlJc w:val="left"/>
      <w:pPr>
        <w:ind w:left="1407" w:hanging="221"/>
      </w:pPr>
      <w:rPr>
        <w:rFonts w:hint="default"/>
      </w:rPr>
    </w:lvl>
    <w:lvl w:ilvl="5" w:tplc="E806C03A">
      <w:numFmt w:val="bullet"/>
      <w:lvlText w:val="•"/>
      <w:lvlJc w:val="left"/>
      <w:pPr>
        <w:ind w:left="1679" w:hanging="221"/>
      </w:pPr>
      <w:rPr>
        <w:rFonts w:hint="default"/>
      </w:rPr>
    </w:lvl>
    <w:lvl w:ilvl="6" w:tplc="0414BF2C">
      <w:numFmt w:val="bullet"/>
      <w:lvlText w:val="•"/>
      <w:lvlJc w:val="left"/>
      <w:pPr>
        <w:ind w:left="1951" w:hanging="221"/>
      </w:pPr>
      <w:rPr>
        <w:rFonts w:hint="default"/>
      </w:rPr>
    </w:lvl>
    <w:lvl w:ilvl="7" w:tplc="8466A202">
      <w:numFmt w:val="bullet"/>
      <w:lvlText w:val="•"/>
      <w:lvlJc w:val="left"/>
      <w:pPr>
        <w:ind w:left="2222" w:hanging="221"/>
      </w:pPr>
      <w:rPr>
        <w:rFonts w:hint="default"/>
      </w:rPr>
    </w:lvl>
    <w:lvl w:ilvl="8" w:tplc="A0B23F8A">
      <w:numFmt w:val="bullet"/>
      <w:lvlText w:val="•"/>
      <w:lvlJc w:val="left"/>
      <w:pPr>
        <w:ind w:left="2494" w:hanging="221"/>
      </w:pPr>
      <w:rPr>
        <w:rFonts w:hint="default"/>
      </w:rPr>
    </w:lvl>
  </w:abstractNum>
  <w:num w:numId="1" w16cid:durableId="1038974501">
    <w:abstractNumId w:val="23"/>
  </w:num>
  <w:num w:numId="2" w16cid:durableId="205725858">
    <w:abstractNumId w:val="10"/>
  </w:num>
  <w:num w:numId="3" w16cid:durableId="397555997">
    <w:abstractNumId w:val="15"/>
  </w:num>
  <w:num w:numId="4" w16cid:durableId="1901211582">
    <w:abstractNumId w:val="20"/>
  </w:num>
  <w:num w:numId="5" w16cid:durableId="834879505">
    <w:abstractNumId w:val="12"/>
  </w:num>
  <w:num w:numId="6" w16cid:durableId="1626697425">
    <w:abstractNumId w:val="17"/>
  </w:num>
  <w:num w:numId="7" w16cid:durableId="1265067424">
    <w:abstractNumId w:val="26"/>
  </w:num>
  <w:num w:numId="8" w16cid:durableId="1786073481">
    <w:abstractNumId w:val="11"/>
  </w:num>
  <w:num w:numId="9" w16cid:durableId="1073429312">
    <w:abstractNumId w:val="2"/>
  </w:num>
  <w:num w:numId="10" w16cid:durableId="1727992475">
    <w:abstractNumId w:val="9"/>
  </w:num>
  <w:num w:numId="11" w16cid:durableId="1438257225">
    <w:abstractNumId w:val="28"/>
  </w:num>
  <w:num w:numId="12" w16cid:durableId="772172616">
    <w:abstractNumId w:val="1"/>
  </w:num>
  <w:num w:numId="13" w16cid:durableId="355081723">
    <w:abstractNumId w:val="8"/>
  </w:num>
  <w:num w:numId="14" w16cid:durableId="970014303">
    <w:abstractNumId w:val="29"/>
  </w:num>
  <w:num w:numId="15" w16cid:durableId="88163699">
    <w:abstractNumId w:val="21"/>
  </w:num>
  <w:num w:numId="16" w16cid:durableId="495615040">
    <w:abstractNumId w:val="25"/>
  </w:num>
  <w:num w:numId="17" w16cid:durableId="1953246777">
    <w:abstractNumId w:val="14"/>
  </w:num>
  <w:num w:numId="18" w16cid:durableId="1101535715">
    <w:abstractNumId w:val="16"/>
  </w:num>
  <w:num w:numId="19" w16cid:durableId="401610507">
    <w:abstractNumId w:val="7"/>
  </w:num>
  <w:num w:numId="20" w16cid:durableId="2058778173">
    <w:abstractNumId w:val="5"/>
  </w:num>
  <w:num w:numId="21" w16cid:durableId="437795302">
    <w:abstractNumId w:val="18"/>
  </w:num>
  <w:num w:numId="22" w16cid:durableId="1563523625">
    <w:abstractNumId w:val="22"/>
  </w:num>
  <w:num w:numId="23" w16cid:durableId="1417247983">
    <w:abstractNumId w:val="19"/>
  </w:num>
  <w:num w:numId="24" w16cid:durableId="103430008">
    <w:abstractNumId w:val="0"/>
  </w:num>
  <w:num w:numId="25" w16cid:durableId="1256328715">
    <w:abstractNumId w:val="6"/>
  </w:num>
  <w:num w:numId="26" w16cid:durableId="674453662">
    <w:abstractNumId w:val="27"/>
  </w:num>
  <w:num w:numId="27" w16cid:durableId="871453222">
    <w:abstractNumId w:val="13"/>
  </w:num>
  <w:num w:numId="28" w16cid:durableId="2070835194">
    <w:abstractNumId w:val="3"/>
  </w:num>
  <w:num w:numId="29" w16cid:durableId="72052119">
    <w:abstractNumId w:val="4"/>
  </w:num>
  <w:num w:numId="30" w16cid:durableId="10082125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D92F85"/>
    <w:rsid w:val="00025B66"/>
    <w:rsid w:val="000C6375"/>
    <w:rsid w:val="00174DE2"/>
    <w:rsid w:val="004D726D"/>
    <w:rsid w:val="005246C6"/>
    <w:rsid w:val="00526F4D"/>
    <w:rsid w:val="005D38CC"/>
    <w:rsid w:val="005D4C8F"/>
    <w:rsid w:val="0063278A"/>
    <w:rsid w:val="007C4B66"/>
    <w:rsid w:val="00854CC9"/>
    <w:rsid w:val="008A7589"/>
    <w:rsid w:val="00925FAE"/>
    <w:rsid w:val="009C3C74"/>
    <w:rsid w:val="009D0ACF"/>
    <w:rsid w:val="00A96A67"/>
    <w:rsid w:val="00AD5FF5"/>
    <w:rsid w:val="00AF58AE"/>
    <w:rsid w:val="00B24D2E"/>
    <w:rsid w:val="00BF6DFE"/>
    <w:rsid w:val="00D44195"/>
    <w:rsid w:val="00D5249C"/>
    <w:rsid w:val="00D61349"/>
    <w:rsid w:val="00D92F85"/>
    <w:rsid w:val="00DA1FBB"/>
    <w:rsid w:val="00FA3E03"/>
    <w:rsid w:val="00FD31EB"/>
    <w:rsid w:val="00FF4C5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B1D386"/>
  <w15:docId w15:val="{CC647A61-2EA3-B346-97B5-286815C8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Times New Roman" w:eastAsia="Times New Roman" w:hAnsi="Times New Roman" w:cs="Times New Roman"/>
      <w:b/>
      <w:bCs/>
      <w:sz w:val="21"/>
      <w:szCs w:val="21"/>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10"/>
    </w:pPr>
  </w:style>
  <w:style w:type="table" w:styleId="TabloKlavuzu">
    <w:name w:val="Table Grid"/>
    <w:basedOn w:val="NormalTablo"/>
    <w:uiPriority w:val="59"/>
    <w:rsid w:val="00AF5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1525</Words>
  <Characters>8697</Characters>
  <Application>Microsoft Office Word</Application>
  <DocSecurity>0</DocSecurity>
  <Lines>72</Lines>
  <Paragraphs>20</Paragraphs>
  <ScaleCrop>false</ScaleCrop>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Yazar</cp:lastModifiedBy>
  <cp:revision>25</cp:revision>
  <dcterms:created xsi:type="dcterms:W3CDTF">2025-02-03T09:30:00Z</dcterms:created>
  <dcterms:modified xsi:type="dcterms:W3CDTF">2025-02-05T11:24:00Z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Word için Acrobat PDFMaker 15</vt:lpwstr>
  </property>
  <property fmtid="{D5CDD505-2E9C-101B-9397-08002B2CF9AE}" pid="4" name="LastSaved">
    <vt:filetime>2025-02-03T00:00:00Z</vt:filetime>
  </property>
</Properties>
</file>