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400"/>
        <w:gridCol w:w="1116"/>
        <w:gridCol w:w="2435"/>
        <w:gridCol w:w="1382"/>
        <w:gridCol w:w="1488"/>
        <w:gridCol w:w="875"/>
        <w:gridCol w:w="299"/>
        <w:gridCol w:w="1508"/>
        <w:gridCol w:w="1486"/>
      </w:tblGrid>
      <w:tr w:rsidR="002A48EE" w:rsidRPr="0041391B" w14:paraId="1D306607" w14:textId="6C042CF6" w:rsidTr="00721DE3">
        <w:tc>
          <w:tcPr>
            <w:tcW w:w="690"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12"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21"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77" w:type="pct"/>
            <w:shd w:val="clear" w:color="auto" w:fill="00C0BB"/>
          </w:tcPr>
          <w:p w14:paraId="773DC6AF" w14:textId="11A94818" w:rsidR="000C490B" w:rsidRPr="0041391B" w:rsidRDefault="00067FF7" w:rsidP="00067FF7">
            <w:pPr>
              <w:jc w:val="center"/>
              <w:rPr>
                <w:b/>
                <w:sz w:val="20"/>
                <w:szCs w:val="20"/>
              </w:rPr>
            </w:pPr>
            <w:r>
              <w:rPr>
                <w:b/>
                <w:sz w:val="20"/>
                <w:szCs w:val="20"/>
              </w:rPr>
              <w:t>27/12/2024</w:t>
            </w:r>
          </w:p>
        </w:tc>
      </w:tr>
      <w:tr w:rsidR="002A48EE" w:rsidRPr="0041391B" w14:paraId="557D68C8" w14:textId="77777777" w:rsidTr="00721DE3">
        <w:tc>
          <w:tcPr>
            <w:tcW w:w="690"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37"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77"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34"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686"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77"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721DE3">
        <w:tc>
          <w:tcPr>
            <w:tcW w:w="690" w:type="pct"/>
            <w:gridSpan w:val="2"/>
          </w:tcPr>
          <w:p w14:paraId="472990E8" w14:textId="557AFBB7" w:rsidR="00067FF7" w:rsidRPr="004F3762" w:rsidRDefault="004E2C8F" w:rsidP="00067FF7">
            <w:pPr>
              <w:rPr>
                <w:sz w:val="20"/>
                <w:szCs w:val="20"/>
              </w:rPr>
            </w:pPr>
            <w:r w:rsidRPr="004E2C8F">
              <w:rPr>
                <w:sz w:val="20"/>
                <w:szCs w:val="20"/>
              </w:rPr>
              <w:t>İLF206</w:t>
            </w:r>
          </w:p>
        </w:tc>
        <w:tc>
          <w:tcPr>
            <w:tcW w:w="1737" w:type="pct"/>
            <w:gridSpan w:val="2"/>
          </w:tcPr>
          <w:p w14:paraId="20A8DC5D" w14:textId="211DF504" w:rsidR="00067FF7" w:rsidRPr="004F3762" w:rsidRDefault="004E2C8F" w:rsidP="00067FF7">
            <w:pPr>
              <w:rPr>
                <w:sz w:val="20"/>
                <w:szCs w:val="20"/>
              </w:rPr>
            </w:pPr>
            <w:r w:rsidRPr="004E2C8F">
              <w:rPr>
                <w:sz w:val="20"/>
                <w:szCs w:val="20"/>
              </w:rPr>
              <w:t>TEFSİR I</w:t>
            </w:r>
          </w:p>
        </w:tc>
        <w:tc>
          <w:tcPr>
            <w:tcW w:w="677" w:type="pct"/>
          </w:tcPr>
          <w:p w14:paraId="091AAB96" w14:textId="48ABFBD6" w:rsidR="00067FF7" w:rsidRPr="0041391B" w:rsidRDefault="004E2C8F" w:rsidP="00067FF7">
            <w:pPr>
              <w:jc w:val="center"/>
              <w:rPr>
                <w:sz w:val="20"/>
                <w:szCs w:val="20"/>
              </w:rPr>
            </w:pPr>
            <w:r>
              <w:rPr>
                <w:sz w:val="20"/>
                <w:szCs w:val="20"/>
              </w:rPr>
              <w:t>ZORUNLU</w:t>
            </w:r>
          </w:p>
        </w:tc>
        <w:tc>
          <w:tcPr>
            <w:tcW w:w="534" w:type="pct"/>
            <w:gridSpan w:val="2"/>
          </w:tcPr>
          <w:p w14:paraId="5F355E20" w14:textId="53EA043B" w:rsidR="00067FF7" w:rsidRPr="0041391B" w:rsidRDefault="00BF1ED4" w:rsidP="00067FF7">
            <w:pPr>
              <w:jc w:val="center"/>
              <w:rPr>
                <w:sz w:val="20"/>
                <w:szCs w:val="20"/>
              </w:rPr>
            </w:pPr>
            <w:r>
              <w:rPr>
                <w:sz w:val="20"/>
                <w:szCs w:val="20"/>
              </w:rPr>
              <w:t>2</w:t>
            </w:r>
          </w:p>
        </w:tc>
        <w:tc>
          <w:tcPr>
            <w:tcW w:w="686" w:type="pct"/>
          </w:tcPr>
          <w:p w14:paraId="1D68DA27" w14:textId="53B12E57" w:rsidR="00067FF7" w:rsidRPr="0041391B" w:rsidRDefault="00BF1ED4" w:rsidP="00067FF7">
            <w:pPr>
              <w:jc w:val="center"/>
              <w:rPr>
                <w:sz w:val="20"/>
                <w:szCs w:val="20"/>
              </w:rPr>
            </w:pPr>
            <w:r>
              <w:rPr>
                <w:sz w:val="20"/>
                <w:szCs w:val="20"/>
              </w:rPr>
              <w:t>2</w:t>
            </w:r>
          </w:p>
        </w:tc>
        <w:tc>
          <w:tcPr>
            <w:tcW w:w="677" w:type="pct"/>
          </w:tcPr>
          <w:p w14:paraId="5A85CC8E" w14:textId="4F4B9074" w:rsidR="00067FF7" w:rsidRPr="0041391B" w:rsidRDefault="00BF1ED4" w:rsidP="00067FF7">
            <w:pPr>
              <w:jc w:val="center"/>
              <w:rPr>
                <w:sz w:val="20"/>
                <w:szCs w:val="20"/>
              </w:rPr>
            </w:pPr>
            <w:r>
              <w:rPr>
                <w:sz w:val="20"/>
                <w:szCs w:val="20"/>
              </w:rPr>
              <w:t>3</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71A1866A" w:rsidR="002A48EE" w:rsidRPr="0041391B" w:rsidRDefault="002A48EE" w:rsidP="002A48EE">
            <w:pPr>
              <w:rPr>
                <w:sz w:val="20"/>
                <w:szCs w:val="20"/>
              </w:rPr>
            </w:pPr>
          </w:p>
        </w:tc>
      </w:tr>
      <w:tr w:rsidR="002A48EE" w:rsidRPr="0041391B" w14:paraId="3A4B92F1" w14:textId="77777777" w:rsidTr="00721DE3">
        <w:tc>
          <w:tcPr>
            <w:tcW w:w="1798"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04"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498"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721DE3">
        <w:tc>
          <w:tcPr>
            <w:tcW w:w="1798" w:type="pct"/>
            <w:gridSpan w:val="3"/>
          </w:tcPr>
          <w:p w14:paraId="00510A63" w14:textId="20F18B9B" w:rsidR="002A48EE" w:rsidRPr="0041391B" w:rsidRDefault="00BF1ED4" w:rsidP="002A48EE">
            <w:pPr>
              <w:rPr>
                <w:sz w:val="20"/>
                <w:szCs w:val="20"/>
              </w:rPr>
            </w:pPr>
            <w:r>
              <w:rPr>
                <w:sz w:val="20"/>
                <w:szCs w:val="20"/>
              </w:rPr>
              <w:t>2</w:t>
            </w:r>
          </w:p>
        </w:tc>
        <w:tc>
          <w:tcPr>
            <w:tcW w:w="1704" w:type="pct"/>
            <w:gridSpan w:val="3"/>
          </w:tcPr>
          <w:p w14:paraId="40081B7B" w14:textId="6D858E80" w:rsidR="002A48EE" w:rsidRPr="0041391B" w:rsidRDefault="00BF1ED4" w:rsidP="002A48EE">
            <w:pPr>
              <w:rPr>
                <w:sz w:val="20"/>
                <w:szCs w:val="20"/>
              </w:rPr>
            </w:pPr>
            <w:r>
              <w:rPr>
                <w:sz w:val="20"/>
                <w:szCs w:val="20"/>
              </w:rPr>
              <w:t>0</w:t>
            </w:r>
          </w:p>
        </w:tc>
        <w:tc>
          <w:tcPr>
            <w:tcW w:w="1498" w:type="pct"/>
            <w:gridSpan w:val="3"/>
          </w:tcPr>
          <w:p w14:paraId="12131B46" w14:textId="37B8B27F" w:rsidR="002A48EE" w:rsidRPr="0041391B" w:rsidRDefault="00BF1ED4" w:rsidP="002A48EE">
            <w:pPr>
              <w:rPr>
                <w:sz w:val="20"/>
                <w:szCs w:val="20"/>
              </w:rPr>
            </w:pPr>
            <w:r>
              <w:rPr>
                <w:sz w:val="20"/>
                <w:szCs w:val="20"/>
              </w:rPr>
              <w:t>0</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5124BD61" w:rsidR="002A48EE" w:rsidRPr="0041391B" w:rsidRDefault="00BF1ED4"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56BAB02D" w:rsidR="002A48EE" w:rsidRPr="0041391B" w:rsidRDefault="00BF1ED4"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5D7C73D8" w:rsidR="004F3762" w:rsidRPr="004F3762" w:rsidRDefault="00BF1ED4" w:rsidP="004F3762">
            <w:pPr>
              <w:rPr>
                <w:sz w:val="20"/>
                <w:szCs w:val="20"/>
              </w:rPr>
            </w:pPr>
            <w:r w:rsidRPr="00BF1ED4">
              <w:rPr>
                <w:sz w:val="20"/>
                <w:szCs w:val="20"/>
              </w:rPr>
              <w:t>Örnek Tefsir Metinleri yardımıyla öğrencilerin Kur'ân-ı Kerîm ve Tefsirine dair bilgi düzeylerini artırmak</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381B7983" w:rsidR="004F3762" w:rsidRPr="0041391B" w:rsidRDefault="00BF1ED4" w:rsidP="004F3762">
            <w:pPr>
              <w:rPr>
                <w:sz w:val="20"/>
                <w:szCs w:val="20"/>
                <w:highlight w:val="yellow"/>
              </w:rPr>
            </w:pPr>
            <w:r w:rsidRPr="00BF1ED4">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4DC0E1A7" w:rsidR="004F3762" w:rsidRPr="0041391B" w:rsidRDefault="00BF1ED4" w:rsidP="004F3762">
            <w:pPr>
              <w:rPr>
                <w:sz w:val="20"/>
                <w:szCs w:val="20"/>
              </w:rPr>
            </w:pPr>
            <w:r w:rsidRPr="00BF1ED4">
              <w:rPr>
                <w:sz w:val="20"/>
                <w:szCs w:val="20"/>
              </w:rPr>
              <w:t>Yok</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4C2D86FF" w:rsidR="004F3762" w:rsidRPr="0041391B" w:rsidRDefault="00BF1ED4" w:rsidP="004F3762">
            <w:pPr>
              <w:rPr>
                <w:sz w:val="20"/>
                <w:szCs w:val="20"/>
              </w:rPr>
            </w:pPr>
            <w:r w:rsidRPr="00BF1ED4">
              <w:rPr>
                <w:sz w:val="20"/>
                <w:szCs w:val="20"/>
              </w:rPr>
              <w:t>Fâtiha, Fîl, Kureyş, Mâ’un, Kevser Kâfirûn, Nasr,Tebbet, İhlâs, Felak, Nâs, Duhâ, İnşirâh, Tîn, Alak, Kadir, Beyyine, Zilzâl, Âdiyât, Kâri’a, Tekâsür, Asr, Hümeze Sureleri.</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62E0C060" w:rsidR="004F3762" w:rsidRPr="0041391B" w:rsidRDefault="00BF1ED4" w:rsidP="004F3762">
            <w:pPr>
              <w:rPr>
                <w:sz w:val="20"/>
                <w:szCs w:val="20"/>
              </w:rPr>
            </w:pPr>
            <w:r>
              <w:rPr>
                <w:sz w:val="20"/>
                <w:szCs w:val="20"/>
              </w:rPr>
              <w:t>Yok</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772D1CD0" w:rsidR="004F3762" w:rsidRPr="0041391B" w:rsidRDefault="00BF1ED4"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721DE3">
        <w:tc>
          <w:tcPr>
            <w:tcW w:w="182" w:type="pct"/>
          </w:tcPr>
          <w:p w14:paraId="4F7B6156" w14:textId="77777777" w:rsidR="004F3762" w:rsidRPr="0041391B" w:rsidRDefault="004F3762" w:rsidP="004F3762">
            <w:pPr>
              <w:rPr>
                <w:b/>
                <w:bCs/>
                <w:sz w:val="20"/>
                <w:szCs w:val="20"/>
              </w:rPr>
            </w:pPr>
            <w:r w:rsidRPr="0041391B">
              <w:rPr>
                <w:b/>
                <w:bCs/>
                <w:sz w:val="20"/>
                <w:szCs w:val="20"/>
              </w:rPr>
              <w:t>1</w:t>
            </w:r>
          </w:p>
        </w:tc>
        <w:tc>
          <w:tcPr>
            <w:tcW w:w="4818" w:type="pct"/>
            <w:gridSpan w:val="8"/>
          </w:tcPr>
          <w:p w14:paraId="4B51FFC7" w14:textId="5778C37C" w:rsidR="004F3762" w:rsidRPr="00D91C59" w:rsidRDefault="00D91C59" w:rsidP="004F3762">
            <w:pPr>
              <w:rPr>
                <w:sz w:val="20"/>
                <w:szCs w:val="20"/>
              </w:rPr>
            </w:pPr>
            <w:r>
              <w:rPr>
                <w:sz w:val="20"/>
                <w:szCs w:val="20"/>
              </w:rPr>
              <w:t xml:space="preserve">Suyutî, Celâleddin, </w:t>
            </w:r>
            <w:r>
              <w:rPr>
                <w:i/>
                <w:iCs/>
                <w:sz w:val="20"/>
                <w:szCs w:val="20"/>
              </w:rPr>
              <w:t>Tefsîru Celâleyn,</w:t>
            </w:r>
            <w:r>
              <w:rPr>
                <w:sz w:val="20"/>
                <w:szCs w:val="20"/>
              </w:rPr>
              <w:t>İstanbul: Yasin Yayınevi, 2017</w:t>
            </w:r>
            <w:r w:rsidR="00F7246B">
              <w:rPr>
                <w:sz w:val="20"/>
                <w:szCs w:val="20"/>
              </w:rPr>
              <w:t>.</w:t>
            </w:r>
          </w:p>
        </w:tc>
      </w:tr>
      <w:tr w:rsidR="004F3762" w:rsidRPr="0041391B" w14:paraId="56BFDCE3" w14:textId="77777777" w:rsidTr="00721DE3">
        <w:tc>
          <w:tcPr>
            <w:tcW w:w="182" w:type="pct"/>
          </w:tcPr>
          <w:p w14:paraId="3A65D80E" w14:textId="77777777" w:rsidR="004F3762" w:rsidRPr="0041391B" w:rsidRDefault="004F3762" w:rsidP="004F3762">
            <w:pPr>
              <w:rPr>
                <w:b/>
                <w:bCs/>
                <w:sz w:val="20"/>
                <w:szCs w:val="20"/>
              </w:rPr>
            </w:pPr>
            <w:r w:rsidRPr="0041391B">
              <w:rPr>
                <w:b/>
                <w:bCs/>
                <w:sz w:val="20"/>
                <w:szCs w:val="20"/>
              </w:rPr>
              <w:t>2</w:t>
            </w:r>
          </w:p>
        </w:tc>
        <w:tc>
          <w:tcPr>
            <w:tcW w:w="4818" w:type="pct"/>
            <w:gridSpan w:val="8"/>
          </w:tcPr>
          <w:p w14:paraId="701E556B" w14:textId="77777777" w:rsidR="004F3762" w:rsidRPr="0041391B" w:rsidRDefault="004F3762" w:rsidP="004F3762">
            <w:pPr>
              <w:rPr>
                <w:sz w:val="20"/>
                <w:szCs w:val="20"/>
              </w:rPr>
            </w:pPr>
          </w:p>
        </w:tc>
      </w:tr>
      <w:tr w:rsidR="004F3762" w:rsidRPr="0041391B" w14:paraId="7243EC2C" w14:textId="77777777" w:rsidTr="00721DE3">
        <w:tc>
          <w:tcPr>
            <w:tcW w:w="182" w:type="pct"/>
          </w:tcPr>
          <w:p w14:paraId="1989C36A" w14:textId="77777777" w:rsidR="004F3762" w:rsidRPr="0041391B" w:rsidRDefault="004F3762" w:rsidP="004F3762">
            <w:pPr>
              <w:rPr>
                <w:b/>
                <w:bCs/>
                <w:sz w:val="20"/>
                <w:szCs w:val="20"/>
              </w:rPr>
            </w:pPr>
            <w:r w:rsidRPr="0041391B">
              <w:rPr>
                <w:b/>
                <w:bCs/>
                <w:sz w:val="20"/>
                <w:szCs w:val="20"/>
              </w:rPr>
              <w:t>3</w:t>
            </w:r>
          </w:p>
        </w:tc>
        <w:tc>
          <w:tcPr>
            <w:tcW w:w="4818" w:type="pct"/>
            <w:gridSpan w:val="8"/>
          </w:tcPr>
          <w:p w14:paraId="551A6FE8" w14:textId="77777777" w:rsidR="004F3762" w:rsidRPr="0041391B" w:rsidRDefault="004F3762" w:rsidP="004F3762">
            <w:pPr>
              <w:rPr>
                <w:sz w:val="20"/>
                <w:szCs w:val="20"/>
              </w:rPr>
            </w:pPr>
          </w:p>
        </w:tc>
      </w:tr>
      <w:tr w:rsidR="004F3762" w:rsidRPr="0041391B" w14:paraId="7CC17BD2" w14:textId="77777777" w:rsidTr="00721DE3">
        <w:tc>
          <w:tcPr>
            <w:tcW w:w="182" w:type="pct"/>
          </w:tcPr>
          <w:p w14:paraId="32C84C78" w14:textId="77777777" w:rsidR="004F3762" w:rsidRPr="0041391B" w:rsidRDefault="004F3762" w:rsidP="004F3762">
            <w:pPr>
              <w:rPr>
                <w:b/>
                <w:bCs/>
                <w:sz w:val="20"/>
                <w:szCs w:val="20"/>
              </w:rPr>
            </w:pPr>
            <w:r w:rsidRPr="0041391B">
              <w:rPr>
                <w:b/>
                <w:bCs/>
                <w:sz w:val="20"/>
                <w:szCs w:val="20"/>
              </w:rPr>
              <w:t>4</w:t>
            </w:r>
          </w:p>
        </w:tc>
        <w:tc>
          <w:tcPr>
            <w:tcW w:w="4818" w:type="pct"/>
            <w:gridSpan w:val="8"/>
          </w:tcPr>
          <w:p w14:paraId="492A746E" w14:textId="77777777" w:rsidR="004F3762" w:rsidRPr="0041391B" w:rsidRDefault="004F3762" w:rsidP="004F3762">
            <w:pPr>
              <w:rPr>
                <w:sz w:val="20"/>
                <w:szCs w:val="20"/>
              </w:rPr>
            </w:pPr>
          </w:p>
        </w:tc>
      </w:tr>
      <w:tr w:rsidR="004F3762" w:rsidRPr="0041391B" w14:paraId="462319F3" w14:textId="77777777" w:rsidTr="00721DE3">
        <w:tc>
          <w:tcPr>
            <w:tcW w:w="182" w:type="pct"/>
          </w:tcPr>
          <w:p w14:paraId="25B81BA8" w14:textId="77777777" w:rsidR="004F3762" w:rsidRPr="0041391B" w:rsidRDefault="004F3762" w:rsidP="004F3762">
            <w:pPr>
              <w:rPr>
                <w:b/>
                <w:bCs/>
                <w:sz w:val="20"/>
                <w:szCs w:val="20"/>
              </w:rPr>
            </w:pPr>
            <w:r w:rsidRPr="0041391B">
              <w:rPr>
                <w:b/>
                <w:bCs/>
                <w:sz w:val="20"/>
                <w:szCs w:val="20"/>
              </w:rPr>
              <w:t>5</w:t>
            </w:r>
          </w:p>
        </w:tc>
        <w:tc>
          <w:tcPr>
            <w:tcW w:w="4818" w:type="pct"/>
            <w:gridSpan w:val="8"/>
          </w:tcPr>
          <w:p w14:paraId="2309B2F5" w14:textId="77777777" w:rsidR="004F3762" w:rsidRPr="0041391B" w:rsidRDefault="004F3762" w:rsidP="004F3762">
            <w:pPr>
              <w:rPr>
                <w:sz w:val="20"/>
                <w:szCs w:val="20"/>
              </w:rPr>
            </w:pPr>
          </w:p>
        </w:tc>
      </w:tr>
      <w:tr w:rsidR="004F3762" w:rsidRPr="0041391B" w14:paraId="330098CE" w14:textId="77777777" w:rsidTr="00721DE3">
        <w:tc>
          <w:tcPr>
            <w:tcW w:w="182" w:type="pct"/>
          </w:tcPr>
          <w:p w14:paraId="4BA75AEA" w14:textId="77777777" w:rsidR="004F3762" w:rsidRPr="0041391B" w:rsidRDefault="004F3762" w:rsidP="004F3762">
            <w:pPr>
              <w:rPr>
                <w:b/>
                <w:bCs/>
                <w:sz w:val="20"/>
                <w:szCs w:val="20"/>
              </w:rPr>
            </w:pPr>
            <w:r w:rsidRPr="0041391B">
              <w:rPr>
                <w:b/>
                <w:bCs/>
                <w:sz w:val="20"/>
                <w:szCs w:val="20"/>
              </w:rPr>
              <w:t>6</w:t>
            </w:r>
          </w:p>
        </w:tc>
        <w:tc>
          <w:tcPr>
            <w:tcW w:w="4818" w:type="pct"/>
            <w:gridSpan w:val="8"/>
          </w:tcPr>
          <w:p w14:paraId="6E57A277" w14:textId="77777777" w:rsidR="004F3762" w:rsidRPr="0041391B" w:rsidRDefault="004F3762" w:rsidP="004F3762">
            <w:pPr>
              <w:rPr>
                <w:sz w:val="20"/>
                <w:szCs w:val="20"/>
                <w:highlight w:val="yellow"/>
              </w:rPr>
            </w:pP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Kaynak(lar)*</w:t>
            </w:r>
          </w:p>
        </w:tc>
      </w:tr>
      <w:tr w:rsidR="004F3762" w:rsidRPr="0041391B" w14:paraId="2043CC64" w14:textId="77777777" w:rsidTr="00721DE3">
        <w:tc>
          <w:tcPr>
            <w:tcW w:w="182" w:type="pct"/>
          </w:tcPr>
          <w:p w14:paraId="34FC2D6D" w14:textId="77777777" w:rsidR="004F3762" w:rsidRPr="0041391B" w:rsidRDefault="004F3762" w:rsidP="004F3762">
            <w:pPr>
              <w:rPr>
                <w:b/>
                <w:bCs/>
                <w:sz w:val="20"/>
                <w:szCs w:val="20"/>
              </w:rPr>
            </w:pPr>
            <w:r w:rsidRPr="0041391B">
              <w:rPr>
                <w:b/>
                <w:bCs/>
                <w:sz w:val="20"/>
                <w:szCs w:val="20"/>
              </w:rPr>
              <w:t>1</w:t>
            </w:r>
          </w:p>
        </w:tc>
        <w:tc>
          <w:tcPr>
            <w:tcW w:w="4818" w:type="pct"/>
            <w:gridSpan w:val="8"/>
          </w:tcPr>
          <w:p w14:paraId="49677016" w14:textId="76CC74BC" w:rsidR="004F3762" w:rsidRPr="001B3098" w:rsidRDefault="002F6798" w:rsidP="004F3762">
            <w:pPr>
              <w:rPr>
                <w:i/>
                <w:iCs/>
                <w:sz w:val="20"/>
                <w:szCs w:val="20"/>
              </w:rPr>
            </w:pPr>
            <w:r>
              <w:rPr>
                <w:sz w:val="20"/>
                <w:szCs w:val="20"/>
              </w:rPr>
              <w:t>Karaman, Hayr</w:t>
            </w:r>
            <w:r w:rsidR="001F469E">
              <w:rPr>
                <w:sz w:val="20"/>
                <w:szCs w:val="20"/>
              </w:rPr>
              <w:t>e</w:t>
            </w:r>
            <w:r>
              <w:rPr>
                <w:sz w:val="20"/>
                <w:szCs w:val="20"/>
              </w:rPr>
              <w:t xml:space="preserve">ttin vd., </w:t>
            </w:r>
            <w:r w:rsidRPr="002F6798">
              <w:rPr>
                <w:i/>
                <w:iCs/>
                <w:sz w:val="20"/>
                <w:szCs w:val="20"/>
              </w:rPr>
              <w:t>Kur’an Yolu Türkçe Meâl ve Tefsir</w:t>
            </w:r>
            <w:r>
              <w:rPr>
                <w:i/>
                <w:iCs/>
                <w:sz w:val="20"/>
                <w:szCs w:val="20"/>
              </w:rPr>
              <w:t xml:space="preserve">, </w:t>
            </w:r>
            <w:r w:rsidRPr="002F6798">
              <w:rPr>
                <w:sz w:val="20"/>
                <w:szCs w:val="20"/>
              </w:rPr>
              <w:t>Ankara</w:t>
            </w:r>
            <w:r w:rsidR="00F7246B">
              <w:rPr>
                <w:sz w:val="20"/>
                <w:szCs w:val="20"/>
              </w:rPr>
              <w:t>: Diyanet İşleri Başkanlığı Yay.,</w:t>
            </w:r>
            <w:r w:rsidRPr="002F6798">
              <w:rPr>
                <w:sz w:val="20"/>
                <w:szCs w:val="20"/>
              </w:rPr>
              <w:t>2</w:t>
            </w:r>
            <w:r>
              <w:rPr>
                <w:sz w:val="20"/>
                <w:szCs w:val="20"/>
              </w:rPr>
              <w:t>0</w:t>
            </w:r>
            <w:r w:rsidR="001F469E">
              <w:rPr>
                <w:sz w:val="20"/>
                <w:szCs w:val="20"/>
              </w:rPr>
              <w:t>07.</w:t>
            </w:r>
          </w:p>
        </w:tc>
      </w:tr>
      <w:tr w:rsidR="004F3762" w:rsidRPr="0041391B" w14:paraId="118E5737" w14:textId="77777777" w:rsidTr="00721DE3">
        <w:tc>
          <w:tcPr>
            <w:tcW w:w="182" w:type="pct"/>
          </w:tcPr>
          <w:p w14:paraId="6404EE58" w14:textId="77777777" w:rsidR="004F3762" w:rsidRPr="0041391B" w:rsidRDefault="004F3762" w:rsidP="004F3762">
            <w:pPr>
              <w:rPr>
                <w:b/>
                <w:bCs/>
                <w:sz w:val="20"/>
                <w:szCs w:val="20"/>
              </w:rPr>
            </w:pPr>
            <w:r w:rsidRPr="0041391B">
              <w:rPr>
                <w:b/>
                <w:bCs/>
                <w:sz w:val="20"/>
                <w:szCs w:val="20"/>
              </w:rPr>
              <w:t>2</w:t>
            </w:r>
          </w:p>
        </w:tc>
        <w:tc>
          <w:tcPr>
            <w:tcW w:w="4818" w:type="pct"/>
            <w:gridSpan w:val="8"/>
          </w:tcPr>
          <w:p w14:paraId="2C3893E4" w14:textId="61E0D6B7" w:rsidR="004F3762" w:rsidRPr="0041391B" w:rsidRDefault="004F3762" w:rsidP="004F3762">
            <w:pPr>
              <w:rPr>
                <w:sz w:val="20"/>
                <w:szCs w:val="20"/>
              </w:rPr>
            </w:pPr>
          </w:p>
        </w:tc>
      </w:tr>
      <w:tr w:rsidR="004F3762" w:rsidRPr="0041391B" w14:paraId="2FA26696" w14:textId="77777777" w:rsidTr="00721DE3">
        <w:tc>
          <w:tcPr>
            <w:tcW w:w="182" w:type="pct"/>
          </w:tcPr>
          <w:p w14:paraId="1CB4941A" w14:textId="77777777" w:rsidR="004F3762" w:rsidRPr="0041391B" w:rsidRDefault="004F3762" w:rsidP="004F3762">
            <w:pPr>
              <w:rPr>
                <w:b/>
                <w:bCs/>
                <w:sz w:val="20"/>
                <w:szCs w:val="20"/>
              </w:rPr>
            </w:pPr>
            <w:r w:rsidRPr="0041391B">
              <w:rPr>
                <w:b/>
                <w:bCs/>
                <w:sz w:val="20"/>
                <w:szCs w:val="20"/>
              </w:rPr>
              <w:t>3</w:t>
            </w:r>
          </w:p>
        </w:tc>
        <w:tc>
          <w:tcPr>
            <w:tcW w:w="4818" w:type="pct"/>
            <w:gridSpan w:val="8"/>
          </w:tcPr>
          <w:p w14:paraId="56A268FC" w14:textId="099A0526" w:rsidR="004F3762" w:rsidRPr="0041391B" w:rsidRDefault="004F3762" w:rsidP="004F3762">
            <w:pPr>
              <w:rPr>
                <w:sz w:val="20"/>
                <w:szCs w:val="20"/>
              </w:rPr>
            </w:pPr>
          </w:p>
        </w:tc>
      </w:tr>
      <w:tr w:rsidR="004F3762" w:rsidRPr="0041391B" w14:paraId="0CEC91C8" w14:textId="77777777" w:rsidTr="00721DE3">
        <w:tc>
          <w:tcPr>
            <w:tcW w:w="182" w:type="pct"/>
          </w:tcPr>
          <w:p w14:paraId="04465692" w14:textId="77777777" w:rsidR="004F3762" w:rsidRPr="0041391B" w:rsidRDefault="004F3762" w:rsidP="004F3762">
            <w:pPr>
              <w:rPr>
                <w:b/>
                <w:bCs/>
                <w:sz w:val="20"/>
                <w:szCs w:val="20"/>
              </w:rPr>
            </w:pPr>
            <w:r w:rsidRPr="0041391B">
              <w:rPr>
                <w:b/>
                <w:bCs/>
                <w:sz w:val="20"/>
                <w:szCs w:val="20"/>
              </w:rPr>
              <w:t>4</w:t>
            </w:r>
          </w:p>
        </w:tc>
        <w:tc>
          <w:tcPr>
            <w:tcW w:w="4818" w:type="pct"/>
            <w:gridSpan w:val="8"/>
          </w:tcPr>
          <w:p w14:paraId="1973DCDC" w14:textId="74C42E09" w:rsidR="004F3762" w:rsidRPr="0041391B" w:rsidRDefault="004F3762" w:rsidP="004F3762">
            <w:pPr>
              <w:rPr>
                <w:sz w:val="20"/>
                <w:szCs w:val="20"/>
              </w:rPr>
            </w:pPr>
          </w:p>
        </w:tc>
      </w:tr>
      <w:tr w:rsidR="004F3762" w:rsidRPr="0041391B" w14:paraId="06CA6163" w14:textId="77777777" w:rsidTr="00721DE3">
        <w:tc>
          <w:tcPr>
            <w:tcW w:w="182" w:type="pct"/>
          </w:tcPr>
          <w:p w14:paraId="6AA15F6C" w14:textId="77777777" w:rsidR="004F3762" w:rsidRPr="0041391B" w:rsidRDefault="004F3762" w:rsidP="004F3762">
            <w:pPr>
              <w:rPr>
                <w:b/>
                <w:bCs/>
                <w:sz w:val="20"/>
                <w:szCs w:val="20"/>
              </w:rPr>
            </w:pPr>
            <w:r w:rsidRPr="0041391B">
              <w:rPr>
                <w:b/>
                <w:bCs/>
                <w:sz w:val="20"/>
                <w:szCs w:val="20"/>
              </w:rPr>
              <w:t>5</w:t>
            </w:r>
          </w:p>
        </w:tc>
        <w:tc>
          <w:tcPr>
            <w:tcW w:w="4818" w:type="pct"/>
            <w:gridSpan w:val="8"/>
          </w:tcPr>
          <w:p w14:paraId="4BD6B429" w14:textId="2527080E" w:rsidR="004F3762" w:rsidRPr="0041391B" w:rsidRDefault="004F3762" w:rsidP="004F3762">
            <w:pPr>
              <w:rPr>
                <w:sz w:val="20"/>
                <w:szCs w:val="20"/>
              </w:rPr>
            </w:pPr>
          </w:p>
        </w:tc>
      </w:tr>
      <w:tr w:rsidR="004F3762" w:rsidRPr="0041391B" w14:paraId="0ADA65A0" w14:textId="77777777" w:rsidTr="00721DE3">
        <w:tc>
          <w:tcPr>
            <w:tcW w:w="182" w:type="pct"/>
          </w:tcPr>
          <w:p w14:paraId="1D06DA4D" w14:textId="77777777" w:rsidR="004F3762" w:rsidRPr="0041391B" w:rsidRDefault="004F3762" w:rsidP="004F3762">
            <w:pPr>
              <w:rPr>
                <w:b/>
                <w:bCs/>
                <w:sz w:val="20"/>
                <w:szCs w:val="20"/>
              </w:rPr>
            </w:pPr>
            <w:r w:rsidRPr="0041391B">
              <w:rPr>
                <w:b/>
                <w:bCs/>
                <w:sz w:val="20"/>
                <w:szCs w:val="20"/>
              </w:rPr>
              <w:t>6</w:t>
            </w:r>
          </w:p>
        </w:tc>
        <w:tc>
          <w:tcPr>
            <w:tcW w:w="4818" w:type="pct"/>
            <w:gridSpan w:val="8"/>
          </w:tcPr>
          <w:p w14:paraId="2AF16C74" w14:textId="656CD36E" w:rsidR="004F3762" w:rsidRPr="0041391B" w:rsidRDefault="004F3762" w:rsidP="004F3762">
            <w:pPr>
              <w:rPr>
                <w:sz w:val="20"/>
                <w:szCs w:val="20"/>
              </w:rPr>
            </w:pPr>
          </w:p>
        </w:tc>
      </w:tr>
      <w:tr w:rsidR="004F3762" w:rsidRPr="0041391B" w14:paraId="3A05E9D3" w14:textId="77777777" w:rsidTr="00721DE3">
        <w:tc>
          <w:tcPr>
            <w:tcW w:w="182" w:type="pct"/>
          </w:tcPr>
          <w:p w14:paraId="7779698A" w14:textId="77777777" w:rsidR="004F3762" w:rsidRPr="0041391B" w:rsidRDefault="004F3762" w:rsidP="004F3762">
            <w:pPr>
              <w:rPr>
                <w:b/>
                <w:bCs/>
                <w:sz w:val="20"/>
                <w:szCs w:val="20"/>
              </w:rPr>
            </w:pPr>
            <w:r w:rsidRPr="0041391B">
              <w:rPr>
                <w:b/>
                <w:bCs/>
                <w:sz w:val="20"/>
                <w:szCs w:val="20"/>
              </w:rPr>
              <w:t>7</w:t>
            </w:r>
          </w:p>
        </w:tc>
        <w:tc>
          <w:tcPr>
            <w:tcW w:w="4818" w:type="pct"/>
            <w:gridSpan w:val="8"/>
          </w:tcPr>
          <w:p w14:paraId="07D2B8BD" w14:textId="77777777" w:rsidR="004F3762" w:rsidRPr="0041391B" w:rsidRDefault="004F3762" w:rsidP="004F3762">
            <w:pPr>
              <w:rPr>
                <w:sz w:val="20"/>
                <w:szCs w:val="20"/>
              </w:rPr>
            </w:pPr>
          </w:p>
        </w:tc>
      </w:tr>
      <w:tr w:rsidR="004F3762" w:rsidRPr="0041391B" w14:paraId="4B2FC9EA" w14:textId="77777777" w:rsidTr="00721DE3">
        <w:tc>
          <w:tcPr>
            <w:tcW w:w="182" w:type="pct"/>
          </w:tcPr>
          <w:p w14:paraId="0FE82237" w14:textId="77777777" w:rsidR="004F3762" w:rsidRPr="0041391B" w:rsidRDefault="004F3762" w:rsidP="004F3762">
            <w:pPr>
              <w:rPr>
                <w:b/>
                <w:bCs/>
                <w:sz w:val="20"/>
                <w:szCs w:val="20"/>
              </w:rPr>
            </w:pPr>
            <w:r w:rsidRPr="0041391B">
              <w:rPr>
                <w:b/>
                <w:bCs/>
                <w:sz w:val="20"/>
                <w:szCs w:val="20"/>
              </w:rPr>
              <w:t>8</w:t>
            </w:r>
          </w:p>
        </w:tc>
        <w:tc>
          <w:tcPr>
            <w:tcW w:w="4818" w:type="pct"/>
            <w:gridSpan w:val="8"/>
          </w:tcPr>
          <w:p w14:paraId="5775544C" w14:textId="77777777" w:rsidR="004F3762" w:rsidRPr="0041391B" w:rsidRDefault="004F3762" w:rsidP="004F3762">
            <w:pPr>
              <w:rPr>
                <w:sz w:val="20"/>
                <w:szCs w:val="20"/>
              </w:rPr>
            </w:pPr>
          </w:p>
        </w:tc>
      </w:tr>
      <w:tr w:rsidR="004F3762" w:rsidRPr="0041391B" w14:paraId="67B641C2" w14:textId="77777777" w:rsidTr="00721DE3">
        <w:tc>
          <w:tcPr>
            <w:tcW w:w="182" w:type="pct"/>
          </w:tcPr>
          <w:p w14:paraId="0361FBD7" w14:textId="77777777" w:rsidR="004F3762" w:rsidRPr="0041391B" w:rsidRDefault="004F3762" w:rsidP="004F3762">
            <w:pPr>
              <w:rPr>
                <w:b/>
                <w:bCs/>
                <w:sz w:val="20"/>
                <w:szCs w:val="20"/>
              </w:rPr>
            </w:pPr>
            <w:r w:rsidRPr="0041391B">
              <w:rPr>
                <w:b/>
                <w:bCs/>
                <w:sz w:val="20"/>
                <w:szCs w:val="20"/>
              </w:rPr>
              <w:t>9</w:t>
            </w:r>
          </w:p>
        </w:tc>
        <w:tc>
          <w:tcPr>
            <w:tcW w:w="4818" w:type="pct"/>
            <w:gridSpan w:val="8"/>
          </w:tcPr>
          <w:p w14:paraId="610714CF" w14:textId="77777777" w:rsidR="004F3762" w:rsidRPr="0041391B" w:rsidRDefault="004F3762" w:rsidP="004F3762">
            <w:pPr>
              <w:rPr>
                <w:sz w:val="20"/>
                <w:szCs w:val="20"/>
              </w:rPr>
            </w:pP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721DE3" w:rsidRPr="0041391B" w14:paraId="07F8DD27" w14:textId="77777777" w:rsidTr="008571CF">
        <w:tc>
          <w:tcPr>
            <w:tcW w:w="5000" w:type="pct"/>
            <w:gridSpan w:val="9"/>
          </w:tcPr>
          <w:p w14:paraId="49922DEE" w14:textId="05C485B3" w:rsidR="00721DE3" w:rsidRPr="0041391B" w:rsidRDefault="00721DE3" w:rsidP="00721DE3">
            <w:pPr>
              <w:rPr>
                <w:sz w:val="20"/>
                <w:szCs w:val="20"/>
              </w:rPr>
            </w:pPr>
            <w:r>
              <w:rPr>
                <w:sz w:val="20"/>
                <w:szCs w:val="20"/>
              </w:rPr>
              <w:t>Prof. Dr. Sadık KILIÇ</w:t>
            </w:r>
          </w:p>
        </w:tc>
      </w:tr>
      <w:tr w:rsidR="00721DE3" w:rsidRPr="0041391B" w14:paraId="3543A096" w14:textId="77777777" w:rsidTr="008571CF">
        <w:tc>
          <w:tcPr>
            <w:tcW w:w="5000" w:type="pct"/>
            <w:gridSpan w:val="9"/>
          </w:tcPr>
          <w:p w14:paraId="52197252" w14:textId="5F49E7FC" w:rsidR="00721DE3" w:rsidRPr="0041391B" w:rsidRDefault="00721DE3" w:rsidP="00721DE3">
            <w:pPr>
              <w:rPr>
                <w:sz w:val="20"/>
                <w:szCs w:val="20"/>
              </w:rPr>
            </w:pPr>
            <w:r>
              <w:rPr>
                <w:sz w:val="20"/>
                <w:szCs w:val="20"/>
              </w:rPr>
              <w:t>Dr. Öğrt. Üyesi Orhan İYİBİLGİN</w:t>
            </w:r>
          </w:p>
        </w:tc>
      </w:tr>
      <w:tr w:rsidR="004F3762" w:rsidRPr="0041391B" w14:paraId="31430B32" w14:textId="77777777" w:rsidTr="008571CF">
        <w:tc>
          <w:tcPr>
            <w:tcW w:w="5000" w:type="pct"/>
            <w:gridSpan w:val="9"/>
          </w:tcPr>
          <w:p w14:paraId="5324439F" w14:textId="77777777" w:rsidR="004F3762" w:rsidRPr="0041391B" w:rsidRDefault="004F3762" w:rsidP="004F3762">
            <w:pPr>
              <w:rPr>
                <w:sz w:val="20"/>
                <w:szCs w:val="20"/>
              </w:rPr>
            </w:pPr>
          </w:p>
        </w:tc>
      </w:tr>
      <w:tr w:rsidR="004F3762" w:rsidRPr="0041391B" w14:paraId="4D3E3487" w14:textId="77777777" w:rsidTr="008571CF">
        <w:tc>
          <w:tcPr>
            <w:tcW w:w="5000" w:type="pct"/>
            <w:gridSpan w:val="9"/>
          </w:tcPr>
          <w:p w14:paraId="56F3422A" w14:textId="77777777" w:rsidR="004F3762" w:rsidRPr="0041391B" w:rsidRDefault="004F3762" w:rsidP="004F3762">
            <w:pPr>
              <w:rPr>
                <w:sz w:val="20"/>
                <w:szCs w:val="20"/>
              </w:rPr>
            </w:pPr>
          </w:p>
        </w:tc>
      </w:tr>
      <w:tr w:rsidR="004F3762" w:rsidRPr="0041391B" w14:paraId="0BD29A28" w14:textId="77777777" w:rsidTr="008571CF">
        <w:tc>
          <w:tcPr>
            <w:tcW w:w="5000" w:type="pct"/>
            <w:gridSpan w:val="9"/>
          </w:tcPr>
          <w:p w14:paraId="773D7586" w14:textId="77777777" w:rsidR="004F3762" w:rsidRPr="0041391B" w:rsidRDefault="004F3762" w:rsidP="004F3762">
            <w:pPr>
              <w:rPr>
                <w:sz w:val="20"/>
                <w:szCs w:val="20"/>
              </w:rPr>
            </w:pPr>
          </w:p>
        </w:tc>
      </w:tr>
      <w:tr w:rsidR="004F3762" w:rsidRPr="0041391B" w14:paraId="73A69492" w14:textId="77777777" w:rsidTr="008571CF">
        <w:tc>
          <w:tcPr>
            <w:tcW w:w="5000" w:type="pct"/>
            <w:gridSpan w:val="9"/>
          </w:tcPr>
          <w:p w14:paraId="621FA916" w14:textId="77777777" w:rsidR="004F3762" w:rsidRPr="0041391B" w:rsidRDefault="004F3762" w:rsidP="004F3762">
            <w:pPr>
              <w:rPr>
                <w:sz w:val="20"/>
                <w:szCs w:val="20"/>
              </w:rPr>
            </w:pPr>
          </w:p>
        </w:tc>
      </w:tr>
      <w:tr w:rsidR="004F3762" w:rsidRPr="0041391B" w14:paraId="4B34141F" w14:textId="77777777" w:rsidTr="008571CF">
        <w:tc>
          <w:tcPr>
            <w:tcW w:w="5000" w:type="pct"/>
            <w:gridSpan w:val="9"/>
          </w:tcPr>
          <w:p w14:paraId="55C394E6" w14:textId="77777777" w:rsidR="004F3762" w:rsidRPr="0041391B" w:rsidRDefault="004F3762" w:rsidP="004F3762">
            <w:pPr>
              <w:rPr>
                <w:sz w:val="20"/>
                <w:szCs w:val="20"/>
              </w:rPr>
            </w:pP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1BB82CED" w:rsidR="004F3762" w:rsidRPr="002B13A6" w:rsidRDefault="00F7246B" w:rsidP="004F3762">
            <w:pPr>
              <w:rPr>
                <w:bCs/>
                <w:sz w:val="20"/>
                <w:szCs w:val="20"/>
              </w:rPr>
            </w:pPr>
            <w:r>
              <w:rPr>
                <w:bCs/>
                <w:sz w:val="20"/>
                <w:szCs w:val="20"/>
              </w:rPr>
              <w:t xml:space="preserve">Arş. Gör. </w:t>
            </w:r>
            <w:r w:rsidR="00721DE3" w:rsidRPr="002B13A6">
              <w:rPr>
                <w:bCs/>
                <w:sz w:val="20"/>
                <w:szCs w:val="20"/>
              </w:rPr>
              <w:t>Alim HATİP</w:t>
            </w:r>
          </w:p>
        </w:tc>
      </w:tr>
      <w:tr w:rsidR="004F3762" w:rsidRPr="0041391B" w14:paraId="2ACA8E75" w14:textId="77777777" w:rsidTr="008571CF">
        <w:tc>
          <w:tcPr>
            <w:tcW w:w="5000" w:type="pct"/>
            <w:gridSpan w:val="9"/>
          </w:tcPr>
          <w:p w14:paraId="408433F8" w14:textId="77777777" w:rsidR="004F3762" w:rsidRPr="0041391B" w:rsidRDefault="004F3762" w:rsidP="004F3762">
            <w:pPr>
              <w:rPr>
                <w:b/>
                <w:sz w:val="20"/>
                <w:szCs w:val="20"/>
              </w:rPr>
            </w:pPr>
          </w:p>
        </w:tc>
      </w:tr>
      <w:tr w:rsidR="004F3762" w:rsidRPr="0041391B" w14:paraId="3AAC63CC" w14:textId="77777777" w:rsidTr="008571CF">
        <w:tc>
          <w:tcPr>
            <w:tcW w:w="5000" w:type="pct"/>
            <w:gridSpan w:val="9"/>
          </w:tcPr>
          <w:p w14:paraId="09AC8664" w14:textId="77777777" w:rsidR="004F3762" w:rsidRPr="0041391B" w:rsidRDefault="004F3762" w:rsidP="004F3762">
            <w:pPr>
              <w:rPr>
                <w:b/>
                <w:sz w:val="20"/>
                <w:szCs w:val="20"/>
              </w:rPr>
            </w:pPr>
          </w:p>
        </w:tc>
      </w:tr>
      <w:tr w:rsidR="004F3762" w:rsidRPr="0041391B" w14:paraId="257710D9" w14:textId="77777777" w:rsidTr="008571CF">
        <w:tc>
          <w:tcPr>
            <w:tcW w:w="5000" w:type="pct"/>
            <w:gridSpan w:val="9"/>
          </w:tcPr>
          <w:p w14:paraId="211E60DF" w14:textId="77777777" w:rsidR="004F3762" w:rsidRPr="0041391B" w:rsidRDefault="004F3762" w:rsidP="004F3762">
            <w:pPr>
              <w:rPr>
                <w:b/>
                <w:sz w:val="20"/>
                <w:szCs w:val="20"/>
              </w:rPr>
            </w:pP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1B3098" w:rsidRPr="0041391B" w14:paraId="708AE1FE" w14:textId="77777777" w:rsidTr="008571CF">
        <w:tc>
          <w:tcPr>
            <w:tcW w:w="399" w:type="pct"/>
            <w:gridSpan w:val="3"/>
            <w:shd w:val="clear" w:color="auto" w:fill="00D6D1"/>
          </w:tcPr>
          <w:p w14:paraId="2BA22744" w14:textId="77777777" w:rsidR="001B3098" w:rsidRPr="0041391B" w:rsidRDefault="001B3098" w:rsidP="001B3098">
            <w:pPr>
              <w:rPr>
                <w:b/>
                <w:sz w:val="20"/>
                <w:szCs w:val="20"/>
              </w:rPr>
            </w:pPr>
            <w:r w:rsidRPr="0041391B">
              <w:rPr>
                <w:b/>
                <w:sz w:val="20"/>
                <w:szCs w:val="20"/>
              </w:rPr>
              <w:t>ÖÇ-1</w:t>
            </w:r>
          </w:p>
        </w:tc>
        <w:tc>
          <w:tcPr>
            <w:tcW w:w="4601" w:type="pct"/>
            <w:gridSpan w:val="12"/>
          </w:tcPr>
          <w:p w14:paraId="06C9388B" w14:textId="5CB47D7A" w:rsidR="001B3098" w:rsidRPr="0041391B" w:rsidRDefault="001B3098" w:rsidP="001B3098">
            <w:pPr>
              <w:rPr>
                <w:sz w:val="20"/>
                <w:szCs w:val="20"/>
              </w:rPr>
            </w:pPr>
            <w:r w:rsidRPr="008E1A83">
              <w:t>Kur’ân ayetlerini doğru olarak anlayıp yorumlar</w:t>
            </w:r>
          </w:p>
        </w:tc>
      </w:tr>
      <w:tr w:rsidR="001B3098" w:rsidRPr="0041391B" w14:paraId="272878D0" w14:textId="77777777" w:rsidTr="008571CF">
        <w:tc>
          <w:tcPr>
            <w:tcW w:w="399" w:type="pct"/>
            <w:gridSpan w:val="3"/>
            <w:shd w:val="clear" w:color="auto" w:fill="00D6D1"/>
          </w:tcPr>
          <w:p w14:paraId="1B0CC1A4" w14:textId="77777777" w:rsidR="001B3098" w:rsidRPr="0041391B" w:rsidRDefault="001B3098" w:rsidP="001B3098">
            <w:pPr>
              <w:rPr>
                <w:b/>
                <w:sz w:val="20"/>
                <w:szCs w:val="20"/>
              </w:rPr>
            </w:pPr>
            <w:r w:rsidRPr="0041391B">
              <w:rPr>
                <w:b/>
                <w:sz w:val="20"/>
                <w:szCs w:val="20"/>
              </w:rPr>
              <w:t>ÖÇ-2</w:t>
            </w:r>
          </w:p>
        </w:tc>
        <w:tc>
          <w:tcPr>
            <w:tcW w:w="4601" w:type="pct"/>
            <w:gridSpan w:val="12"/>
          </w:tcPr>
          <w:p w14:paraId="536D6780" w14:textId="133E9F9E" w:rsidR="001B3098" w:rsidRPr="0041391B" w:rsidRDefault="001B3098" w:rsidP="001B3098">
            <w:pPr>
              <w:rPr>
                <w:sz w:val="20"/>
                <w:szCs w:val="20"/>
              </w:rPr>
            </w:pPr>
            <w:r w:rsidRPr="008E1A83">
              <w:t>Okutulan surelerin konu ve muhtevasını kavrar</w:t>
            </w:r>
          </w:p>
        </w:tc>
      </w:tr>
      <w:tr w:rsidR="001B3098" w:rsidRPr="0041391B" w14:paraId="498B531A" w14:textId="77777777" w:rsidTr="008571CF">
        <w:tc>
          <w:tcPr>
            <w:tcW w:w="399" w:type="pct"/>
            <w:gridSpan w:val="3"/>
            <w:shd w:val="clear" w:color="auto" w:fill="00D6D1"/>
          </w:tcPr>
          <w:p w14:paraId="56AF78D6" w14:textId="77777777" w:rsidR="001B3098" w:rsidRPr="0041391B" w:rsidRDefault="001B3098" w:rsidP="001B3098">
            <w:pPr>
              <w:rPr>
                <w:b/>
                <w:sz w:val="20"/>
                <w:szCs w:val="20"/>
              </w:rPr>
            </w:pPr>
            <w:r w:rsidRPr="0041391B">
              <w:rPr>
                <w:b/>
                <w:sz w:val="20"/>
                <w:szCs w:val="20"/>
              </w:rPr>
              <w:t>ÖÇ-3</w:t>
            </w:r>
          </w:p>
        </w:tc>
        <w:tc>
          <w:tcPr>
            <w:tcW w:w="4601" w:type="pct"/>
            <w:gridSpan w:val="12"/>
          </w:tcPr>
          <w:p w14:paraId="24BB8934" w14:textId="647E3242" w:rsidR="001B3098" w:rsidRPr="0041391B" w:rsidRDefault="001B3098" w:rsidP="001B3098">
            <w:pPr>
              <w:rPr>
                <w:sz w:val="20"/>
                <w:szCs w:val="20"/>
              </w:rPr>
            </w:pPr>
            <w:r w:rsidRPr="008E1A83">
              <w:t>Kur'ân'ın ayet ve sureleri hakkında bilgi sahibi olur</w:t>
            </w:r>
          </w:p>
        </w:tc>
      </w:tr>
      <w:tr w:rsidR="001B3098" w:rsidRPr="0041391B" w14:paraId="359AC705" w14:textId="77777777" w:rsidTr="008571CF">
        <w:tc>
          <w:tcPr>
            <w:tcW w:w="399" w:type="pct"/>
            <w:gridSpan w:val="3"/>
            <w:shd w:val="clear" w:color="auto" w:fill="00D6D1"/>
          </w:tcPr>
          <w:p w14:paraId="00FFE3AB" w14:textId="77777777" w:rsidR="001B3098" w:rsidRPr="0041391B" w:rsidRDefault="001B3098" w:rsidP="001B3098">
            <w:pPr>
              <w:rPr>
                <w:b/>
                <w:sz w:val="20"/>
                <w:szCs w:val="20"/>
              </w:rPr>
            </w:pPr>
            <w:r w:rsidRPr="0041391B">
              <w:rPr>
                <w:b/>
                <w:sz w:val="20"/>
                <w:szCs w:val="20"/>
              </w:rPr>
              <w:t>ÖÇ-4</w:t>
            </w:r>
          </w:p>
        </w:tc>
        <w:tc>
          <w:tcPr>
            <w:tcW w:w="4601" w:type="pct"/>
            <w:gridSpan w:val="12"/>
          </w:tcPr>
          <w:p w14:paraId="73CDB4B7" w14:textId="585B0137" w:rsidR="001B3098" w:rsidRPr="0041391B" w:rsidRDefault="001B3098" w:rsidP="001B3098">
            <w:pPr>
              <w:rPr>
                <w:sz w:val="20"/>
                <w:szCs w:val="20"/>
              </w:rPr>
            </w:pPr>
            <w:r w:rsidRPr="008E1A83">
              <w:t>Klasik Tefsir kaynaklarının özelliklerini tanır ve örnek metinleri kavrar</w:t>
            </w:r>
          </w:p>
        </w:tc>
      </w:tr>
      <w:tr w:rsidR="00AC783F" w:rsidRPr="0041391B" w14:paraId="36605006" w14:textId="77777777" w:rsidTr="008571CF">
        <w:tc>
          <w:tcPr>
            <w:tcW w:w="399"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t>ÖÇ-5</w:t>
            </w:r>
          </w:p>
        </w:tc>
        <w:tc>
          <w:tcPr>
            <w:tcW w:w="4601" w:type="pct"/>
            <w:gridSpan w:val="12"/>
          </w:tcPr>
          <w:p w14:paraId="4643E977" w14:textId="315E91D9" w:rsidR="00AC783F" w:rsidRPr="0041391B" w:rsidRDefault="00AC783F" w:rsidP="00AC783F">
            <w:pPr>
              <w:rPr>
                <w:sz w:val="20"/>
                <w:szCs w:val="20"/>
              </w:rPr>
            </w:pPr>
          </w:p>
        </w:tc>
      </w:tr>
      <w:tr w:rsidR="00DE0F3B" w:rsidRPr="0041391B" w14:paraId="187A0501" w14:textId="77777777" w:rsidTr="008571CF">
        <w:tc>
          <w:tcPr>
            <w:tcW w:w="399" w:type="pct"/>
            <w:gridSpan w:val="3"/>
            <w:shd w:val="clear" w:color="auto" w:fill="00D6D1"/>
          </w:tcPr>
          <w:p w14:paraId="27EACF32" w14:textId="77777777" w:rsidR="000C490B" w:rsidRPr="0041391B" w:rsidRDefault="000C490B" w:rsidP="00250125">
            <w:pPr>
              <w:rPr>
                <w:b/>
                <w:sz w:val="20"/>
                <w:szCs w:val="20"/>
              </w:rPr>
            </w:pPr>
            <w:r w:rsidRPr="0041391B">
              <w:rPr>
                <w:b/>
                <w:sz w:val="20"/>
                <w:szCs w:val="20"/>
              </w:rPr>
              <w:t>ÖÇ-6</w:t>
            </w:r>
          </w:p>
        </w:tc>
        <w:tc>
          <w:tcPr>
            <w:tcW w:w="4601" w:type="pct"/>
            <w:gridSpan w:val="12"/>
          </w:tcPr>
          <w:p w14:paraId="761B82E8" w14:textId="77777777" w:rsidR="000C490B" w:rsidRPr="0041391B" w:rsidRDefault="000C490B" w:rsidP="00250125">
            <w:pPr>
              <w:rPr>
                <w:sz w:val="20"/>
                <w:szCs w:val="20"/>
              </w:rPr>
            </w:pP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vMerge w:val="restar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70" w:type="pct"/>
            <w:gridSpan w:val="3"/>
            <w:vMerge w:val="restart"/>
            <w:vAlign w:val="center"/>
          </w:tcPr>
          <w:p w14:paraId="268499E0" w14:textId="5088AD0A" w:rsidR="008B062F" w:rsidRPr="00DD5F37" w:rsidRDefault="001B3098" w:rsidP="008B062F">
            <w:pPr>
              <w:rPr>
                <w:rFonts w:asciiTheme="majorBidi" w:hAnsiTheme="majorBidi" w:cstheme="majorBidi"/>
              </w:rPr>
            </w:pPr>
            <w:r w:rsidRPr="001B3098">
              <w:rPr>
                <w:rFonts w:asciiTheme="majorBidi" w:hAnsiTheme="majorBidi" w:cstheme="majorBidi"/>
              </w:rPr>
              <w:t>Celâleyn tefsirinin muhteva ve metodu, Fâtiha Suresinin Tefsiri</w:t>
            </w:r>
            <w:r w:rsidRPr="001B3098">
              <w:rPr>
                <w:rFonts w:asciiTheme="majorBidi" w:hAnsiTheme="majorBidi" w:cstheme="majorBidi"/>
              </w:rPr>
              <w:tab/>
            </w:r>
            <w:r w:rsidRPr="001B3098">
              <w:rPr>
                <w:rFonts w:asciiTheme="majorBidi" w:hAnsiTheme="majorBidi" w:cstheme="majorBidi"/>
              </w:rPr>
              <w:tab/>
            </w:r>
          </w:p>
        </w:tc>
        <w:tc>
          <w:tcPr>
            <w:tcW w:w="2389" w:type="pct"/>
            <w:gridSpan w:val="4"/>
          </w:tcPr>
          <w:p w14:paraId="480FFB1E" w14:textId="5D0C831B" w:rsidR="008B062F" w:rsidRPr="000D0AFB" w:rsidRDefault="00DA788A" w:rsidP="008B062F">
            <w:pPr>
              <w:widowControl/>
              <w:autoSpaceDE/>
              <w:autoSpaceDN/>
              <w:contextualSpacing/>
              <w:rPr>
                <w:sz w:val="20"/>
                <w:szCs w:val="20"/>
              </w:rPr>
            </w:pPr>
            <w:r>
              <w:rPr>
                <w:sz w:val="20"/>
                <w:szCs w:val="20"/>
              </w:rPr>
              <w:t xml:space="preserve">Celaleyn tefsirinin mellifleri ve </w:t>
            </w:r>
            <w:r w:rsidR="008445EF">
              <w:rPr>
                <w:sz w:val="20"/>
                <w:szCs w:val="20"/>
              </w:rPr>
              <w:t xml:space="preserve">tefsirin </w:t>
            </w:r>
            <w:r>
              <w:rPr>
                <w:sz w:val="20"/>
                <w:szCs w:val="20"/>
              </w:rPr>
              <w:t>metodunu kavrar.</w:t>
            </w:r>
          </w:p>
        </w:tc>
        <w:tc>
          <w:tcPr>
            <w:tcW w:w="175" w:type="pct"/>
            <w:gridSpan w:val="2"/>
            <w:vAlign w:val="center"/>
          </w:tcPr>
          <w:p w14:paraId="28219873" w14:textId="73D97C81" w:rsidR="008B062F" w:rsidRPr="000D0AFB" w:rsidRDefault="00721DE3" w:rsidP="008B062F">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4"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211D61F3" w14:textId="18A70CD3" w:rsidR="008B062F" w:rsidRPr="008B062F" w:rsidRDefault="008C53FF" w:rsidP="00921FE9">
            <w:pPr>
              <w:pStyle w:val="ListeParagraf"/>
              <w:numPr>
                <w:ilvl w:val="0"/>
                <w:numId w:val="9"/>
              </w:numPr>
              <w:ind w:left="291"/>
              <w:rPr>
                <w:sz w:val="20"/>
                <w:szCs w:val="20"/>
              </w:rPr>
            </w:pPr>
            <w:r>
              <w:rPr>
                <w:sz w:val="20"/>
                <w:szCs w:val="20"/>
              </w:rPr>
              <w:t>Celâleyn Tefsiri, 2017, 1</w:t>
            </w:r>
          </w:p>
        </w:tc>
      </w:tr>
      <w:tr w:rsidR="008B062F" w:rsidRPr="0041391B" w14:paraId="03D7F9AD" w14:textId="77777777" w:rsidTr="008B062F">
        <w:trPr>
          <w:cantSplit/>
          <w:trHeight w:val="20"/>
        </w:trPr>
        <w:tc>
          <w:tcPr>
            <w:tcW w:w="231" w:type="pct"/>
            <w:vMerge/>
            <w:shd w:val="clear" w:color="auto" w:fill="56D6D3"/>
            <w:vAlign w:val="center"/>
          </w:tcPr>
          <w:p w14:paraId="427A2DF4" w14:textId="77777777" w:rsidR="008B062F" w:rsidRPr="0041391B" w:rsidRDefault="008B062F" w:rsidP="008B062F">
            <w:pPr>
              <w:jc w:val="center"/>
              <w:rPr>
                <w:b/>
                <w:bCs/>
                <w:sz w:val="20"/>
                <w:szCs w:val="20"/>
              </w:rPr>
            </w:pPr>
          </w:p>
        </w:tc>
        <w:tc>
          <w:tcPr>
            <w:tcW w:w="970" w:type="pct"/>
            <w:gridSpan w:val="3"/>
            <w:vMerge/>
          </w:tcPr>
          <w:p w14:paraId="6441C773" w14:textId="77777777" w:rsidR="008B062F" w:rsidRPr="00DD5F37" w:rsidRDefault="008B062F" w:rsidP="008B062F">
            <w:pPr>
              <w:rPr>
                <w:rFonts w:asciiTheme="majorBidi" w:hAnsiTheme="majorBidi" w:cstheme="majorBidi"/>
              </w:rPr>
            </w:pPr>
          </w:p>
        </w:tc>
        <w:tc>
          <w:tcPr>
            <w:tcW w:w="2389" w:type="pct"/>
            <w:gridSpan w:val="4"/>
          </w:tcPr>
          <w:p w14:paraId="4A8D7080" w14:textId="798A5A05" w:rsidR="008B062F" w:rsidRPr="000D0AFB" w:rsidRDefault="00DA788A" w:rsidP="008B062F">
            <w:pPr>
              <w:widowControl/>
              <w:autoSpaceDE/>
              <w:autoSpaceDN/>
              <w:contextualSpacing/>
              <w:rPr>
                <w:sz w:val="20"/>
                <w:szCs w:val="20"/>
              </w:rPr>
            </w:pPr>
            <w:r>
              <w:rPr>
                <w:sz w:val="20"/>
                <w:szCs w:val="20"/>
              </w:rPr>
              <w:t>Fâtiha suresinin tefsirini ve özelli</w:t>
            </w:r>
            <w:r w:rsidR="00721DE3">
              <w:rPr>
                <w:sz w:val="20"/>
                <w:szCs w:val="20"/>
              </w:rPr>
              <w:t>k</w:t>
            </w:r>
            <w:r>
              <w:rPr>
                <w:sz w:val="20"/>
                <w:szCs w:val="20"/>
              </w:rPr>
              <w:t>lerini açıklar.</w:t>
            </w:r>
          </w:p>
        </w:tc>
        <w:tc>
          <w:tcPr>
            <w:tcW w:w="175" w:type="pct"/>
            <w:gridSpan w:val="2"/>
            <w:vAlign w:val="center"/>
          </w:tcPr>
          <w:p w14:paraId="2F21C3A8" w14:textId="13523ACB" w:rsidR="008B062F" w:rsidRPr="000D0AFB" w:rsidRDefault="008B062F" w:rsidP="008B062F">
            <w:pPr>
              <w:widowControl/>
              <w:autoSpaceDE/>
              <w:autoSpaceDN/>
              <w:contextualSpacing/>
              <w:jc w:val="center"/>
              <w:rPr>
                <w:sz w:val="20"/>
                <w:szCs w:val="20"/>
              </w:rPr>
            </w:pPr>
          </w:p>
        </w:tc>
        <w:tc>
          <w:tcPr>
            <w:tcW w:w="186" w:type="pct"/>
            <w:gridSpan w:val="2"/>
            <w:vAlign w:val="center"/>
          </w:tcPr>
          <w:p w14:paraId="3FE91E9A" w14:textId="56FD3FA2" w:rsidR="008B062F" w:rsidRPr="000D0AFB" w:rsidRDefault="00721DE3" w:rsidP="008B062F">
            <w:pPr>
              <w:widowControl/>
              <w:autoSpaceDE/>
              <w:autoSpaceDN/>
              <w:contextualSpacing/>
              <w:jc w:val="center"/>
              <w:rPr>
                <w:sz w:val="20"/>
                <w:szCs w:val="20"/>
              </w:rPr>
            </w:pPr>
            <w:r>
              <w:rPr>
                <w:sz w:val="20"/>
                <w:szCs w:val="20"/>
              </w:rPr>
              <w:t>X</w:t>
            </w:r>
          </w:p>
        </w:tc>
        <w:tc>
          <w:tcPr>
            <w:tcW w:w="174" w:type="pct"/>
            <w:gridSpan w:val="2"/>
            <w:vAlign w:val="center"/>
          </w:tcPr>
          <w:p w14:paraId="0564E9F0" w14:textId="77777777" w:rsidR="008B062F" w:rsidRPr="000D0AFB" w:rsidRDefault="008B062F" w:rsidP="008B062F">
            <w:pPr>
              <w:widowControl/>
              <w:autoSpaceDE/>
              <w:autoSpaceDN/>
              <w:contextualSpacing/>
              <w:jc w:val="center"/>
              <w:rPr>
                <w:sz w:val="20"/>
                <w:szCs w:val="20"/>
              </w:rPr>
            </w:pPr>
          </w:p>
        </w:tc>
        <w:tc>
          <w:tcPr>
            <w:tcW w:w="875" w:type="pct"/>
            <w:vMerge/>
            <w:vAlign w:val="center"/>
          </w:tcPr>
          <w:p w14:paraId="3D5BBFC0" w14:textId="7E0E4B1F" w:rsidR="008B062F" w:rsidRPr="008B062F" w:rsidRDefault="008B062F" w:rsidP="00921FE9">
            <w:pPr>
              <w:pStyle w:val="ListeParagraf"/>
              <w:numPr>
                <w:ilvl w:val="0"/>
                <w:numId w:val="8"/>
              </w:numPr>
              <w:ind w:left="150" w:hanging="150"/>
              <w:rPr>
                <w:sz w:val="20"/>
                <w:szCs w:val="20"/>
              </w:rPr>
            </w:pPr>
          </w:p>
        </w:tc>
      </w:tr>
      <w:tr w:rsidR="008B062F" w:rsidRPr="0041391B" w14:paraId="4A4424A2" w14:textId="77777777" w:rsidTr="008B062F">
        <w:trPr>
          <w:cantSplit/>
          <w:trHeight w:val="20"/>
        </w:trPr>
        <w:tc>
          <w:tcPr>
            <w:tcW w:w="231"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70" w:type="pct"/>
            <w:gridSpan w:val="3"/>
            <w:vMerge/>
          </w:tcPr>
          <w:p w14:paraId="1C77CD75" w14:textId="77777777" w:rsidR="008B062F" w:rsidRPr="00DD5F37" w:rsidRDefault="008B062F" w:rsidP="008B062F">
            <w:pPr>
              <w:rPr>
                <w:rFonts w:asciiTheme="majorBidi" w:hAnsiTheme="majorBidi" w:cstheme="majorBidi"/>
              </w:rPr>
            </w:pPr>
          </w:p>
        </w:tc>
        <w:tc>
          <w:tcPr>
            <w:tcW w:w="2389" w:type="pct"/>
            <w:gridSpan w:val="4"/>
          </w:tcPr>
          <w:p w14:paraId="3B11BDE6" w14:textId="78309003" w:rsidR="008B062F" w:rsidRPr="000D0AFB" w:rsidRDefault="00721DE3" w:rsidP="008B062F">
            <w:pPr>
              <w:widowControl/>
              <w:autoSpaceDE/>
              <w:autoSpaceDN/>
              <w:contextualSpacing/>
              <w:rPr>
                <w:sz w:val="20"/>
                <w:szCs w:val="20"/>
              </w:rPr>
            </w:pPr>
            <w:r>
              <w:rPr>
                <w:sz w:val="20"/>
                <w:szCs w:val="20"/>
              </w:rPr>
              <w:t>Arapça tefsiri doğru okuyup çevirebilir.</w:t>
            </w:r>
          </w:p>
        </w:tc>
        <w:tc>
          <w:tcPr>
            <w:tcW w:w="175" w:type="pct"/>
            <w:gridSpan w:val="2"/>
            <w:vAlign w:val="center"/>
          </w:tcPr>
          <w:p w14:paraId="32AEE377" w14:textId="77777777" w:rsidR="008B062F" w:rsidRPr="000D0AFB" w:rsidRDefault="008B062F" w:rsidP="008B062F">
            <w:pPr>
              <w:widowControl/>
              <w:autoSpaceDE/>
              <w:autoSpaceDN/>
              <w:contextualSpacing/>
              <w:jc w:val="center"/>
              <w:rPr>
                <w:sz w:val="20"/>
                <w:szCs w:val="20"/>
              </w:rPr>
            </w:pPr>
          </w:p>
        </w:tc>
        <w:tc>
          <w:tcPr>
            <w:tcW w:w="186" w:type="pct"/>
            <w:gridSpan w:val="2"/>
            <w:vAlign w:val="center"/>
          </w:tcPr>
          <w:p w14:paraId="334BF2B9" w14:textId="40AEE41C" w:rsidR="008B062F" w:rsidRPr="000D0AFB" w:rsidRDefault="008B062F" w:rsidP="008B062F">
            <w:pPr>
              <w:widowControl/>
              <w:autoSpaceDE/>
              <w:autoSpaceDN/>
              <w:contextualSpacing/>
              <w:jc w:val="center"/>
              <w:rPr>
                <w:sz w:val="20"/>
                <w:szCs w:val="20"/>
              </w:rPr>
            </w:pPr>
          </w:p>
        </w:tc>
        <w:tc>
          <w:tcPr>
            <w:tcW w:w="174" w:type="pct"/>
            <w:gridSpan w:val="2"/>
            <w:vAlign w:val="center"/>
          </w:tcPr>
          <w:p w14:paraId="1FB2D36D" w14:textId="41E93433" w:rsidR="008B062F" w:rsidRPr="000D0AFB" w:rsidRDefault="00721DE3" w:rsidP="008B062F">
            <w:pPr>
              <w:widowControl/>
              <w:autoSpaceDE/>
              <w:autoSpaceDN/>
              <w:contextualSpacing/>
              <w:jc w:val="center"/>
              <w:rPr>
                <w:sz w:val="20"/>
                <w:szCs w:val="20"/>
              </w:rPr>
            </w:pPr>
            <w:r>
              <w:rPr>
                <w:sz w:val="20"/>
                <w:szCs w:val="20"/>
              </w:rPr>
              <w:t>X</w:t>
            </w:r>
          </w:p>
        </w:tc>
        <w:tc>
          <w:tcPr>
            <w:tcW w:w="875" w:type="pct"/>
            <w:vMerge/>
            <w:vAlign w:val="center"/>
          </w:tcPr>
          <w:p w14:paraId="7A592DEF" w14:textId="4B0BD337" w:rsidR="008B062F" w:rsidRPr="008B062F" w:rsidRDefault="008B062F" w:rsidP="00921FE9">
            <w:pPr>
              <w:pStyle w:val="ListeParagraf"/>
              <w:numPr>
                <w:ilvl w:val="0"/>
                <w:numId w:val="8"/>
              </w:numPr>
              <w:ind w:left="150" w:hanging="150"/>
              <w:rPr>
                <w:sz w:val="20"/>
                <w:szCs w:val="20"/>
              </w:rPr>
            </w:pPr>
          </w:p>
        </w:tc>
      </w:tr>
      <w:tr w:rsidR="008B062F" w:rsidRPr="0041391B" w14:paraId="29E6B183" w14:textId="77777777" w:rsidTr="008B062F">
        <w:trPr>
          <w:cantSplit/>
          <w:trHeight w:val="20"/>
        </w:trPr>
        <w:tc>
          <w:tcPr>
            <w:tcW w:w="231"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t>2</w:t>
            </w:r>
            <w:r w:rsidRPr="0041391B">
              <w:rPr>
                <w:b/>
                <w:bCs/>
                <w:sz w:val="20"/>
                <w:szCs w:val="20"/>
              </w:rPr>
              <w:t>.</w:t>
            </w:r>
          </w:p>
        </w:tc>
        <w:tc>
          <w:tcPr>
            <w:tcW w:w="970" w:type="pct"/>
            <w:gridSpan w:val="3"/>
            <w:vMerge w:val="restart"/>
            <w:vAlign w:val="center"/>
          </w:tcPr>
          <w:p w14:paraId="331297C3" w14:textId="67F9D3AB" w:rsidR="008B062F" w:rsidRPr="00DD5F37" w:rsidRDefault="001B3098" w:rsidP="008B062F">
            <w:pPr>
              <w:rPr>
                <w:rFonts w:asciiTheme="majorBidi" w:hAnsiTheme="majorBidi" w:cstheme="majorBidi"/>
              </w:rPr>
            </w:pPr>
            <w:r w:rsidRPr="001B3098">
              <w:rPr>
                <w:rFonts w:asciiTheme="majorBidi" w:hAnsiTheme="majorBidi" w:cstheme="majorBidi"/>
              </w:rPr>
              <w:t>Fîl ve Kureyş Surelerinin Tefsiri</w:t>
            </w:r>
          </w:p>
        </w:tc>
        <w:tc>
          <w:tcPr>
            <w:tcW w:w="2389" w:type="pct"/>
            <w:gridSpan w:val="4"/>
          </w:tcPr>
          <w:p w14:paraId="6B54ECB4" w14:textId="2DCB45D2" w:rsidR="008B062F" w:rsidRPr="000D0AFB" w:rsidRDefault="001B3098" w:rsidP="008B062F">
            <w:pPr>
              <w:widowControl/>
              <w:autoSpaceDE/>
              <w:autoSpaceDN/>
              <w:contextualSpacing/>
              <w:rPr>
                <w:sz w:val="20"/>
                <w:szCs w:val="20"/>
              </w:rPr>
            </w:pPr>
            <w:r w:rsidRPr="001B3098">
              <w:rPr>
                <w:sz w:val="20"/>
                <w:szCs w:val="20"/>
              </w:rPr>
              <w:t>Fîl sûresinin tefsirinde ortaya çıkan klasik ve modern dönemdeki yorum farklılıklarını mukayese eder.</w:t>
            </w:r>
          </w:p>
        </w:tc>
        <w:tc>
          <w:tcPr>
            <w:tcW w:w="175" w:type="pct"/>
            <w:gridSpan w:val="2"/>
            <w:vAlign w:val="center"/>
          </w:tcPr>
          <w:p w14:paraId="34099F91" w14:textId="2D8E2BC2" w:rsidR="008B062F" w:rsidRPr="000D0AFB" w:rsidRDefault="008B062F" w:rsidP="008B062F">
            <w:pPr>
              <w:widowControl/>
              <w:autoSpaceDE/>
              <w:autoSpaceDN/>
              <w:contextualSpacing/>
              <w:jc w:val="center"/>
              <w:rPr>
                <w:sz w:val="20"/>
                <w:szCs w:val="20"/>
              </w:rPr>
            </w:pPr>
          </w:p>
        </w:tc>
        <w:tc>
          <w:tcPr>
            <w:tcW w:w="186" w:type="pct"/>
            <w:gridSpan w:val="2"/>
            <w:vAlign w:val="center"/>
          </w:tcPr>
          <w:p w14:paraId="703B3FFC" w14:textId="1E611858" w:rsidR="008B062F" w:rsidRPr="000D0AFB" w:rsidRDefault="008E2C5D" w:rsidP="008B062F">
            <w:pPr>
              <w:widowControl/>
              <w:autoSpaceDE/>
              <w:autoSpaceDN/>
              <w:contextualSpacing/>
              <w:jc w:val="center"/>
              <w:rPr>
                <w:sz w:val="20"/>
                <w:szCs w:val="20"/>
              </w:rPr>
            </w:pPr>
            <w:r>
              <w:rPr>
                <w:sz w:val="20"/>
                <w:szCs w:val="20"/>
              </w:rPr>
              <w:t>X</w:t>
            </w:r>
          </w:p>
        </w:tc>
        <w:tc>
          <w:tcPr>
            <w:tcW w:w="174" w:type="pct"/>
            <w:gridSpan w:val="2"/>
            <w:vAlign w:val="center"/>
          </w:tcPr>
          <w:p w14:paraId="2C129D3C" w14:textId="1625702B"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6126D5D8" w14:textId="47D12190" w:rsidR="008B062F" w:rsidRPr="008B062F" w:rsidRDefault="008C53FF" w:rsidP="00921FE9">
            <w:pPr>
              <w:pStyle w:val="ListeParagraf"/>
              <w:numPr>
                <w:ilvl w:val="0"/>
                <w:numId w:val="9"/>
              </w:numPr>
              <w:ind w:left="291"/>
              <w:rPr>
                <w:sz w:val="20"/>
                <w:szCs w:val="20"/>
              </w:rPr>
            </w:pPr>
            <w:r w:rsidRPr="008C53FF">
              <w:rPr>
                <w:sz w:val="20"/>
                <w:szCs w:val="20"/>
              </w:rPr>
              <w:t></w:t>
            </w:r>
            <w:r w:rsidRPr="008C53FF">
              <w:rPr>
                <w:sz w:val="20"/>
                <w:szCs w:val="20"/>
              </w:rPr>
              <w:tab/>
              <w:t>Celâleyn Tefsiri, 2017,</w:t>
            </w:r>
            <w:r>
              <w:rPr>
                <w:sz w:val="20"/>
                <w:szCs w:val="20"/>
              </w:rPr>
              <w:t xml:space="preserve"> 601-602.</w:t>
            </w:r>
          </w:p>
        </w:tc>
      </w:tr>
      <w:tr w:rsidR="004E0805" w:rsidRPr="0041391B" w14:paraId="7418C7CE" w14:textId="77777777" w:rsidTr="008B062F">
        <w:trPr>
          <w:cantSplit/>
          <w:trHeight w:val="20"/>
        </w:trPr>
        <w:tc>
          <w:tcPr>
            <w:tcW w:w="231"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70" w:type="pct"/>
            <w:gridSpan w:val="3"/>
            <w:vMerge/>
            <w:vAlign w:val="center"/>
          </w:tcPr>
          <w:p w14:paraId="0ADAD997" w14:textId="77777777" w:rsidR="004E0805" w:rsidRPr="00DD5F37" w:rsidRDefault="004E0805" w:rsidP="004E0805">
            <w:pPr>
              <w:rPr>
                <w:rFonts w:asciiTheme="majorBidi" w:hAnsiTheme="majorBidi" w:cstheme="majorBidi"/>
              </w:rPr>
            </w:pPr>
          </w:p>
        </w:tc>
        <w:tc>
          <w:tcPr>
            <w:tcW w:w="2389" w:type="pct"/>
            <w:gridSpan w:val="4"/>
          </w:tcPr>
          <w:p w14:paraId="08DA23A4" w14:textId="111FF816" w:rsidR="004E0805" w:rsidRPr="000D0AFB" w:rsidRDefault="001B3098" w:rsidP="004E0805">
            <w:pPr>
              <w:widowControl/>
              <w:autoSpaceDE/>
              <w:autoSpaceDN/>
              <w:contextualSpacing/>
              <w:rPr>
                <w:sz w:val="20"/>
                <w:szCs w:val="20"/>
              </w:rPr>
            </w:pPr>
            <w:r w:rsidRPr="001B3098">
              <w:rPr>
                <w:sz w:val="20"/>
                <w:szCs w:val="20"/>
              </w:rPr>
              <w:t>Kureyş sûresinin tefsirini yaparak Hz. Peygamber’in kabilesinin konumunu açıklar.</w:t>
            </w:r>
          </w:p>
        </w:tc>
        <w:tc>
          <w:tcPr>
            <w:tcW w:w="175" w:type="pct"/>
            <w:gridSpan w:val="2"/>
            <w:vAlign w:val="center"/>
          </w:tcPr>
          <w:p w14:paraId="3395FD61" w14:textId="52D61FF1" w:rsidR="004E0805" w:rsidRPr="000D0AFB" w:rsidRDefault="00721DE3" w:rsidP="004E0805">
            <w:pPr>
              <w:widowControl/>
              <w:autoSpaceDE/>
              <w:autoSpaceDN/>
              <w:contextualSpacing/>
              <w:jc w:val="center"/>
              <w:rPr>
                <w:sz w:val="20"/>
                <w:szCs w:val="20"/>
              </w:rPr>
            </w:pPr>
            <w:r>
              <w:rPr>
                <w:sz w:val="20"/>
                <w:szCs w:val="20"/>
              </w:rPr>
              <w:t>X</w:t>
            </w:r>
          </w:p>
        </w:tc>
        <w:tc>
          <w:tcPr>
            <w:tcW w:w="186" w:type="pct"/>
            <w:gridSpan w:val="2"/>
            <w:vAlign w:val="center"/>
          </w:tcPr>
          <w:p w14:paraId="1C2651ED" w14:textId="42317FA1" w:rsidR="004E0805" w:rsidRPr="000D0AFB" w:rsidRDefault="004E0805" w:rsidP="004E0805">
            <w:pPr>
              <w:widowControl/>
              <w:autoSpaceDE/>
              <w:autoSpaceDN/>
              <w:contextualSpacing/>
              <w:jc w:val="center"/>
              <w:rPr>
                <w:sz w:val="20"/>
                <w:szCs w:val="20"/>
              </w:rPr>
            </w:pPr>
          </w:p>
        </w:tc>
        <w:tc>
          <w:tcPr>
            <w:tcW w:w="174" w:type="pct"/>
            <w:gridSpan w:val="2"/>
            <w:vAlign w:val="center"/>
          </w:tcPr>
          <w:p w14:paraId="0521A2DB" w14:textId="77777777" w:rsidR="004E0805" w:rsidRPr="000D0AFB" w:rsidRDefault="004E0805" w:rsidP="004E0805">
            <w:pPr>
              <w:widowControl/>
              <w:autoSpaceDE/>
              <w:autoSpaceDN/>
              <w:contextualSpacing/>
              <w:jc w:val="center"/>
              <w:rPr>
                <w:sz w:val="20"/>
                <w:szCs w:val="20"/>
              </w:rPr>
            </w:pPr>
          </w:p>
        </w:tc>
        <w:tc>
          <w:tcPr>
            <w:tcW w:w="875" w:type="pct"/>
            <w:vMerge/>
            <w:vAlign w:val="center"/>
          </w:tcPr>
          <w:p w14:paraId="7671500C" w14:textId="77777777" w:rsidR="004E0805" w:rsidRPr="008B062F" w:rsidRDefault="004E0805" w:rsidP="00921FE9">
            <w:pPr>
              <w:pStyle w:val="ListeParagraf"/>
              <w:numPr>
                <w:ilvl w:val="0"/>
                <w:numId w:val="8"/>
              </w:numPr>
              <w:ind w:left="150" w:hanging="150"/>
              <w:rPr>
                <w:sz w:val="20"/>
                <w:szCs w:val="20"/>
              </w:rPr>
            </w:pPr>
          </w:p>
        </w:tc>
      </w:tr>
      <w:tr w:rsidR="004E0805" w:rsidRPr="0041391B" w14:paraId="06ECB1F9" w14:textId="77777777" w:rsidTr="008B062F">
        <w:trPr>
          <w:cantSplit/>
          <w:trHeight w:val="20"/>
        </w:trPr>
        <w:tc>
          <w:tcPr>
            <w:tcW w:w="231"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70" w:type="pct"/>
            <w:gridSpan w:val="3"/>
            <w:vMerge/>
            <w:vAlign w:val="center"/>
          </w:tcPr>
          <w:p w14:paraId="65753609" w14:textId="77777777" w:rsidR="004E0805" w:rsidRPr="00DD5F37" w:rsidRDefault="004E0805" w:rsidP="004E0805">
            <w:pPr>
              <w:rPr>
                <w:rFonts w:asciiTheme="majorBidi" w:hAnsiTheme="majorBidi" w:cstheme="majorBidi"/>
              </w:rPr>
            </w:pPr>
          </w:p>
        </w:tc>
        <w:tc>
          <w:tcPr>
            <w:tcW w:w="2389" w:type="pct"/>
            <w:gridSpan w:val="4"/>
          </w:tcPr>
          <w:p w14:paraId="5CA6F5F9" w14:textId="7396EEAF" w:rsidR="004E0805" w:rsidRPr="000D0AFB" w:rsidRDefault="00721DE3" w:rsidP="004E0805">
            <w:pPr>
              <w:widowControl/>
              <w:autoSpaceDE/>
              <w:autoSpaceDN/>
              <w:contextualSpacing/>
              <w:rPr>
                <w:sz w:val="20"/>
                <w:szCs w:val="20"/>
              </w:rPr>
            </w:pPr>
            <w:r>
              <w:rPr>
                <w:sz w:val="20"/>
                <w:szCs w:val="20"/>
              </w:rPr>
              <w:t>Surelerinin metinlerini kaynağından doğru okuyup tercüme eder.</w:t>
            </w:r>
          </w:p>
        </w:tc>
        <w:tc>
          <w:tcPr>
            <w:tcW w:w="175" w:type="pct"/>
            <w:gridSpan w:val="2"/>
            <w:vAlign w:val="center"/>
          </w:tcPr>
          <w:p w14:paraId="0C373138"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3C67EA11"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798B54E8" w14:textId="272ACF85" w:rsidR="004E0805" w:rsidRPr="000D0AFB" w:rsidRDefault="00721DE3" w:rsidP="004E0805">
            <w:pPr>
              <w:widowControl/>
              <w:autoSpaceDE/>
              <w:autoSpaceDN/>
              <w:contextualSpacing/>
              <w:jc w:val="center"/>
              <w:rPr>
                <w:sz w:val="20"/>
                <w:szCs w:val="20"/>
              </w:rPr>
            </w:pPr>
            <w:r>
              <w:rPr>
                <w:sz w:val="20"/>
                <w:szCs w:val="20"/>
              </w:rPr>
              <w:t>X</w:t>
            </w:r>
          </w:p>
        </w:tc>
        <w:tc>
          <w:tcPr>
            <w:tcW w:w="875" w:type="pct"/>
            <w:vMerge/>
            <w:vAlign w:val="center"/>
          </w:tcPr>
          <w:p w14:paraId="7145341A" w14:textId="77777777" w:rsidR="004E0805" w:rsidRPr="008B062F" w:rsidRDefault="004E0805" w:rsidP="00921FE9">
            <w:pPr>
              <w:pStyle w:val="ListeParagraf"/>
              <w:numPr>
                <w:ilvl w:val="0"/>
                <w:numId w:val="8"/>
              </w:numPr>
              <w:ind w:left="150" w:hanging="150"/>
              <w:rPr>
                <w:sz w:val="20"/>
                <w:szCs w:val="20"/>
              </w:rPr>
            </w:pPr>
          </w:p>
        </w:tc>
      </w:tr>
      <w:tr w:rsidR="004E0805" w:rsidRPr="0041391B" w14:paraId="6F868D11" w14:textId="77777777" w:rsidTr="008B062F">
        <w:trPr>
          <w:cantSplit/>
          <w:trHeight w:val="20"/>
        </w:trPr>
        <w:tc>
          <w:tcPr>
            <w:tcW w:w="231"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70" w:type="pct"/>
            <w:gridSpan w:val="3"/>
            <w:vMerge w:val="restart"/>
            <w:vAlign w:val="center"/>
          </w:tcPr>
          <w:p w14:paraId="6D9725FF" w14:textId="132CC2A6" w:rsidR="004E0805" w:rsidRPr="00DD5F37" w:rsidRDefault="001B3098" w:rsidP="004E0805">
            <w:pPr>
              <w:rPr>
                <w:rFonts w:asciiTheme="majorBidi" w:hAnsiTheme="majorBidi" w:cstheme="majorBidi"/>
              </w:rPr>
            </w:pPr>
            <w:r w:rsidRPr="001B3098">
              <w:rPr>
                <w:rFonts w:asciiTheme="majorBidi" w:hAnsiTheme="majorBidi" w:cstheme="majorBidi"/>
              </w:rPr>
              <w:t>Mâ’un, Kevser Surelerinin Tefsiri</w:t>
            </w:r>
          </w:p>
        </w:tc>
        <w:tc>
          <w:tcPr>
            <w:tcW w:w="2389" w:type="pct"/>
            <w:gridSpan w:val="4"/>
          </w:tcPr>
          <w:p w14:paraId="5A999A80" w14:textId="21B1461C" w:rsidR="004E0805" w:rsidRPr="000D0AFB" w:rsidRDefault="001B3098" w:rsidP="004E0805">
            <w:pPr>
              <w:widowControl/>
              <w:autoSpaceDE/>
              <w:autoSpaceDN/>
              <w:contextualSpacing/>
              <w:rPr>
                <w:sz w:val="20"/>
                <w:szCs w:val="20"/>
              </w:rPr>
            </w:pPr>
            <w:r w:rsidRPr="001B3098">
              <w:rPr>
                <w:sz w:val="20"/>
                <w:szCs w:val="20"/>
              </w:rPr>
              <w:t>Mâûn sûresinin ilk yarısının müşrikler, ikinci yarısının münafıklarla ilişkilendirilmesindeki paradoksu çözümler.</w:t>
            </w:r>
          </w:p>
        </w:tc>
        <w:tc>
          <w:tcPr>
            <w:tcW w:w="175" w:type="pct"/>
            <w:gridSpan w:val="2"/>
            <w:vAlign w:val="center"/>
          </w:tcPr>
          <w:p w14:paraId="51C90BDF" w14:textId="2AA97898" w:rsidR="004E0805" w:rsidRPr="000D0AFB" w:rsidRDefault="00721DE3" w:rsidP="004E0805">
            <w:pPr>
              <w:widowControl/>
              <w:autoSpaceDE/>
              <w:autoSpaceDN/>
              <w:contextualSpacing/>
              <w:jc w:val="center"/>
              <w:rPr>
                <w:sz w:val="20"/>
                <w:szCs w:val="20"/>
              </w:rPr>
            </w:pPr>
            <w:r>
              <w:rPr>
                <w:sz w:val="20"/>
                <w:szCs w:val="20"/>
              </w:rPr>
              <w:t>X</w:t>
            </w:r>
          </w:p>
        </w:tc>
        <w:tc>
          <w:tcPr>
            <w:tcW w:w="186" w:type="pct"/>
            <w:gridSpan w:val="2"/>
            <w:vAlign w:val="center"/>
          </w:tcPr>
          <w:p w14:paraId="28D94F04"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33B92099" w14:textId="77777777" w:rsidR="004E0805" w:rsidRPr="000D0AFB" w:rsidRDefault="004E0805" w:rsidP="004E0805">
            <w:pPr>
              <w:widowControl/>
              <w:autoSpaceDE/>
              <w:autoSpaceDN/>
              <w:contextualSpacing/>
              <w:jc w:val="center"/>
              <w:rPr>
                <w:sz w:val="20"/>
                <w:szCs w:val="20"/>
              </w:rPr>
            </w:pPr>
          </w:p>
        </w:tc>
        <w:tc>
          <w:tcPr>
            <w:tcW w:w="875" w:type="pct"/>
            <w:vMerge w:val="restart"/>
            <w:vAlign w:val="center"/>
          </w:tcPr>
          <w:p w14:paraId="602466BF" w14:textId="5D5FBDBB" w:rsidR="004E0805" w:rsidRPr="008B062F" w:rsidRDefault="008C53FF" w:rsidP="00921FE9">
            <w:pPr>
              <w:pStyle w:val="ListeParagraf"/>
              <w:numPr>
                <w:ilvl w:val="0"/>
                <w:numId w:val="9"/>
              </w:numPr>
              <w:ind w:left="291"/>
              <w:rPr>
                <w:sz w:val="20"/>
                <w:szCs w:val="20"/>
              </w:rPr>
            </w:pPr>
            <w:r w:rsidRPr="008C53FF">
              <w:rPr>
                <w:sz w:val="20"/>
                <w:szCs w:val="20"/>
              </w:rPr>
              <w:t>Celâleyn Tefsiri, 2017,</w:t>
            </w:r>
            <w:r>
              <w:rPr>
                <w:sz w:val="20"/>
                <w:szCs w:val="20"/>
              </w:rPr>
              <w:t xml:space="preserve"> </w:t>
            </w:r>
            <w:r w:rsidRPr="008C53FF">
              <w:rPr>
                <w:sz w:val="20"/>
                <w:szCs w:val="20"/>
              </w:rPr>
              <w:t>602.</w:t>
            </w:r>
          </w:p>
        </w:tc>
      </w:tr>
      <w:tr w:rsidR="004E0805" w:rsidRPr="0041391B" w14:paraId="0936C423" w14:textId="77777777" w:rsidTr="008B062F">
        <w:trPr>
          <w:cantSplit/>
          <w:trHeight w:val="20"/>
        </w:trPr>
        <w:tc>
          <w:tcPr>
            <w:tcW w:w="231" w:type="pct"/>
            <w:vMerge/>
            <w:shd w:val="clear" w:color="auto" w:fill="56D6D3"/>
            <w:vAlign w:val="center"/>
          </w:tcPr>
          <w:p w14:paraId="17DEC3A8" w14:textId="77777777" w:rsidR="004E0805" w:rsidRPr="0041391B" w:rsidRDefault="004E0805" w:rsidP="004E0805">
            <w:pPr>
              <w:jc w:val="center"/>
              <w:rPr>
                <w:b/>
                <w:bCs/>
                <w:sz w:val="20"/>
                <w:szCs w:val="20"/>
              </w:rPr>
            </w:pPr>
          </w:p>
        </w:tc>
        <w:tc>
          <w:tcPr>
            <w:tcW w:w="970" w:type="pct"/>
            <w:gridSpan w:val="3"/>
            <w:vMerge/>
            <w:vAlign w:val="center"/>
          </w:tcPr>
          <w:p w14:paraId="5804CEE2" w14:textId="77777777" w:rsidR="004E0805" w:rsidRPr="00DD5F37" w:rsidRDefault="004E0805" w:rsidP="004E0805">
            <w:pPr>
              <w:rPr>
                <w:rFonts w:asciiTheme="majorBidi" w:hAnsiTheme="majorBidi" w:cstheme="majorBidi"/>
              </w:rPr>
            </w:pPr>
          </w:p>
        </w:tc>
        <w:tc>
          <w:tcPr>
            <w:tcW w:w="2389" w:type="pct"/>
            <w:gridSpan w:val="4"/>
          </w:tcPr>
          <w:p w14:paraId="4B819F8C" w14:textId="01A0736B" w:rsidR="004E0805" w:rsidRPr="000D0AFB" w:rsidRDefault="001B3098" w:rsidP="004E0805">
            <w:pPr>
              <w:widowControl/>
              <w:autoSpaceDE/>
              <w:autoSpaceDN/>
              <w:contextualSpacing/>
              <w:rPr>
                <w:sz w:val="20"/>
                <w:szCs w:val="20"/>
              </w:rPr>
            </w:pPr>
            <w:r w:rsidRPr="001B3098">
              <w:rPr>
                <w:sz w:val="20"/>
                <w:szCs w:val="20"/>
              </w:rPr>
              <w:t xml:space="preserve">Kevser sûresinin içerdiği mesajları yorumlar.  </w:t>
            </w:r>
          </w:p>
        </w:tc>
        <w:tc>
          <w:tcPr>
            <w:tcW w:w="175" w:type="pct"/>
            <w:gridSpan w:val="2"/>
            <w:vAlign w:val="center"/>
          </w:tcPr>
          <w:p w14:paraId="46D2A9D5" w14:textId="65BB7979" w:rsidR="004E0805" w:rsidRPr="000D0AFB" w:rsidRDefault="00721DE3" w:rsidP="004E0805">
            <w:pPr>
              <w:widowControl/>
              <w:autoSpaceDE/>
              <w:autoSpaceDN/>
              <w:contextualSpacing/>
              <w:jc w:val="center"/>
              <w:rPr>
                <w:sz w:val="20"/>
                <w:szCs w:val="20"/>
              </w:rPr>
            </w:pPr>
            <w:r>
              <w:rPr>
                <w:sz w:val="20"/>
                <w:szCs w:val="20"/>
              </w:rPr>
              <w:t>X</w:t>
            </w:r>
          </w:p>
        </w:tc>
        <w:tc>
          <w:tcPr>
            <w:tcW w:w="186" w:type="pct"/>
            <w:gridSpan w:val="2"/>
            <w:vAlign w:val="center"/>
          </w:tcPr>
          <w:p w14:paraId="1ACA2068" w14:textId="3A744522" w:rsidR="004E0805" w:rsidRPr="000D0AFB" w:rsidRDefault="004E0805" w:rsidP="004E0805">
            <w:pPr>
              <w:widowControl/>
              <w:autoSpaceDE/>
              <w:autoSpaceDN/>
              <w:contextualSpacing/>
              <w:jc w:val="center"/>
              <w:rPr>
                <w:sz w:val="20"/>
                <w:szCs w:val="20"/>
              </w:rPr>
            </w:pPr>
          </w:p>
        </w:tc>
        <w:tc>
          <w:tcPr>
            <w:tcW w:w="174" w:type="pct"/>
            <w:gridSpan w:val="2"/>
            <w:vAlign w:val="center"/>
          </w:tcPr>
          <w:p w14:paraId="5749E8F5" w14:textId="77777777" w:rsidR="004E0805" w:rsidRPr="000D0AFB" w:rsidRDefault="004E0805" w:rsidP="004E0805">
            <w:pPr>
              <w:widowControl/>
              <w:autoSpaceDE/>
              <w:autoSpaceDN/>
              <w:contextualSpacing/>
              <w:jc w:val="center"/>
              <w:rPr>
                <w:sz w:val="20"/>
                <w:szCs w:val="20"/>
              </w:rPr>
            </w:pPr>
          </w:p>
        </w:tc>
        <w:tc>
          <w:tcPr>
            <w:tcW w:w="875" w:type="pct"/>
            <w:vMerge/>
            <w:vAlign w:val="center"/>
          </w:tcPr>
          <w:p w14:paraId="497ADB2A" w14:textId="77777777" w:rsidR="004E0805" w:rsidRPr="008B062F" w:rsidRDefault="004E0805" w:rsidP="00921FE9">
            <w:pPr>
              <w:pStyle w:val="ListeParagraf"/>
              <w:numPr>
                <w:ilvl w:val="0"/>
                <w:numId w:val="9"/>
              </w:numPr>
              <w:ind w:left="291"/>
              <w:rPr>
                <w:sz w:val="20"/>
                <w:szCs w:val="20"/>
              </w:rPr>
            </w:pPr>
          </w:p>
        </w:tc>
      </w:tr>
      <w:tr w:rsidR="00DE0F3B" w:rsidRPr="0041391B" w14:paraId="7001E79E" w14:textId="77777777" w:rsidTr="008B062F">
        <w:trPr>
          <w:cantSplit/>
          <w:trHeight w:val="20"/>
        </w:trPr>
        <w:tc>
          <w:tcPr>
            <w:tcW w:w="231"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70" w:type="pct"/>
            <w:gridSpan w:val="3"/>
            <w:vMerge/>
            <w:vAlign w:val="center"/>
          </w:tcPr>
          <w:p w14:paraId="7F41EE1A" w14:textId="77777777" w:rsidR="00F16614" w:rsidRPr="00DD5F37" w:rsidRDefault="00F16614" w:rsidP="006066B6">
            <w:pPr>
              <w:rPr>
                <w:rFonts w:asciiTheme="majorBidi" w:hAnsiTheme="majorBidi" w:cstheme="majorBidi"/>
              </w:rPr>
            </w:pPr>
          </w:p>
        </w:tc>
        <w:tc>
          <w:tcPr>
            <w:tcW w:w="2389" w:type="pct"/>
            <w:gridSpan w:val="4"/>
          </w:tcPr>
          <w:p w14:paraId="1F58537C" w14:textId="5B153791" w:rsidR="00F16614" w:rsidRPr="000D0AFB" w:rsidRDefault="00721DE3" w:rsidP="00250125">
            <w:pPr>
              <w:widowControl/>
              <w:autoSpaceDE/>
              <w:autoSpaceDN/>
              <w:contextualSpacing/>
              <w:rPr>
                <w:sz w:val="20"/>
                <w:szCs w:val="20"/>
              </w:rPr>
            </w:pPr>
            <w:r w:rsidRPr="00721DE3">
              <w:rPr>
                <w:sz w:val="20"/>
                <w:szCs w:val="20"/>
              </w:rPr>
              <w:t>Surelerinin metinlerini kaynağından doğru okuyup tercüme eder.</w:t>
            </w:r>
          </w:p>
        </w:tc>
        <w:tc>
          <w:tcPr>
            <w:tcW w:w="175" w:type="pct"/>
            <w:gridSpan w:val="2"/>
            <w:vAlign w:val="center"/>
          </w:tcPr>
          <w:p w14:paraId="1A876F3A"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41616386" w14:textId="2351EC28" w:rsidR="00F16614" w:rsidRPr="000D0AFB" w:rsidRDefault="00721DE3" w:rsidP="00B107E3">
            <w:pPr>
              <w:widowControl/>
              <w:autoSpaceDE/>
              <w:autoSpaceDN/>
              <w:contextualSpacing/>
              <w:jc w:val="center"/>
              <w:rPr>
                <w:sz w:val="20"/>
                <w:szCs w:val="20"/>
              </w:rPr>
            </w:pPr>
            <w:r>
              <w:rPr>
                <w:sz w:val="20"/>
                <w:szCs w:val="20"/>
              </w:rPr>
              <w:t>X</w:t>
            </w:r>
          </w:p>
        </w:tc>
        <w:tc>
          <w:tcPr>
            <w:tcW w:w="875"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2E0389" w:rsidRPr="0041391B" w14:paraId="3647D0FD" w14:textId="77777777" w:rsidTr="008B062F">
        <w:trPr>
          <w:cantSplit/>
          <w:trHeight w:val="20"/>
        </w:trPr>
        <w:tc>
          <w:tcPr>
            <w:tcW w:w="231"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70" w:type="pct"/>
            <w:gridSpan w:val="3"/>
            <w:vMerge w:val="restart"/>
            <w:vAlign w:val="center"/>
          </w:tcPr>
          <w:p w14:paraId="52042D2C" w14:textId="6240EBFE" w:rsidR="002E0389" w:rsidRPr="00DD5F37" w:rsidRDefault="001B3098" w:rsidP="004C5D52">
            <w:pPr>
              <w:rPr>
                <w:rFonts w:asciiTheme="majorBidi" w:hAnsiTheme="majorBidi" w:cstheme="majorBidi"/>
              </w:rPr>
            </w:pPr>
            <w:r w:rsidRPr="001B3098">
              <w:rPr>
                <w:rFonts w:asciiTheme="majorBidi" w:hAnsiTheme="majorBidi" w:cstheme="majorBidi"/>
              </w:rPr>
              <w:t>Kâfirûn, Nasr Surelerinin Tefsiri</w:t>
            </w:r>
          </w:p>
        </w:tc>
        <w:tc>
          <w:tcPr>
            <w:tcW w:w="2389" w:type="pct"/>
            <w:gridSpan w:val="4"/>
          </w:tcPr>
          <w:p w14:paraId="0545D252" w14:textId="17A11B1E" w:rsidR="002E0389" w:rsidRPr="000D0AFB" w:rsidRDefault="001B3098" w:rsidP="002E0389">
            <w:pPr>
              <w:widowControl/>
              <w:autoSpaceDE/>
              <w:autoSpaceDN/>
              <w:contextualSpacing/>
              <w:rPr>
                <w:sz w:val="20"/>
                <w:szCs w:val="20"/>
              </w:rPr>
            </w:pPr>
            <w:r w:rsidRPr="001B3098">
              <w:rPr>
                <w:sz w:val="20"/>
                <w:szCs w:val="20"/>
              </w:rPr>
              <w:t>Kâfirûn sûresinin tefsirinden hareketle Hz. Peygamber’in meydan okumasını</w:t>
            </w:r>
            <w:r>
              <w:rPr>
                <w:sz w:val="20"/>
                <w:szCs w:val="20"/>
              </w:rPr>
              <w:t xml:space="preserve"> analiz eder.</w:t>
            </w:r>
          </w:p>
        </w:tc>
        <w:tc>
          <w:tcPr>
            <w:tcW w:w="175" w:type="pct"/>
            <w:gridSpan w:val="2"/>
            <w:vAlign w:val="center"/>
          </w:tcPr>
          <w:p w14:paraId="62A24564" w14:textId="5397AB43" w:rsidR="002E0389" w:rsidRPr="000D0AFB" w:rsidRDefault="002E0389" w:rsidP="002E0389">
            <w:pPr>
              <w:widowControl/>
              <w:autoSpaceDE/>
              <w:autoSpaceDN/>
              <w:contextualSpacing/>
              <w:jc w:val="center"/>
              <w:rPr>
                <w:sz w:val="20"/>
                <w:szCs w:val="20"/>
              </w:rPr>
            </w:pPr>
          </w:p>
        </w:tc>
        <w:tc>
          <w:tcPr>
            <w:tcW w:w="186" w:type="pct"/>
            <w:gridSpan w:val="2"/>
            <w:vAlign w:val="center"/>
          </w:tcPr>
          <w:p w14:paraId="064CF09D" w14:textId="0EA170E0" w:rsidR="002E0389" w:rsidRPr="000D0AFB" w:rsidRDefault="00721DE3" w:rsidP="002E0389">
            <w:pPr>
              <w:widowControl/>
              <w:autoSpaceDE/>
              <w:autoSpaceDN/>
              <w:contextualSpacing/>
              <w:jc w:val="center"/>
              <w:rPr>
                <w:sz w:val="20"/>
                <w:szCs w:val="20"/>
              </w:rPr>
            </w:pPr>
            <w:r>
              <w:rPr>
                <w:sz w:val="20"/>
                <w:szCs w:val="20"/>
              </w:rPr>
              <w:t>X</w:t>
            </w:r>
          </w:p>
        </w:tc>
        <w:tc>
          <w:tcPr>
            <w:tcW w:w="174" w:type="pct"/>
            <w:gridSpan w:val="2"/>
            <w:vAlign w:val="center"/>
          </w:tcPr>
          <w:p w14:paraId="50B75DFF" w14:textId="77777777" w:rsidR="002E0389" w:rsidRPr="000D0AFB" w:rsidRDefault="002E0389" w:rsidP="002E0389">
            <w:pPr>
              <w:widowControl/>
              <w:autoSpaceDE/>
              <w:autoSpaceDN/>
              <w:contextualSpacing/>
              <w:jc w:val="center"/>
              <w:rPr>
                <w:sz w:val="20"/>
                <w:szCs w:val="20"/>
              </w:rPr>
            </w:pPr>
          </w:p>
        </w:tc>
        <w:tc>
          <w:tcPr>
            <w:tcW w:w="875" w:type="pct"/>
            <w:vMerge w:val="restart"/>
            <w:vAlign w:val="center"/>
          </w:tcPr>
          <w:p w14:paraId="259DEADC" w14:textId="79AF876E" w:rsidR="002E0389" w:rsidRPr="008B062F" w:rsidRDefault="008C53FF" w:rsidP="00921FE9">
            <w:pPr>
              <w:pStyle w:val="ListeParagraf"/>
              <w:numPr>
                <w:ilvl w:val="0"/>
                <w:numId w:val="9"/>
              </w:numPr>
              <w:ind w:left="291"/>
              <w:rPr>
                <w:sz w:val="20"/>
                <w:szCs w:val="20"/>
              </w:rPr>
            </w:pPr>
            <w:r w:rsidRPr="008C53FF">
              <w:rPr>
                <w:sz w:val="20"/>
                <w:szCs w:val="20"/>
              </w:rPr>
              <w:t>Celâleyn Tefsiri, 2017, 6</w:t>
            </w:r>
            <w:r>
              <w:rPr>
                <w:sz w:val="20"/>
                <w:szCs w:val="20"/>
              </w:rPr>
              <w:t>3.</w:t>
            </w:r>
          </w:p>
        </w:tc>
      </w:tr>
      <w:tr w:rsidR="002E0389" w:rsidRPr="0041391B" w14:paraId="6241439D" w14:textId="77777777" w:rsidTr="008B062F">
        <w:trPr>
          <w:cantSplit/>
          <w:trHeight w:val="20"/>
        </w:trPr>
        <w:tc>
          <w:tcPr>
            <w:tcW w:w="231"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70" w:type="pct"/>
            <w:gridSpan w:val="3"/>
            <w:vMerge/>
            <w:vAlign w:val="center"/>
          </w:tcPr>
          <w:p w14:paraId="58E07A06" w14:textId="77777777" w:rsidR="002E0389" w:rsidRPr="004C5D52" w:rsidRDefault="002E0389" w:rsidP="002E0389">
            <w:pPr>
              <w:rPr>
                <w:rFonts w:asciiTheme="majorBidi" w:hAnsiTheme="majorBidi" w:cstheme="majorBidi"/>
              </w:rPr>
            </w:pPr>
          </w:p>
        </w:tc>
        <w:tc>
          <w:tcPr>
            <w:tcW w:w="2389" w:type="pct"/>
            <w:gridSpan w:val="4"/>
          </w:tcPr>
          <w:p w14:paraId="36B61EE8" w14:textId="4BB80DC3" w:rsidR="002E0389" w:rsidRPr="000D0AFB" w:rsidRDefault="001B3098" w:rsidP="002E0389">
            <w:pPr>
              <w:widowControl/>
              <w:autoSpaceDE/>
              <w:autoSpaceDN/>
              <w:contextualSpacing/>
              <w:rPr>
                <w:sz w:val="20"/>
                <w:szCs w:val="20"/>
              </w:rPr>
            </w:pPr>
            <w:r w:rsidRPr="001B3098">
              <w:rPr>
                <w:sz w:val="20"/>
                <w:szCs w:val="20"/>
              </w:rPr>
              <w:t>Nasr sûresinden hareketle İslâm’ın Hz. Peygamber döneminde ulaştığı noktayı</w:t>
            </w:r>
            <w:r>
              <w:rPr>
                <w:sz w:val="20"/>
                <w:szCs w:val="20"/>
              </w:rPr>
              <w:t xml:space="preserve"> değerlendirir.</w:t>
            </w:r>
          </w:p>
        </w:tc>
        <w:tc>
          <w:tcPr>
            <w:tcW w:w="175" w:type="pct"/>
            <w:gridSpan w:val="2"/>
            <w:vAlign w:val="center"/>
          </w:tcPr>
          <w:p w14:paraId="03CC8540" w14:textId="66010D1B" w:rsidR="002E0389" w:rsidRPr="000D0AFB" w:rsidRDefault="00721DE3" w:rsidP="002E0389">
            <w:pPr>
              <w:widowControl/>
              <w:autoSpaceDE/>
              <w:autoSpaceDN/>
              <w:contextualSpacing/>
              <w:jc w:val="center"/>
              <w:rPr>
                <w:sz w:val="20"/>
                <w:szCs w:val="20"/>
              </w:rPr>
            </w:pPr>
            <w:r>
              <w:rPr>
                <w:sz w:val="20"/>
                <w:szCs w:val="20"/>
              </w:rPr>
              <w:t>X</w:t>
            </w:r>
          </w:p>
        </w:tc>
        <w:tc>
          <w:tcPr>
            <w:tcW w:w="186" w:type="pct"/>
            <w:gridSpan w:val="2"/>
            <w:vAlign w:val="center"/>
          </w:tcPr>
          <w:p w14:paraId="582088FE" w14:textId="7C921169" w:rsidR="002E0389" w:rsidRPr="000D0AFB" w:rsidRDefault="002E0389" w:rsidP="002E0389">
            <w:pPr>
              <w:widowControl/>
              <w:autoSpaceDE/>
              <w:autoSpaceDN/>
              <w:contextualSpacing/>
              <w:jc w:val="center"/>
              <w:rPr>
                <w:sz w:val="20"/>
                <w:szCs w:val="20"/>
              </w:rPr>
            </w:pPr>
          </w:p>
        </w:tc>
        <w:tc>
          <w:tcPr>
            <w:tcW w:w="174" w:type="pct"/>
            <w:gridSpan w:val="2"/>
            <w:vAlign w:val="center"/>
          </w:tcPr>
          <w:p w14:paraId="73346092" w14:textId="77777777" w:rsidR="002E0389" w:rsidRPr="000D0AFB" w:rsidRDefault="002E0389" w:rsidP="002E0389">
            <w:pPr>
              <w:widowControl/>
              <w:autoSpaceDE/>
              <w:autoSpaceDN/>
              <w:contextualSpacing/>
              <w:jc w:val="center"/>
              <w:rPr>
                <w:sz w:val="20"/>
                <w:szCs w:val="20"/>
              </w:rPr>
            </w:pPr>
          </w:p>
        </w:tc>
        <w:tc>
          <w:tcPr>
            <w:tcW w:w="875" w:type="pct"/>
            <w:vMerge/>
            <w:vAlign w:val="center"/>
          </w:tcPr>
          <w:p w14:paraId="3B69BB3F" w14:textId="77777777" w:rsidR="002E0389" w:rsidRPr="008B062F" w:rsidRDefault="002E0389" w:rsidP="00921FE9">
            <w:pPr>
              <w:pStyle w:val="ListeParagraf"/>
              <w:numPr>
                <w:ilvl w:val="0"/>
                <w:numId w:val="9"/>
              </w:numPr>
              <w:ind w:left="291"/>
              <w:rPr>
                <w:sz w:val="20"/>
                <w:szCs w:val="20"/>
              </w:rPr>
            </w:pPr>
          </w:p>
        </w:tc>
      </w:tr>
      <w:tr w:rsidR="00DE0F3B" w:rsidRPr="0041391B" w14:paraId="41004B04" w14:textId="77777777" w:rsidTr="008B062F">
        <w:trPr>
          <w:cantSplit/>
          <w:trHeight w:val="20"/>
        </w:trPr>
        <w:tc>
          <w:tcPr>
            <w:tcW w:w="231"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70" w:type="pct"/>
            <w:gridSpan w:val="3"/>
            <w:vMerge/>
            <w:vAlign w:val="center"/>
          </w:tcPr>
          <w:p w14:paraId="460B0207" w14:textId="77777777" w:rsidR="00F16614" w:rsidRPr="004C5D52" w:rsidRDefault="00F16614" w:rsidP="006066B6">
            <w:pPr>
              <w:rPr>
                <w:rFonts w:asciiTheme="majorBidi" w:hAnsiTheme="majorBidi" w:cstheme="majorBidi"/>
              </w:rPr>
            </w:pPr>
          </w:p>
        </w:tc>
        <w:tc>
          <w:tcPr>
            <w:tcW w:w="2389" w:type="pct"/>
            <w:gridSpan w:val="4"/>
          </w:tcPr>
          <w:p w14:paraId="2F5995BE" w14:textId="4DFA7992" w:rsidR="00F16614" w:rsidRPr="000D0AFB" w:rsidRDefault="00721DE3" w:rsidP="00250125">
            <w:pPr>
              <w:widowControl/>
              <w:autoSpaceDE/>
              <w:autoSpaceDN/>
              <w:contextualSpacing/>
              <w:rPr>
                <w:sz w:val="20"/>
                <w:szCs w:val="20"/>
              </w:rPr>
            </w:pPr>
            <w:r w:rsidRPr="00721DE3">
              <w:rPr>
                <w:sz w:val="20"/>
                <w:szCs w:val="20"/>
              </w:rPr>
              <w:t>Surelerinin metinlerini kaynağından doğru okuyup tercüme eder.</w:t>
            </w:r>
          </w:p>
        </w:tc>
        <w:tc>
          <w:tcPr>
            <w:tcW w:w="175" w:type="pct"/>
            <w:gridSpan w:val="2"/>
            <w:vAlign w:val="center"/>
          </w:tcPr>
          <w:p w14:paraId="1AD273A4"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16AB1759"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3CAB70B9" w14:textId="6BC5517E" w:rsidR="00F16614" w:rsidRPr="000D0AFB" w:rsidRDefault="00721DE3" w:rsidP="00B107E3">
            <w:pPr>
              <w:widowControl/>
              <w:autoSpaceDE/>
              <w:autoSpaceDN/>
              <w:contextualSpacing/>
              <w:jc w:val="center"/>
              <w:rPr>
                <w:sz w:val="20"/>
                <w:szCs w:val="20"/>
              </w:rPr>
            </w:pPr>
            <w:r>
              <w:rPr>
                <w:sz w:val="20"/>
                <w:szCs w:val="20"/>
              </w:rPr>
              <w:t>X</w:t>
            </w:r>
          </w:p>
        </w:tc>
        <w:tc>
          <w:tcPr>
            <w:tcW w:w="875" w:type="pct"/>
            <w:vMerge/>
            <w:vAlign w:val="center"/>
          </w:tcPr>
          <w:p w14:paraId="18103650" w14:textId="77777777" w:rsidR="00F16614" w:rsidRPr="008B062F" w:rsidRDefault="00F16614" w:rsidP="00921FE9">
            <w:pPr>
              <w:pStyle w:val="ListeParagraf"/>
              <w:numPr>
                <w:ilvl w:val="0"/>
                <w:numId w:val="9"/>
              </w:numPr>
              <w:ind w:left="291"/>
              <w:rPr>
                <w:sz w:val="20"/>
                <w:szCs w:val="20"/>
              </w:rPr>
            </w:pPr>
          </w:p>
        </w:tc>
      </w:tr>
      <w:tr w:rsidR="004C5D52" w:rsidRPr="0041391B" w14:paraId="05FCF397" w14:textId="77777777" w:rsidTr="008B062F">
        <w:trPr>
          <w:cantSplit/>
          <w:trHeight w:val="20"/>
        </w:trPr>
        <w:tc>
          <w:tcPr>
            <w:tcW w:w="231"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70" w:type="pct"/>
            <w:gridSpan w:val="3"/>
            <w:vMerge w:val="restart"/>
            <w:vAlign w:val="center"/>
          </w:tcPr>
          <w:p w14:paraId="7145DAC3" w14:textId="4446A955" w:rsidR="004C5D52" w:rsidRPr="004C5D52" w:rsidRDefault="001B3098" w:rsidP="004C5D52">
            <w:pPr>
              <w:rPr>
                <w:rFonts w:asciiTheme="majorBidi" w:hAnsiTheme="majorBidi" w:cstheme="majorBidi"/>
              </w:rPr>
            </w:pPr>
            <w:r w:rsidRPr="001B3098">
              <w:rPr>
                <w:rFonts w:asciiTheme="majorBidi" w:hAnsiTheme="majorBidi" w:cstheme="majorBidi"/>
              </w:rPr>
              <w:t>Tebbet, İhlâs Surelerinin Tefsiri</w:t>
            </w:r>
          </w:p>
        </w:tc>
        <w:tc>
          <w:tcPr>
            <w:tcW w:w="2389" w:type="pct"/>
            <w:gridSpan w:val="4"/>
          </w:tcPr>
          <w:p w14:paraId="1FE66905" w14:textId="19C44B67" w:rsidR="004C5D52" w:rsidRPr="000D0AFB" w:rsidRDefault="001B3098" w:rsidP="004C5D52">
            <w:pPr>
              <w:widowControl/>
              <w:autoSpaceDE/>
              <w:autoSpaceDN/>
              <w:contextualSpacing/>
              <w:rPr>
                <w:sz w:val="20"/>
                <w:szCs w:val="20"/>
              </w:rPr>
            </w:pPr>
            <w:r w:rsidRPr="001B3098">
              <w:rPr>
                <w:sz w:val="20"/>
                <w:szCs w:val="20"/>
              </w:rPr>
              <w:t>Tebbet suresinden hareketle de Hz. Peygamber’in vahyi açıklarken yaşadığı güçlüğü</w:t>
            </w:r>
            <w:r>
              <w:rPr>
                <w:sz w:val="20"/>
                <w:szCs w:val="20"/>
              </w:rPr>
              <w:t xml:space="preserve"> açıklar.</w:t>
            </w:r>
          </w:p>
        </w:tc>
        <w:tc>
          <w:tcPr>
            <w:tcW w:w="175" w:type="pct"/>
            <w:gridSpan w:val="2"/>
            <w:vAlign w:val="center"/>
          </w:tcPr>
          <w:p w14:paraId="6557BA28" w14:textId="68193B4D" w:rsidR="004C5D52" w:rsidRPr="000D0AFB" w:rsidRDefault="00721DE3" w:rsidP="004C5D52">
            <w:pPr>
              <w:widowControl/>
              <w:autoSpaceDE/>
              <w:autoSpaceDN/>
              <w:contextualSpacing/>
              <w:jc w:val="center"/>
              <w:rPr>
                <w:sz w:val="20"/>
                <w:szCs w:val="20"/>
              </w:rPr>
            </w:pPr>
            <w:r>
              <w:rPr>
                <w:sz w:val="20"/>
                <w:szCs w:val="20"/>
              </w:rPr>
              <w:t>X</w:t>
            </w:r>
          </w:p>
        </w:tc>
        <w:tc>
          <w:tcPr>
            <w:tcW w:w="186" w:type="pct"/>
            <w:gridSpan w:val="2"/>
            <w:vAlign w:val="center"/>
          </w:tcPr>
          <w:p w14:paraId="718D8C76" w14:textId="77777777" w:rsidR="004C5D52" w:rsidRPr="000D0AFB" w:rsidRDefault="004C5D52" w:rsidP="004C5D52">
            <w:pPr>
              <w:widowControl/>
              <w:autoSpaceDE/>
              <w:autoSpaceDN/>
              <w:contextualSpacing/>
              <w:jc w:val="center"/>
              <w:rPr>
                <w:sz w:val="20"/>
                <w:szCs w:val="20"/>
              </w:rPr>
            </w:pPr>
          </w:p>
        </w:tc>
        <w:tc>
          <w:tcPr>
            <w:tcW w:w="174" w:type="pct"/>
            <w:gridSpan w:val="2"/>
            <w:vAlign w:val="center"/>
          </w:tcPr>
          <w:p w14:paraId="5E527557" w14:textId="77777777" w:rsidR="004C5D52" w:rsidRPr="000D0AFB" w:rsidRDefault="004C5D52" w:rsidP="004C5D52">
            <w:pPr>
              <w:widowControl/>
              <w:autoSpaceDE/>
              <w:autoSpaceDN/>
              <w:contextualSpacing/>
              <w:jc w:val="center"/>
              <w:rPr>
                <w:sz w:val="20"/>
                <w:szCs w:val="20"/>
              </w:rPr>
            </w:pPr>
          </w:p>
        </w:tc>
        <w:tc>
          <w:tcPr>
            <w:tcW w:w="875" w:type="pct"/>
            <w:vMerge w:val="restart"/>
            <w:vAlign w:val="center"/>
          </w:tcPr>
          <w:p w14:paraId="1C6C68CB" w14:textId="2CD0DEDE" w:rsidR="004C5D52" w:rsidRPr="008B062F" w:rsidRDefault="008C53FF" w:rsidP="00921FE9">
            <w:pPr>
              <w:pStyle w:val="ListeParagraf"/>
              <w:numPr>
                <w:ilvl w:val="0"/>
                <w:numId w:val="9"/>
              </w:numPr>
              <w:ind w:left="291"/>
              <w:rPr>
                <w:sz w:val="20"/>
                <w:szCs w:val="20"/>
              </w:rPr>
            </w:pPr>
            <w:r w:rsidRPr="008C53FF">
              <w:rPr>
                <w:sz w:val="20"/>
                <w:szCs w:val="20"/>
              </w:rPr>
              <w:t xml:space="preserve">Celâleyn Tefsiri, 2017, </w:t>
            </w:r>
            <w:r>
              <w:rPr>
                <w:sz w:val="20"/>
                <w:szCs w:val="20"/>
              </w:rPr>
              <w:t>603-604.</w:t>
            </w:r>
          </w:p>
        </w:tc>
      </w:tr>
      <w:tr w:rsidR="00F7246B" w:rsidRPr="0041391B" w14:paraId="19851B28" w14:textId="77777777" w:rsidTr="00E226F8">
        <w:trPr>
          <w:cantSplit/>
          <w:trHeight w:val="470"/>
        </w:trPr>
        <w:tc>
          <w:tcPr>
            <w:tcW w:w="231" w:type="pct"/>
            <w:vMerge/>
            <w:shd w:val="clear" w:color="auto" w:fill="56D6D3"/>
            <w:vAlign w:val="center"/>
          </w:tcPr>
          <w:p w14:paraId="5419920A" w14:textId="77777777" w:rsidR="00F7246B" w:rsidRPr="0041391B" w:rsidRDefault="00F7246B" w:rsidP="004C5D52">
            <w:pPr>
              <w:jc w:val="center"/>
              <w:rPr>
                <w:b/>
                <w:bCs/>
                <w:sz w:val="20"/>
                <w:szCs w:val="20"/>
              </w:rPr>
            </w:pPr>
          </w:p>
        </w:tc>
        <w:tc>
          <w:tcPr>
            <w:tcW w:w="970" w:type="pct"/>
            <w:gridSpan w:val="3"/>
            <w:vMerge/>
            <w:vAlign w:val="center"/>
          </w:tcPr>
          <w:p w14:paraId="74046D96" w14:textId="77777777" w:rsidR="00F7246B" w:rsidRPr="004C5D52" w:rsidRDefault="00F7246B" w:rsidP="004C5D52">
            <w:pPr>
              <w:rPr>
                <w:rFonts w:asciiTheme="majorBidi" w:hAnsiTheme="majorBidi" w:cstheme="majorBidi"/>
              </w:rPr>
            </w:pPr>
          </w:p>
        </w:tc>
        <w:tc>
          <w:tcPr>
            <w:tcW w:w="2389" w:type="pct"/>
            <w:gridSpan w:val="4"/>
          </w:tcPr>
          <w:p w14:paraId="68ECF92B" w14:textId="68E0257E" w:rsidR="00F7246B" w:rsidRPr="000D0AFB" w:rsidRDefault="00F7246B" w:rsidP="004C5D52">
            <w:pPr>
              <w:widowControl/>
              <w:autoSpaceDE/>
              <w:autoSpaceDN/>
              <w:contextualSpacing/>
              <w:rPr>
                <w:sz w:val="20"/>
                <w:szCs w:val="20"/>
              </w:rPr>
            </w:pPr>
            <w:r w:rsidRPr="001B3098">
              <w:rPr>
                <w:sz w:val="20"/>
                <w:szCs w:val="20"/>
              </w:rPr>
              <w:t>İhlâs sûresinden hareketle Cenâb-ı hakkın vasıflarını</w:t>
            </w:r>
            <w:r>
              <w:rPr>
                <w:sz w:val="20"/>
                <w:szCs w:val="20"/>
              </w:rPr>
              <w:t xml:space="preserve"> açıklar.</w:t>
            </w:r>
          </w:p>
        </w:tc>
        <w:tc>
          <w:tcPr>
            <w:tcW w:w="175" w:type="pct"/>
            <w:gridSpan w:val="2"/>
            <w:vAlign w:val="center"/>
          </w:tcPr>
          <w:p w14:paraId="661FD331" w14:textId="6DA60890" w:rsidR="00F7246B" w:rsidRPr="000D0AFB" w:rsidRDefault="00F7246B" w:rsidP="004C5D52">
            <w:pPr>
              <w:widowControl/>
              <w:autoSpaceDE/>
              <w:autoSpaceDN/>
              <w:contextualSpacing/>
              <w:jc w:val="center"/>
              <w:rPr>
                <w:sz w:val="20"/>
                <w:szCs w:val="20"/>
              </w:rPr>
            </w:pPr>
            <w:r>
              <w:rPr>
                <w:sz w:val="20"/>
                <w:szCs w:val="20"/>
              </w:rPr>
              <w:t>X</w:t>
            </w:r>
          </w:p>
        </w:tc>
        <w:tc>
          <w:tcPr>
            <w:tcW w:w="186" w:type="pct"/>
            <w:gridSpan w:val="2"/>
            <w:vAlign w:val="center"/>
          </w:tcPr>
          <w:p w14:paraId="6DF5E035" w14:textId="77777777" w:rsidR="00F7246B" w:rsidRPr="000D0AFB" w:rsidRDefault="00F7246B" w:rsidP="004C5D52">
            <w:pPr>
              <w:widowControl/>
              <w:autoSpaceDE/>
              <w:autoSpaceDN/>
              <w:contextualSpacing/>
              <w:jc w:val="center"/>
              <w:rPr>
                <w:sz w:val="20"/>
                <w:szCs w:val="20"/>
              </w:rPr>
            </w:pPr>
          </w:p>
        </w:tc>
        <w:tc>
          <w:tcPr>
            <w:tcW w:w="174" w:type="pct"/>
            <w:gridSpan w:val="2"/>
            <w:vAlign w:val="center"/>
          </w:tcPr>
          <w:p w14:paraId="0CA73031" w14:textId="1110C207" w:rsidR="00F7246B" w:rsidRPr="000D0AFB" w:rsidRDefault="00F7246B" w:rsidP="004C5D52">
            <w:pPr>
              <w:widowControl/>
              <w:autoSpaceDE/>
              <w:autoSpaceDN/>
              <w:contextualSpacing/>
              <w:jc w:val="center"/>
              <w:rPr>
                <w:sz w:val="20"/>
                <w:szCs w:val="20"/>
              </w:rPr>
            </w:pPr>
          </w:p>
        </w:tc>
        <w:tc>
          <w:tcPr>
            <w:tcW w:w="875" w:type="pct"/>
            <w:vMerge/>
            <w:vAlign w:val="center"/>
          </w:tcPr>
          <w:p w14:paraId="04F080AD" w14:textId="77777777" w:rsidR="00F7246B" w:rsidRPr="008B062F" w:rsidRDefault="00F7246B" w:rsidP="00921FE9">
            <w:pPr>
              <w:pStyle w:val="ListeParagraf"/>
              <w:numPr>
                <w:ilvl w:val="0"/>
                <w:numId w:val="9"/>
              </w:numPr>
              <w:ind w:left="291"/>
              <w:rPr>
                <w:sz w:val="20"/>
                <w:szCs w:val="20"/>
              </w:rPr>
            </w:pPr>
          </w:p>
        </w:tc>
      </w:tr>
      <w:tr w:rsidR="0067145D" w:rsidRPr="0041391B" w14:paraId="2C295807" w14:textId="77777777" w:rsidTr="008B062F">
        <w:trPr>
          <w:cantSplit/>
          <w:trHeight w:val="20"/>
        </w:trPr>
        <w:tc>
          <w:tcPr>
            <w:tcW w:w="231" w:type="pct"/>
            <w:vMerge w:val="restar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70" w:type="pct"/>
            <w:gridSpan w:val="3"/>
            <w:vMerge w:val="restart"/>
            <w:vAlign w:val="center"/>
          </w:tcPr>
          <w:p w14:paraId="64CCB79A" w14:textId="29EE7F0F" w:rsidR="0067145D" w:rsidRPr="004C5D52" w:rsidRDefault="001B3098" w:rsidP="0067145D">
            <w:pPr>
              <w:rPr>
                <w:rFonts w:asciiTheme="majorBidi" w:hAnsiTheme="majorBidi" w:cstheme="majorBidi"/>
              </w:rPr>
            </w:pPr>
            <w:r w:rsidRPr="001B3098">
              <w:rPr>
                <w:rFonts w:asciiTheme="majorBidi" w:hAnsiTheme="majorBidi" w:cstheme="majorBidi"/>
              </w:rPr>
              <w:t>Felak, Nâs Surelerinin Tefsiri</w:t>
            </w:r>
          </w:p>
        </w:tc>
        <w:tc>
          <w:tcPr>
            <w:tcW w:w="2389" w:type="pct"/>
            <w:gridSpan w:val="4"/>
          </w:tcPr>
          <w:p w14:paraId="1CAC81AA" w14:textId="4C4F0EA5" w:rsidR="0067145D" w:rsidRPr="000D0AFB" w:rsidRDefault="001B3098" w:rsidP="0067145D">
            <w:pPr>
              <w:widowControl/>
              <w:autoSpaceDE/>
              <w:autoSpaceDN/>
              <w:contextualSpacing/>
              <w:rPr>
                <w:sz w:val="20"/>
                <w:szCs w:val="20"/>
              </w:rPr>
            </w:pPr>
            <w:r w:rsidRPr="001B3098">
              <w:rPr>
                <w:sz w:val="20"/>
                <w:szCs w:val="20"/>
              </w:rPr>
              <w:t>Felâk ve Nâs sûrelerinden hareketle de sakınılması gereken kişi ve durumları açıklar.</w:t>
            </w:r>
          </w:p>
        </w:tc>
        <w:tc>
          <w:tcPr>
            <w:tcW w:w="175" w:type="pct"/>
            <w:gridSpan w:val="2"/>
            <w:vAlign w:val="center"/>
          </w:tcPr>
          <w:p w14:paraId="20F70DC2" w14:textId="26742919" w:rsidR="0067145D" w:rsidRPr="000D0AFB" w:rsidRDefault="00721DE3" w:rsidP="0067145D">
            <w:pPr>
              <w:widowControl/>
              <w:autoSpaceDE/>
              <w:autoSpaceDN/>
              <w:contextualSpacing/>
              <w:jc w:val="center"/>
              <w:rPr>
                <w:sz w:val="20"/>
                <w:szCs w:val="20"/>
              </w:rPr>
            </w:pPr>
            <w:r>
              <w:rPr>
                <w:sz w:val="20"/>
                <w:szCs w:val="20"/>
              </w:rPr>
              <w:t>X</w:t>
            </w:r>
          </w:p>
        </w:tc>
        <w:tc>
          <w:tcPr>
            <w:tcW w:w="186" w:type="pct"/>
            <w:gridSpan w:val="2"/>
            <w:vAlign w:val="center"/>
          </w:tcPr>
          <w:p w14:paraId="40D78B64" w14:textId="77777777" w:rsidR="0067145D" w:rsidRPr="000D0AFB" w:rsidRDefault="0067145D" w:rsidP="0067145D">
            <w:pPr>
              <w:widowControl/>
              <w:autoSpaceDE/>
              <w:autoSpaceDN/>
              <w:contextualSpacing/>
              <w:jc w:val="center"/>
              <w:rPr>
                <w:sz w:val="20"/>
                <w:szCs w:val="20"/>
              </w:rPr>
            </w:pPr>
          </w:p>
        </w:tc>
        <w:tc>
          <w:tcPr>
            <w:tcW w:w="174" w:type="pct"/>
            <w:gridSpan w:val="2"/>
            <w:vAlign w:val="center"/>
          </w:tcPr>
          <w:p w14:paraId="280B52D9" w14:textId="77777777" w:rsidR="0067145D" w:rsidRPr="000D0AFB" w:rsidRDefault="0067145D" w:rsidP="0067145D">
            <w:pPr>
              <w:widowControl/>
              <w:autoSpaceDE/>
              <w:autoSpaceDN/>
              <w:contextualSpacing/>
              <w:jc w:val="center"/>
              <w:rPr>
                <w:sz w:val="20"/>
                <w:szCs w:val="20"/>
              </w:rPr>
            </w:pPr>
          </w:p>
        </w:tc>
        <w:tc>
          <w:tcPr>
            <w:tcW w:w="875" w:type="pct"/>
            <w:vMerge w:val="restart"/>
            <w:vAlign w:val="center"/>
          </w:tcPr>
          <w:p w14:paraId="5576084D" w14:textId="1D08340E" w:rsidR="0067145D" w:rsidRPr="008B062F" w:rsidRDefault="008C53FF" w:rsidP="00921FE9">
            <w:pPr>
              <w:pStyle w:val="ListeParagraf"/>
              <w:numPr>
                <w:ilvl w:val="0"/>
                <w:numId w:val="9"/>
              </w:numPr>
              <w:ind w:left="291"/>
              <w:rPr>
                <w:sz w:val="20"/>
                <w:szCs w:val="20"/>
              </w:rPr>
            </w:pPr>
            <w:r w:rsidRPr="008C53FF">
              <w:rPr>
                <w:sz w:val="20"/>
                <w:szCs w:val="20"/>
              </w:rPr>
              <w:t>Celâleyn Tefsiri, 2017, 6</w:t>
            </w:r>
            <w:r>
              <w:rPr>
                <w:sz w:val="20"/>
                <w:szCs w:val="20"/>
              </w:rPr>
              <w:t>05</w:t>
            </w:r>
            <w:r w:rsidRPr="008C53FF">
              <w:rPr>
                <w:sz w:val="20"/>
                <w:szCs w:val="20"/>
              </w:rPr>
              <w:t>.</w:t>
            </w:r>
          </w:p>
        </w:tc>
      </w:tr>
      <w:tr w:rsidR="00F7246B" w:rsidRPr="0041391B" w14:paraId="1A714349" w14:textId="77777777" w:rsidTr="00E63C47">
        <w:trPr>
          <w:cantSplit/>
          <w:trHeight w:val="710"/>
        </w:trPr>
        <w:tc>
          <w:tcPr>
            <w:tcW w:w="231" w:type="pct"/>
            <w:vMerge/>
            <w:shd w:val="clear" w:color="auto" w:fill="56D6D3"/>
            <w:vAlign w:val="center"/>
          </w:tcPr>
          <w:p w14:paraId="4922C727" w14:textId="77777777" w:rsidR="00F7246B" w:rsidRPr="0041391B" w:rsidRDefault="00F7246B" w:rsidP="0067145D">
            <w:pPr>
              <w:jc w:val="center"/>
              <w:rPr>
                <w:b/>
                <w:bCs/>
                <w:sz w:val="20"/>
                <w:szCs w:val="20"/>
              </w:rPr>
            </w:pPr>
          </w:p>
        </w:tc>
        <w:tc>
          <w:tcPr>
            <w:tcW w:w="970" w:type="pct"/>
            <w:gridSpan w:val="3"/>
            <w:vMerge/>
            <w:vAlign w:val="center"/>
          </w:tcPr>
          <w:p w14:paraId="563F0F5D" w14:textId="77777777" w:rsidR="00F7246B" w:rsidRPr="004C5D52" w:rsidRDefault="00F7246B" w:rsidP="0067145D">
            <w:pPr>
              <w:rPr>
                <w:rFonts w:asciiTheme="majorBidi" w:hAnsiTheme="majorBidi" w:cstheme="majorBidi"/>
              </w:rPr>
            </w:pPr>
          </w:p>
        </w:tc>
        <w:tc>
          <w:tcPr>
            <w:tcW w:w="2389" w:type="pct"/>
            <w:gridSpan w:val="4"/>
          </w:tcPr>
          <w:p w14:paraId="4C3D47B7" w14:textId="51CE2A71" w:rsidR="00F7246B" w:rsidRPr="000D0AFB" w:rsidRDefault="00F7246B" w:rsidP="0067145D">
            <w:pPr>
              <w:widowControl/>
              <w:autoSpaceDE/>
              <w:autoSpaceDN/>
              <w:contextualSpacing/>
              <w:rPr>
                <w:sz w:val="20"/>
                <w:szCs w:val="20"/>
              </w:rPr>
            </w:pPr>
            <w:r w:rsidRPr="00721DE3">
              <w:rPr>
                <w:sz w:val="20"/>
                <w:szCs w:val="20"/>
              </w:rPr>
              <w:t>Surelerinin metinlerini kaynağından doğru okuyup tercüme eder.</w:t>
            </w:r>
          </w:p>
        </w:tc>
        <w:tc>
          <w:tcPr>
            <w:tcW w:w="175" w:type="pct"/>
            <w:gridSpan w:val="2"/>
            <w:vAlign w:val="center"/>
          </w:tcPr>
          <w:p w14:paraId="65F504A8" w14:textId="77777777" w:rsidR="00F7246B" w:rsidRPr="000D0AFB" w:rsidRDefault="00F7246B" w:rsidP="0067145D">
            <w:pPr>
              <w:widowControl/>
              <w:autoSpaceDE/>
              <w:autoSpaceDN/>
              <w:contextualSpacing/>
              <w:jc w:val="center"/>
              <w:rPr>
                <w:sz w:val="20"/>
                <w:szCs w:val="20"/>
              </w:rPr>
            </w:pPr>
          </w:p>
        </w:tc>
        <w:tc>
          <w:tcPr>
            <w:tcW w:w="186" w:type="pct"/>
            <w:gridSpan w:val="2"/>
            <w:vAlign w:val="center"/>
          </w:tcPr>
          <w:p w14:paraId="03C07E52" w14:textId="77777777" w:rsidR="00F7246B" w:rsidRPr="000D0AFB" w:rsidRDefault="00F7246B" w:rsidP="0067145D">
            <w:pPr>
              <w:widowControl/>
              <w:autoSpaceDE/>
              <w:autoSpaceDN/>
              <w:contextualSpacing/>
              <w:jc w:val="center"/>
              <w:rPr>
                <w:sz w:val="20"/>
                <w:szCs w:val="20"/>
              </w:rPr>
            </w:pPr>
          </w:p>
        </w:tc>
        <w:tc>
          <w:tcPr>
            <w:tcW w:w="174" w:type="pct"/>
            <w:gridSpan w:val="2"/>
            <w:vAlign w:val="center"/>
          </w:tcPr>
          <w:p w14:paraId="0ABAC8BD" w14:textId="3738F1B9" w:rsidR="00F7246B" w:rsidRPr="000D0AFB" w:rsidRDefault="00F7246B" w:rsidP="0067145D">
            <w:pPr>
              <w:widowControl/>
              <w:autoSpaceDE/>
              <w:autoSpaceDN/>
              <w:contextualSpacing/>
              <w:jc w:val="center"/>
              <w:rPr>
                <w:sz w:val="20"/>
                <w:szCs w:val="20"/>
              </w:rPr>
            </w:pPr>
            <w:r>
              <w:rPr>
                <w:sz w:val="20"/>
                <w:szCs w:val="20"/>
              </w:rPr>
              <w:t>X</w:t>
            </w:r>
          </w:p>
        </w:tc>
        <w:tc>
          <w:tcPr>
            <w:tcW w:w="875" w:type="pct"/>
            <w:vMerge/>
            <w:vAlign w:val="center"/>
          </w:tcPr>
          <w:p w14:paraId="3AB3AFEF" w14:textId="77777777" w:rsidR="00F7246B" w:rsidRPr="008B062F" w:rsidRDefault="00F7246B" w:rsidP="00921FE9">
            <w:pPr>
              <w:pStyle w:val="ListeParagraf"/>
              <w:numPr>
                <w:ilvl w:val="0"/>
                <w:numId w:val="8"/>
              </w:numPr>
              <w:ind w:left="150" w:hanging="150"/>
              <w:rPr>
                <w:sz w:val="20"/>
                <w:szCs w:val="20"/>
              </w:rPr>
            </w:pPr>
          </w:p>
        </w:tc>
      </w:tr>
      <w:tr w:rsidR="006A3D1E" w:rsidRPr="0041391B" w14:paraId="211E43C4" w14:textId="77777777" w:rsidTr="008B062F">
        <w:trPr>
          <w:cantSplit/>
          <w:trHeight w:val="20"/>
        </w:trPr>
        <w:tc>
          <w:tcPr>
            <w:tcW w:w="231" w:type="pct"/>
            <w:vMerge w:val="restart"/>
            <w:shd w:val="clear" w:color="auto" w:fill="56D6D3"/>
            <w:vAlign w:val="center"/>
          </w:tcPr>
          <w:p w14:paraId="1CF8B6F0" w14:textId="73E9A365" w:rsidR="006A3D1E" w:rsidRPr="0041391B" w:rsidRDefault="006A3D1E" w:rsidP="006A3D1E">
            <w:pPr>
              <w:jc w:val="center"/>
              <w:rPr>
                <w:b/>
                <w:bCs/>
                <w:sz w:val="20"/>
                <w:szCs w:val="20"/>
              </w:rPr>
            </w:pPr>
            <w:r>
              <w:rPr>
                <w:b/>
                <w:bCs/>
                <w:sz w:val="20"/>
                <w:szCs w:val="20"/>
              </w:rPr>
              <w:t>7</w:t>
            </w:r>
            <w:r w:rsidRPr="0041391B">
              <w:rPr>
                <w:b/>
                <w:bCs/>
                <w:sz w:val="20"/>
                <w:szCs w:val="20"/>
              </w:rPr>
              <w:t>.</w:t>
            </w:r>
          </w:p>
        </w:tc>
        <w:tc>
          <w:tcPr>
            <w:tcW w:w="970" w:type="pct"/>
            <w:gridSpan w:val="3"/>
            <w:vMerge w:val="restart"/>
            <w:vAlign w:val="center"/>
          </w:tcPr>
          <w:p w14:paraId="0C8EDB7A" w14:textId="11DC8185" w:rsidR="006A3D1E" w:rsidRPr="004C5D52" w:rsidRDefault="001B3098" w:rsidP="006A3D1E">
            <w:pPr>
              <w:rPr>
                <w:rFonts w:asciiTheme="majorBidi" w:hAnsiTheme="majorBidi" w:cstheme="majorBidi"/>
              </w:rPr>
            </w:pPr>
            <w:r w:rsidRPr="001B3098">
              <w:rPr>
                <w:rFonts w:asciiTheme="majorBidi" w:hAnsiTheme="majorBidi" w:cstheme="majorBidi"/>
              </w:rPr>
              <w:t>Duhâ Suresinin Tefsir</w:t>
            </w:r>
          </w:p>
        </w:tc>
        <w:tc>
          <w:tcPr>
            <w:tcW w:w="2389" w:type="pct"/>
            <w:gridSpan w:val="4"/>
          </w:tcPr>
          <w:p w14:paraId="5F8689F8" w14:textId="4769ECCC" w:rsidR="006A3D1E" w:rsidRPr="000D0AFB" w:rsidRDefault="001B3098" w:rsidP="006A3D1E">
            <w:pPr>
              <w:widowControl/>
              <w:autoSpaceDE/>
              <w:autoSpaceDN/>
              <w:contextualSpacing/>
              <w:rPr>
                <w:sz w:val="20"/>
                <w:szCs w:val="20"/>
              </w:rPr>
            </w:pPr>
            <w:r w:rsidRPr="001B3098">
              <w:rPr>
                <w:sz w:val="20"/>
                <w:szCs w:val="20"/>
              </w:rPr>
              <w:t>Duhâ sûresinin nüzul dönemini ve tefsirini kavrar.</w:t>
            </w:r>
          </w:p>
        </w:tc>
        <w:tc>
          <w:tcPr>
            <w:tcW w:w="175" w:type="pct"/>
            <w:gridSpan w:val="2"/>
            <w:vAlign w:val="center"/>
          </w:tcPr>
          <w:p w14:paraId="4767E734" w14:textId="7822ABF1" w:rsidR="006A3D1E" w:rsidRPr="000D0AFB" w:rsidRDefault="00721DE3" w:rsidP="006A3D1E">
            <w:pPr>
              <w:widowControl/>
              <w:autoSpaceDE/>
              <w:autoSpaceDN/>
              <w:contextualSpacing/>
              <w:jc w:val="center"/>
              <w:rPr>
                <w:sz w:val="20"/>
                <w:szCs w:val="20"/>
              </w:rPr>
            </w:pPr>
            <w:r>
              <w:rPr>
                <w:sz w:val="20"/>
                <w:szCs w:val="20"/>
              </w:rPr>
              <w:t>X</w:t>
            </w:r>
          </w:p>
        </w:tc>
        <w:tc>
          <w:tcPr>
            <w:tcW w:w="186" w:type="pct"/>
            <w:gridSpan w:val="2"/>
            <w:vAlign w:val="center"/>
          </w:tcPr>
          <w:p w14:paraId="781D963F" w14:textId="77777777" w:rsidR="006A3D1E" w:rsidRPr="000D0AFB" w:rsidRDefault="006A3D1E" w:rsidP="006A3D1E">
            <w:pPr>
              <w:widowControl/>
              <w:autoSpaceDE/>
              <w:autoSpaceDN/>
              <w:contextualSpacing/>
              <w:jc w:val="center"/>
              <w:rPr>
                <w:sz w:val="20"/>
                <w:szCs w:val="20"/>
              </w:rPr>
            </w:pPr>
          </w:p>
        </w:tc>
        <w:tc>
          <w:tcPr>
            <w:tcW w:w="174" w:type="pct"/>
            <w:gridSpan w:val="2"/>
            <w:vAlign w:val="center"/>
          </w:tcPr>
          <w:p w14:paraId="2219DF5B" w14:textId="77777777" w:rsidR="006A3D1E" w:rsidRPr="000D0AFB" w:rsidRDefault="006A3D1E" w:rsidP="006A3D1E">
            <w:pPr>
              <w:widowControl/>
              <w:autoSpaceDE/>
              <w:autoSpaceDN/>
              <w:contextualSpacing/>
              <w:jc w:val="center"/>
              <w:rPr>
                <w:sz w:val="20"/>
                <w:szCs w:val="20"/>
              </w:rPr>
            </w:pPr>
          </w:p>
        </w:tc>
        <w:tc>
          <w:tcPr>
            <w:tcW w:w="875" w:type="pct"/>
            <w:vMerge w:val="restart"/>
            <w:vAlign w:val="center"/>
          </w:tcPr>
          <w:p w14:paraId="559A7242" w14:textId="05F88AA8" w:rsidR="006A3D1E" w:rsidRPr="008B062F" w:rsidRDefault="008C53FF" w:rsidP="00921FE9">
            <w:pPr>
              <w:pStyle w:val="ListeParagraf"/>
              <w:numPr>
                <w:ilvl w:val="0"/>
                <w:numId w:val="9"/>
              </w:numPr>
              <w:ind w:left="291"/>
              <w:rPr>
                <w:sz w:val="20"/>
                <w:szCs w:val="20"/>
              </w:rPr>
            </w:pPr>
            <w:r w:rsidRPr="008C53FF">
              <w:rPr>
                <w:sz w:val="20"/>
                <w:szCs w:val="20"/>
              </w:rPr>
              <w:t xml:space="preserve">Celâleyn Tefsiri, 2017, </w:t>
            </w:r>
            <w:r>
              <w:rPr>
                <w:sz w:val="20"/>
                <w:szCs w:val="20"/>
              </w:rPr>
              <w:t>595-596.</w:t>
            </w:r>
          </w:p>
        </w:tc>
      </w:tr>
      <w:tr w:rsidR="006A3D1E" w:rsidRPr="0041391B" w14:paraId="47E4637F" w14:textId="77777777" w:rsidTr="00B107E3">
        <w:trPr>
          <w:cantSplit/>
          <w:trHeight w:val="20"/>
        </w:trPr>
        <w:tc>
          <w:tcPr>
            <w:tcW w:w="231" w:type="pct"/>
            <w:vMerge/>
            <w:shd w:val="clear" w:color="auto" w:fill="56D6D3"/>
            <w:vAlign w:val="center"/>
          </w:tcPr>
          <w:p w14:paraId="211A7E5C" w14:textId="77777777" w:rsidR="006A3D1E" w:rsidRPr="0041391B" w:rsidRDefault="006A3D1E" w:rsidP="006A3D1E">
            <w:pPr>
              <w:jc w:val="center"/>
              <w:rPr>
                <w:b/>
                <w:bCs/>
                <w:sz w:val="20"/>
                <w:szCs w:val="20"/>
              </w:rPr>
            </w:pPr>
          </w:p>
        </w:tc>
        <w:tc>
          <w:tcPr>
            <w:tcW w:w="970" w:type="pct"/>
            <w:gridSpan w:val="3"/>
            <w:vMerge/>
          </w:tcPr>
          <w:p w14:paraId="106E6631" w14:textId="77777777" w:rsidR="006A3D1E" w:rsidRPr="0041391B" w:rsidRDefault="006A3D1E" w:rsidP="006A3D1E">
            <w:pPr>
              <w:rPr>
                <w:sz w:val="20"/>
                <w:szCs w:val="20"/>
              </w:rPr>
            </w:pPr>
          </w:p>
        </w:tc>
        <w:tc>
          <w:tcPr>
            <w:tcW w:w="2389" w:type="pct"/>
            <w:gridSpan w:val="4"/>
          </w:tcPr>
          <w:p w14:paraId="76532650" w14:textId="0F1B4612" w:rsidR="006A3D1E" w:rsidRPr="000D0AFB" w:rsidRDefault="001B3098" w:rsidP="006A3D1E">
            <w:pPr>
              <w:widowControl/>
              <w:autoSpaceDE/>
              <w:autoSpaceDN/>
              <w:contextualSpacing/>
              <w:rPr>
                <w:sz w:val="20"/>
                <w:szCs w:val="20"/>
              </w:rPr>
            </w:pPr>
            <w:r w:rsidRPr="001B3098">
              <w:rPr>
                <w:sz w:val="20"/>
                <w:szCs w:val="20"/>
              </w:rPr>
              <w:t xml:space="preserve">Hz. Peygamber’in nübüvvet öncesi dini durumunu sureden hareketle açıklar.  </w:t>
            </w:r>
          </w:p>
        </w:tc>
        <w:tc>
          <w:tcPr>
            <w:tcW w:w="175" w:type="pct"/>
            <w:gridSpan w:val="2"/>
            <w:vAlign w:val="center"/>
          </w:tcPr>
          <w:p w14:paraId="6EF1B3F6" w14:textId="2A5E7062" w:rsidR="006A3D1E" w:rsidRPr="000D0AFB" w:rsidRDefault="00721DE3" w:rsidP="006A3D1E">
            <w:pPr>
              <w:widowControl/>
              <w:autoSpaceDE/>
              <w:autoSpaceDN/>
              <w:contextualSpacing/>
              <w:jc w:val="center"/>
              <w:rPr>
                <w:sz w:val="20"/>
                <w:szCs w:val="20"/>
              </w:rPr>
            </w:pPr>
            <w:r>
              <w:rPr>
                <w:sz w:val="20"/>
                <w:szCs w:val="20"/>
              </w:rPr>
              <w:t>X</w:t>
            </w:r>
          </w:p>
        </w:tc>
        <w:tc>
          <w:tcPr>
            <w:tcW w:w="186" w:type="pct"/>
            <w:gridSpan w:val="2"/>
            <w:vAlign w:val="center"/>
          </w:tcPr>
          <w:p w14:paraId="4991C998" w14:textId="022F5E5C" w:rsidR="006A3D1E" w:rsidRPr="000D0AFB" w:rsidRDefault="006A3D1E" w:rsidP="006A3D1E">
            <w:pPr>
              <w:widowControl/>
              <w:autoSpaceDE/>
              <w:autoSpaceDN/>
              <w:contextualSpacing/>
              <w:jc w:val="center"/>
              <w:rPr>
                <w:sz w:val="20"/>
                <w:szCs w:val="20"/>
              </w:rPr>
            </w:pPr>
          </w:p>
        </w:tc>
        <w:tc>
          <w:tcPr>
            <w:tcW w:w="174" w:type="pct"/>
            <w:gridSpan w:val="2"/>
            <w:vAlign w:val="center"/>
          </w:tcPr>
          <w:p w14:paraId="78EFB557" w14:textId="77777777" w:rsidR="006A3D1E" w:rsidRPr="000D0AFB" w:rsidRDefault="006A3D1E" w:rsidP="006A3D1E">
            <w:pPr>
              <w:widowControl/>
              <w:autoSpaceDE/>
              <w:autoSpaceDN/>
              <w:contextualSpacing/>
              <w:jc w:val="center"/>
              <w:rPr>
                <w:sz w:val="20"/>
                <w:szCs w:val="20"/>
              </w:rPr>
            </w:pPr>
          </w:p>
        </w:tc>
        <w:tc>
          <w:tcPr>
            <w:tcW w:w="875" w:type="pct"/>
            <w:vMerge/>
          </w:tcPr>
          <w:p w14:paraId="1F0CC4BE" w14:textId="77777777" w:rsidR="006A3D1E" w:rsidRPr="0041391B" w:rsidRDefault="006A3D1E" w:rsidP="006A3D1E">
            <w:pPr>
              <w:jc w:val="center"/>
              <w:rPr>
                <w:sz w:val="20"/>
                <w:szCs w:val="20"/>
              </w:rPr>
            </w:pPr>
          </w:p>
        </w:tc>
      </w:tr>
      <w:tr w:rsidR="00D01F6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4CDB06CD" w14:textId="0DADE7BF" w:rsidR="00D01F65" w:rsidRPr="00567F55" w:rsidRDefault="00D01F65" w:rsidP="00D01F65">
            <w:pPr>
              <w:widowControl/>
              <w:autoSpaceDE/>
              <w:autoSpaceDN/>
              <w:ind w:right="-113"/>
              <w:contextualSpacing/>
              <w:rPr>
                <w:sz w:val="20"/>
                <w:szCs w:val="20"/>
              </w:rPr>
            </w:pPr>
          </w:p>
        </w:tc>
      </w:tr>
      <w:tr w:rsidR="00D01F65"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41391B" w:rsidRDefault="00D01F65" w:rsidP="00D01F65">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41391B" w:rsidRDefault="00D01F65" w:rsidP="00D01F65">
            <w:pPr>
              <w:jc w:val="center"/>
              <w:rPr>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41391B" w:rsidRDefault="00D01F65" w:rsidP="00D01F65">
            <w:pPr>
              <w:jc w:val="center"/>
              <w:rPr>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41391B" w:rsidRDefault="00D01F65" w:rsidP="00D01F65">
            <w:pPr>
              <w:jc w:val="center"/>
              <w:rPr>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41391B" w:rsidRDefault="00D01F65" w:rsidP="00D01F65">
            <w:pPr>
              <w:rPr>
                <w:b/>
                <w:bCs/>
                <w:sz w:val="20"/>
                <w:szCs w:val="20"/>
              </w:rPr>
            </w:pPr>
          </w:p>
        </w:tc>
      </w:tr>
      <w:tr w:rsidR="00D01F6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41391B" w:rsidRDefault="000B5DA2" w:rsidP="000B5DA2">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21FE9" w:rsidRPr="0041391B" w14:paraId="1A8C17C4" w14:textId="77777777" w:rsidTr="002C2FAB">
        <w:trPr>
          <w:cantSplit/>
          <w:trHeight w:val="322"/>
        </w:trPr>
        <w:tc>
          <w:tcPr>
            <w:tcW w:w="231" w:type="pct"/>
            <w:vMerge w:val="restar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lastRenderedPageBreak/>
              <w:t>9</w:t>
            </w:r>
            <w:r w:rsidRPr="0041391B">
              <w:rPr>
                <w:b/>
                <w:bCs/>
                <w:sz w:val="20"/>
                <w:szCs w:val="20"/>
              </w:rPr>
              <w:t>.</w:t>
            </w:r>
          </w:p>
        </w:tc>
        <w:tc>
          <w:tcPr>
            <w:tcW w:w="970" w:type="pct"/>
            <w:gridSpan w:val="3"/>
            <w:vMerge w:val="restart"/>
            <w:vAlign w:val="center"/>
          </w:tcPr>
          <w:p w14:paraId="37928E3B" w14:textId="388E5AF5" w:rsidR="00921FE9" w:rsidRPr="0041391B" w:rsidRDefault="001B3098" w:rsidP="00921FE9">
            <w:pPr>
              <w:rPr>
                <w:sz w:val="20"/>
                <w:szCs w:val="20"/>
              </w:rPr>
            </w:pPr>
            <w:r w:rsidRPr="001B3098">
              <w:rPr>
                <w:sz w:val="20"/>
                <w:szCs w:val="20"/>
              </w:rPr>
              <w:t>İnşirâh ve Tîn Surelerinin Tefsir</w:t>
            </w:r>
          </w:p>
        </w:tc>
        <w:tc>
          <w:tcPr>
            <w:tcW w:w="2389" w:type="pct"/>
            <w:gridSpan w:val="4"/>
            <w:vAlign w:val="center"/>
          </w:tcPr>
          <w:p w14:paraId="0C672FE6" w14:textId="61C74F04" w:rsidR="00921FE9" w:rsidRPr="000D0AFB" w:rsidRDefault="001B3098" w:rsidP="00921FE9">
            <w:pPr>
              <w:widowControl/>
              <w:autoSpaceDE/>
              <w:autoSpaceDN/>
              <w:contextualSpacing/>
              <w:rPr>
                <w:sz w:val="20"/>
                <w:szCs w:val="20"/>
              </w:rPr>
            </w:pPr>
            <w:r>
              <w:rPr>
                <w:sz w:val="20"/>
                <w:szCs w:val="20"/>
              </w:rPr>
              <w:t>İ</w:t>
            </w:r>
            <w:r w:rsidRPr="001B3098">
              <w:rPr>
                <w:sz w:val="20"/>
                <w:szCs w:val="20"/>
              </w:rPr>
              <w:t>nşirâh sûresinin meâl ve tefsirini değerlendirir. Sûrenin şakk-ı sadr meselesiyle irtibatı meselesini çözümler.</w:t>
            </w:r>
          </w:p>
        </w:tc>
        <w:tc>
          <w:tcPr>
            <w:tcW w:w="144" w:type="pct"/>
            <w:vAlign w:val="center"/>
          </w:tcPr>
          <w:p w14:paraId="6DA54273" w14:textId="681AFEBD"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77F322F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59090C7"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60F0DAA" w14:textId="4A4FBC76" w:rsidR="00921FE9" w:rsidRPr="002C2FAB" w:rsidRDefault="008C53FF" w:rsidP="002C2FAB">
            <w:pPr>
              <w:pStyle w:val="ListeParagraf"/>
              <w:numPr>
                <w:ilvl w:val="0"/>
                <w:numId w:val="9"/>
              </w:numPr>
              <w:ind w:left="307"/>
              <w:rPr>
                <w:sz w:val="20"/>
                <w:szCs w:val="20"/>
              </w:rPr>
            </w:pPr>
            <w:r w:rsidRPr="008C53FF">
              <w:rPr>
                <w:sz w:val="20"/>
                <w:szCs w:val="20"/>
              </w:rPr>
              <w:t xml:space="preserve">Celâleyn Tefsiri, 2017, </w:t>
            </w:r>
            <w:r>
              <w:rPr>
                <w:sz w:val="20"/>
                <w:szCs w:val="20"/>
              </w:rPr>
              <w:t>596-597.</w:t>
            </w:r>
            <w:r w:rsidRPr="008C53FF">
              <w:rPr>
                <w:sz w:val="20"/>
                <w:szCs w:val="20"/>
              </w:rPr>
              <w:t>.</w:t>
            </w:r>
          </w:p>
        </w:tc>
      </w:tr>
      <w:tr w:rsidR="00921FE9" w:rsidRPr="0041391B" w14:paraId="61028886" w14:textId="77777777" w:rsidTr="002C2FAB">
        <w:trPr>
          <w:cantSplit/>
          <w:trHeight w:val="322"/>
        </w:trPr>
        <w:tc>
          <w:tcPr>
            <w:tcW w:w="231" w:type="pct"/>
            <w:vMerge/>
            <w:shd w:val="clear" w:color="auto" w:fill="56D6D3"/>
            <w:vAlign w:val="center"/>
          </w:tcPr>
          <w:p w14:paraId="0B7867FD" w14:textId="77777777" w:rsidR="00921FE9" w:rsidRPr="0041391B" w:rsidRDefault="00921FE9" w:rsidP="00921FE9">
            <w:pPr>
              <w:jc w:val="center"/>
              <w:rPr>
                <w:b/>
                <w:bCs/>
                <w:sz w:val="20"/>
                <w:szCs w:val="20"/>
              </w:rPr>
            </w:pPr>
          </w:p>
        </w:tc>
        <w:tc>
          <w:tcPr>
            <w:tcW w:w="970" w:type="pct"/>
            <w:gridSpan w:val="3"/>
            <w:vMerge/>
            <w:vAlign w:val="center"/>
          </w:tcPr>
          <w:p w14:paraId="253A07B7" w14:textId="77777777" w:rsidR="00921FE9" w:rsidRPr="0041391B" w:rsidRDefault="00921FE9" w:rsidP="00921FE9">
            <w:pPr>
              <w:rPr>
                <w:sz w:val="20"/>
                <w:szCs w:val="20"/>
              </w:rPr>
            </w:pPr>
          </w:p>
        </w:tc>
        <w:tc>
          <w:tcPr>
            <w:tcW w:w="2389" w:type="pct"/>
            <w:gridSpan w:val="4"/>
            <w:vAlign w:val="center"/>
          </w:tcPr>
          <w:p w14:paraId="3E46B0CD" w14:textId="3C534693" w:rsidR="00921FE9" w:rsidRPr="000D0AFB" w:rsidRDefault="001B3098" w:rsidP="00921FE9">
            <w:pPr>
              <w:widowControl/>
              <w:autoSpaceDE/>
              <w:autoSpaceDN/>
              <w:contextualSpacing/>
              <w:rPr>
                <w:sz w:val="20"/>
                <w:szCs w:val="20"/>
              </w:rPr>
            </w:pPr>
            <w:r w:rsidRPr="001B3098">
              <w:rPr>
                <w:sz w:val="20"/>
                <w:szCs w:val="20"/>
              </w:rPr>
              <w:t>Tîn sûresinde yemin edilen nesne ve mekanları açıklayarak sûrenin tefsirini analiz eder.</w:t>
            </w:r>
          </w:p>
        </w:tc>
        <w:tc>
          <w:tcPr>
            <w:tcW w:w="144" w:type="pct"/>
            <w:vAlign w:val="center"/>
          </w:tcPr>
          <w:p w14:paraId="38F98097"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56C6EBB5" w14:textId="19CE8E31"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284D6A34"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3CF01280" w14:textId="77777777" w:rsidR="00921FE9" w:rsidRPr="002C2FAB" w:rsidRDefault="00921FE9" w:rsidP="002C2FAB">
            <w:pPr>
              <w:pStyle w:val="ListeParagraf"/>
              <w:numPr>
                <w:ilvl w:val="0"/>
                <w:numId w:val="9"/>
              </w:numPr>
              <w:ind w:left="307"/>
              <w:rPr>
                <w:sz w:val="20"/>
                <w:szCs w:val="20"/>
              </w:rPr>
            </w:pPr>
          </w:p>
        </w:tc>
      </w:tr>
      <w:tr w:rsidR="00921FE9" w:rsidRPr="0041391B" w14:paraId="126D8921" w14:textId="77777777" w:rsidTr="002C2FAB">
        <w:trPr>
          <w:cantSplit/>
          <w:trHeight w:val="300"/>
        </w:trPr>
        <w:tc>
          <w:tcPr>
            <w:tcW w:w="231"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70" w:type="pct"/>
            <w:gridSpan w:val="3"/>
            <w:vMerge/>
            <w:vAlign w:val="center"/>
          </w:tcPr>
          <w:p w14:paraId="1CFB59B8" w14:textId="77777777" w:rsidR="00921FE9" w:rsidRPr="0041391B" w:rsidRDefault="00921FE9" w:rsidP="00921FE9">
            <w:pPr>
              <w:rPr>
                <w:sz w:val="20"/>
                <w:szCs w:val="20"/>
              </w:rPr>
            </w:pPr>
          </w:p>
        </w:tc>
        <w:tc>
          <w:tcPr>
            <w:tcW w:w="2389" w:type="pct"/>
            <w:gridSpan w:val="4"/>
            <w:vAlign w:val="center"/>
          </w:tcPr>
          <w:p w14:paraId="71ADA25C" w14:textId="403B9254" w:rsidR="00921FE9" w:rsidRPr="000D0AFB" w:rsidRDefault="00721DE3" w:rsidP="00921FE9">
            <w:pPr>
              <w:widowControl/>
              <w:autoSpaceDE/>
              <w:autoSpaceDN/>
              <w:contextualSpacing/>
              <w:rPr>
                <w:sz w:val="20"/>
                <w:szCs w:val="20"/>
              </w:rPr>
            </w:pPr>
            <w:r w:rsidRPr="00721DE3">
              <w:rPr>
                <w:sz w:val="20"/>
                <w:szCs w:val="20"/>
              </w:rPr>
              <w:t>Surelerinin metinlerini kaynağından doğru okuyup tercüme eder.</w:t>
            </w:r>
          </w:p>
        </w:tc>
        <w:tc>
          <w:tcPr>
            <w:tcW w:w="144" w:type="pct"/>
            <w:vAlign w:val="center"/>
          </w:tcPr>
          <w:p w14:paraId="2D3A9E4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3CD7EBF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284C743" w14:textId="319C3112" w:rsidR="00921FE9" w:rsidRPr="000D0AFB" w:rsidRDefault="00721DE3" w:rsidP="00921FE9">
            <w:pPr>
              <w:widowControl/>
              <w:autoSpaceDE/>
              <w:autoSpaceDN/>
              <w:contextualSpacing/>
              <w:jc w:val="center"/>
              <w:rPr>
                <w:sz w:val="20"/>
                <w:szCs w:val="20"/>
              </w:rPr>
            </w:pPr>
            <w:r>
              <w:rPr>
                <w:sz w:val="20"/>
                <w:szCs w:val="20"/>
              </w:rPr>
              <w:t>X</w:t>
            </w:r>
          </w:p>
        </w:tc>
        <w:tc>
          <w:tcPr>
            <w:tcW w:w="882" w:type="pct"/>
            <w:gridSpan w:val="2"/>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2C2FAB">
        <w:trPr>
          <w:cantSplit/>
          <w:trHeight w:val="380"/>
        </w:trPr>
        <w:tc>
          <w:tcPr>
            <w:tcW w:w="231"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70" w:type="pct"/>
            <w:gridSpan w:val="3"/>
            <w:vMerge w:val="restart"/>
            <w:vAlign w:val="center"/>
          </w:tcPr>
          <w:p w14:paraId="2E1CB5A0" w14:textId="1232BBDB" w:rsidR="00921FE9" w:rsidRPr="0041391B" w:rsidRDefault="001B3098" w:rsidP="00921FE9">
            <w:pPr>
              <w:rPr>
                <w:sz w:val="20"/>
                <w:szCs w:val="20"/>
              </w:rPr>
            </w:pPr>
            <w:r w:rsidRPr="001B3098">
              <w:rPr>
                <w:sz w:val="20"/>
                <w:szCs w:val="20"/>
              </w:rPr>
              <w:t>Alak Suresinin Tefsiri</w:t>
            </w:r>
          </w:p>
        </w:tc>
        <w:tc>
          <w:tcPr>
            <w:tcW w:w="2389" w:type="pct"/>
            <w:gridSpan w:val="4"/>
            <w:vAlign w:val="center"/>
          </w:tcPr>
          <w:p w14:paraId="1E707C51" w14:textId="232F4734" w:rsidR="00921FE9" w:rsidRPr="000D0AFB" w:rsidRDefault="001B3098" w:rsidP="00921FE9">
            <w:pPr>
              <w:widowControl/>
              <w:autoSpaceDE/>
              <w:autoSpaceDN/>
              <w:contextualSpacing/>
              <w:rPr>
                <w:sz w:val="20"/>
                <w:szCs w:val="20"/>
              </w:rPr>
            </w:pPr>
            <w:r w:rsidRPr="001B3098">
              <w:rPr>
                <w:sz w:val="20"/>
                <w:szCs w:val="20"/>
              </w:rPr>
              <w:t>Kur’an’ın ilk inen âyetlerinde verilen mesajı açıklar</w:t>
            </w:r>
          </w:p>
        </w:tc>
        <w:tc>
          <w:tcPr>
            <w:tcW w:w="144" w:type="pct"/>
            <w:vAlign w:val="center"/>
          </w:tcPr>
          <w:p w14:paraId="5C5DE3F3" w14:textId="476EFC41"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18FEC7C8"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14309B8"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03D884F4" w14:textId="76D1FB1D" w:rsidR="00921FE9" w:rsidRPr="002C2FAB" w:rsidRDefault="008C53FF" w:rsidP="002C2FAB">
            <w:pPr>
              <w:pStyle w:val="ListeParagraf"/>
              <w:numPr>
                <w:ilvl w:val="0"/>
                <w:numId w:val="9"/>
              </w:numPr>
              <w:ind w:left="307"/>
              <w:rPr>
                <w:sz w:val="20"/>
                <w:szCs w:val="20"/>
              </w:rPr>
            </w:pPr>
            <w:r w:rsidRPr="008C53FF">
              <w:rPr>
                <w:sz w:val="20"/>
                <w:szCs w:val="20"/>
              </w:rPr>
              <w:t>Celâleyn Tefsiri, 2017,</w:t>
            </w:r>
            <w:r>
              <w:rPr>
                <w:sz w:val="20"/>
                <w:szCs w:val="20"/>
              </w:rPr>
              <w:t xml:space="preserve"> 597.</w:t>
            </w:r>
          </w:p>
        </w:tc>
      </w:tr>
      <w:tr w:rsidR="00137AA6" w:rsidRPr="0041391B" w14:paraId="03C0E81B" w14:textId="77777777" w:rsidTr="002C2FAB">
        <w:trPr>
          <w:cantSplit/>
          <w:trHeight w:val="397"/>
        </w:trPr>
        <w:tc>
          <w:tcPr>
            <w:tcW w:w="231"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70" w:type="pct"/>
            <w:gridSpan w:val="3"/>
            <w:vMerge/>
            <w:vAlign w:val="center"/>
          </w:tcPr>
          <w:p w14:paraId="2C38711C" w14:textId="77777777" w:rsidR="00137AA6" w:rsidRPr="0041391B" w:rsidRDefault="00137AA6" w:rsidP="00137AA6">
            <w:pPr>
              <w:rPr>
                <w:sz w:val="20"/>
                <w:szCs w:val="20"/>
              </w:rPr>
            </w:pPr>
          </w:p>
        </w:tc>
        <w:tc>
          <w:tcPr>
            <w:tcW w:w="2389" w:type="pct"/>
            <w:gridSpan w:val="4"/>
            <w:vAlign w:val="center"/>
          </w:tcPr>
          <w:p w14:paraId="0C5815E8" w14:textId="5CB75006" w:rsidR="00137AA6" w:rsidRPr="000D0AFB" w:rsidRDefault="001B3098" w:rsidP="00D031CD">
            <w:pPr>
              <w:widowControl/>
              <w:autoSpaceDE/>
              <w:autoSpaceDN/>
              <w:contextualSpacing/>
              <w:rPr>
                <w:sz w:val="20"/>
                <w:szCs w:val="20"/>
              </w:rPr>
            </w:pPr>
            <w:r>
              <w:rPr>
                <w:sz w:val="20"/>
                <w:szCs w:val="20"/>
              </w:rPr>
              <w:t>E</w:t>
            </w:r>
            <w:r w:rsidRPr="001B3098">
              <w:rPr>
                <w:sz w:val="20"/>
                <w:szCs w:val="20"/>
              </w:rPr>
              <w:t>rken dönem mekkî bir surede namaza yapılan vurguyu değerlendirir.</w:t>
            </w:r>
          </w:p>
        </w:tc>
        <w:tc>
          <w:tcPr>
            <w:tcW w:w="144" w:type="pct"/>
            <w:vAlign w:val="center"/>
          </w:tcPr>
          <w:p w14:paraId="2A4D0F21" w14:textId="1E9B2402" w:rsidR="00137AA6" w:rsidRPr="000D0AFB" w:rsidRDefault="00721DE3" w:rsidP="00137AA6">
            <w:pPr>
              <w:widowControl/>
              <w:autoSpaceDE/>
              <w:autoSpaceDN/>
              <w:contextualSpacing/>
              <w:jc w:val="center"/>
              <w:rPr>
                <w:sz w:val="20"/>
                <w:szCs w:val="20"/>
              </w:rPr>
            </w:pPr>
            <w:r>
              <w:rPr>
                <w:sz w:val="20"/>
                <w:szCs w:val="20"/>
              </w:rPr>
              <w:t>X</w:t>
            </w:r>
          </w:p>
        </w:tc>
        <w:tc>
          <w:tcPr>
            <w:tcW w:w="192" w:type="pct"/>
            <w:gridSpan w:val="2"/>
            <w:vAlign w:val="center"/>
          </w:tcPr>
          <w:p w14:paraId="694A3CC4" w14:textId="18CB0C69" w:rsidR="00137AA6" w:rsidRPr="000D0AFB" w:rsidRDefault="00137AA6" w:rsidP="00137AA6">
            <w:pPr>
              <w:widowControl/>
              <w:autoSpaceDE/>
              <w:autoSpaceDN/>
              <w:contextualSpacing/>
              <w:jc w:val="center"/>
              <w:rPr>
                <w:sz w:val="20"/>
                <w:szCs w:val="20"/>
              </w:rPr>
            </w:pPr>
          </w:p>
        </w:tc>
        <w:tc>
          <w:tcPr>
            <w:tcW w:w="192" w:type="pct"/>
            <w:gridSpan w:val="2"/>
            <w:vAlign w:val="center"/>
          </w:tcPr>
          <w:p w14:paraId="600A103E" w14:textId="77777777" w:rsidR="00137AA6" w:rsidRPr="000D0AFB" w:rsidRDefault="00137AA6" w:rsidP="00137AA6">
            <w:pPr>
              <w:widowControl/>
              <w:autoSpaceDE/>
              <w:autoSpaceDN/>
              <w:contextualSpacing/>
              <w:jc w:val="center"/>
              <w:rPr>
                <w:sz w:val="20"/>
                <w:szCs w:val="20"/>
              </w:rPr>
            </w:pPr>
          </w:p>
        </w:tc>
        <w:tc>
          <w:tcPr>
            <w:tcW w:w="882" w:type="pct"/>
            <w:gridSpan w:val="2"/>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2C2FAB">
        <w:trPr>
          <w:cantSplit/>
          <w:trHeight w:val="300"/>
        </w:trPr>
        <w:tc>
          <w:tcPr>
            <w:tcW w:w="231"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70" w:type="pct"/>
            <w:gridSpan w:val="3"/>
            <w:vMerge/>
            <w:vAlign w:val="center"/>
          </w:tcPr>
          <w:p w14:paraId="61A9E349" w14:textId="77777777" w:rsidR="00EB4442" w:rsidRPr="0041391B" w:rsidRDefault="00EB4442" w:rsidP="00246D42">
            <w:pPr>
              <w:rPr>
                <w:sz w:val="20"/>
                <w:szCs w:val="20"/>
              </w:rPr>
            </w:pPr>
          </w:p>
        </w:tc>
        <w:tc>
          <w:tcPr>
            <w:tcW w:w="2389" w:type="pct"/>
            <w:gridSpan w:val="4"/>
            <w:vAlign w:val="center"/>
          </w:tcPr>
          <w:p w14:paraId="4D815789" w14:textId="59795201" w:rsidR="00EB4442" w:rsidRPr="000D0AFB" w:rsidRDefault="00721DE3" w:rsidP="00250125">
            <w:pPr>
              <w:widowControl/>
              <w:autoSpaceDE/>
              <w:autoSpaceDN/>
              <w:contextualSpacing/>
              <w:rPr>
                <w:sz w:val="20"/>
                <w:szCs w:val="20"/>
              </w:rPr>
            </w:pPr>
            <w:r w:rsidRPr="00721DE3">
              <w:rPr>
                <w:sz w:val="20"/>
                <w:szCs w:val="20"/>
              </w:rPr>
              <w:t>Surenin metinini kaynağından doğru okuyup tercüme eder.</w:t>
            </w:r>
          </w:p>
        </w:tc>
        <w:tc>
          <w:tcPr>
            <w:tcW w:w="144" w:type="pct"/>
            <w:vAlign w:val="center"/>
          </w:tcPr>
          <w:p w14:paraId="760811C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EA039B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3D41E7D" w14:textId="55D879E4" w:rsidR="00EB4442" w:rsidRPr="000D0AFB" w:rsidRDefault="00721DE3" w:rsidP="00250125">
            <w:pPr>
              <w:widowControl/>
              <w:autoSpaceDE/>
              <w:autoSpaceDN/>
              <w:contextualSpacing/>
              <w:jc w:val="center"/>
              <w:rPr>
                <w:sz w:val="20"/>
                <w:szCs w:val="20"/>
              </w:rPr>
            </w:pPr>
            <w:r>
              <w:rPr>
                <w:sz w:val="20"/>
                <w:szCs w:val="20"/>
              </w:rPr>
              <w:t>X</w:t>
            </w:r>
          </w:p>
        </w:tc>
        <w:tc>
          <w:tcPr>
            <w:tcW w:w="882" w:type="pct"/>
            <w:gridSpan w:val="2"/>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921FE9" w:rsidRPr="0041391B" w14:paraId="426254F4" w14:textId="77777777" w:rsidTr="002C2FAB">
        <w:trPr>
          <w:cantSplit/>
          <w:trHeight w:val="200"/>
        </w:trPr>
        <w:tc>
          <w:tcPr>
            <w:tcW w:w="231" w:type="pct"/>
            <w:vMerge w:val="restart"/>
            <w:shd w:val="clear" w:color="auto" w:fill="56D6D3"/>
            <w:vAlign w:val="center"/>
          </w:tcPr>
          <w:p w14:paraId="5376B6B6" w14:textId="29AC7D89" w:rsidR="00921FE9" w:rsidRPr="0041391B" w:rsidRDefault="00921FE9" w:rsidP="00921FE9">
            <w:pPr>
              <w:jc w:val="center"/>
              <w:rPr>
                <w:b/>
                <w:bCs/>
                <w:sz w:val="20"/>
                <w:szCs w:val="20"/>
              </w:rPr>
            </w:pPr>
            <w:r>
              <w:rPr>
                <w:b/>
                <w:bCs/>
                <w:sz w:val="20"/>
                <w:szCs w:val="20"/>
              </w:rPr>
              <w:t>11</w:t>
            </w:r>
            <w:r w:rsidRPr="0041391B">
              <w:rPr>
                <w:b/>
                <w:bCs/>
                <w:sz w:val="20"/>
                <w:szCs w:val="20"/>
              </w:rPr>
              <w:t>.</w:t>
            </w:r>
          </w:p>
        </w:tc>
        <w:tc>
          <w:tcPr>
            <w:tcW w:w="970" w:type="pct"/>
            <w:gridSpan w:val="3"/>
            <w:vMerge w:val="restart"/>
            <w:vAlign w:val="center"/>
          </w:tcPr>
          <w:p w14:paraId="0C4C3618" w14:textId="117DBCA2" w:rsidR="00921FE9" w:rsidRPr="0041391B" w:rsidRDefault="001B3098" w:rsidP="00921FE9">
            <w:pPr>
              <w:rPr>
                <w:sz w:val="20"/>
                <w:szCs w:val="20"/>
              </w:rPr>
            </w:pPr>
            <w:r w:rsidRPr="001B3098">
              <w:rPr>
                <w:sz w:val="20"/>
                <w:szCs w:val="20"/>
              </w:rPr>
              <w:t>Kadr, Asr ve Hümeze Surelerinin Tefsiri</w:t>
            </w:r>
          </w:p>
        </w:tc>
        <w:tc>
          <w:tcPr>
            <w:tcW w:w="2389" w:type="pct"/>
            <w:gridSpan w:val="4"/>
            <w:vAlign w:val="center"/>
          </w:tcPr>
          <w:p w14:paraId="62C3DF41" w14:textId="223E7BB0" w:rsidR="00921FE9" w:rsidRPr="000D0AFB" w:rsidRDefault="001B3098" w:rsidP="00921FE9">
            <w:pPr>
              <w:widowControl/>
              <w:autoSpaceDE/>
              <w:autoSpaceDN/>
              <w:contextualSpacing/>
              <w:rPr>
                <w:sz w:val="20"/>
                <w:szCs w:val="20"/>
              </w:rPr>
            </w:pPr>
            <w:r w:rsidRPr="001B3098">
              <w:rPr>
                <w:sz w:val="20"/>
                <w:szCs w:val="20"/>
              </w:rPr>
              <w:t>İslâm’da Kadr gecesinin önemini ve Kur’an’la olan münasebetini sûreden hareketle açıklar.</w:t>
            </w:r>
          </w:p>
        </w:tc>
        <w:tc>
          <w:tcPr>
            <w:tcW w:w="144" w:type="pct"/>
            <w:vAlign w:val="center"/>
          </w:tcPr>
          <w:p w14:paraId="0F58A4B9" w14:textId="6B27A5BA" w:rsidR="00921FE9" w:rsidRPr="000D0AFB" w:rsidRDefault="00921FE9" w:rsidP="00921FE9">
            <w:pPr>
              <w:widowControl/>
              <w:autoSpaceDE/>
              <w:autoSpaceDN/>
              <w:contextualSpacing/>
              <w:jc w:val="center"/>
              <w:rPr>
                <w:sz w:val="20"/>
                <w:szCs w:val="20"/>
              </w:rPr>
            </w:pPr>
          </w:p>
        </w:tc>
        <w:tc>
          <w:tcPr>
            <w:tcW w:w="192" w:type="pct"/>
            <w:gridSpan w:val="2"/>
            <w:vAlign w:val="center"/>
          </w:tcPr>
          <w:p w14:paraId="56B3F418" w14:textId="156E131E"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50A820F9"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D05CBA5" w14:textId="4BDC27AE" w:rsidR="00921FE9" w:rsidRPr="002C2FAB" w:rsidRDefault="008C53FF" w:rsidP="002C2FAB">
            <w:pPr>
              <w:pStyle w:val="ListeParagraf"/>
              <w:numPr>
                <w:ilvl w:val="0"/>
                <w:numId w:val="9"/>
              </w:numPr>
              <w:ind w:left="307"/>
              <w:rPr>
                <w:sz w:val="20"/>
                <w:szCs w:val="20"/>
              </w:rPr>
            </w:pPr>
            <w:r w:rsidRPr="008C53FF">
              <w:rPr>
                <w:sz w:val="20"/>
                <w:szCs w:val="20"/>
              </w:rPr>
              <w:t xml:space="preserve">Celâleyn Tefsiri, 2017, </w:t>
            </w:r>
            <w:r>
              <w:rPr>
                <w:sz w:val="20"/>
                <w:szCs w:val="20"/>
              </w:rPr>
              <w:t>598, 601.</w:t>
            </w:r>
          </w:p>
        </w:tc>
      </w:tr>
      <w:tr w:rsidR="00921FE9" w:rsidRPr="0041391B" w14:paraId="65C79C57" w14:textId="77777777" w:rsidTr="002C2FAB">
        <w:trPr>
          <w:cantSplit/>
          <w:trHeight w:val="322"/>
        </w:trPr>
        <w:tc>
          <w:tcPr>
            <w:tcW w:w="231" w:type="pct"/>
            <w:vMerge/>
            <w:shd w:val="clear" w:color="auto" w:fill="56D6D3"/>
            <w:vAlign w:val="center"/>
          </w:tcPr>
          <w:p w14:paraId="5161F094" w14:textId="77777777" w:rsidR="00921FE9" w:rsidRPr="0041391B" w:rsidRDefault="00921FE9" w:rsidP="00921FE9">
            <w:pPr>
              <w:jc w:val="center"/>
              <w:rPr>
                <w:b/>
                <w:bCs/>
                <w:sz w:val="20"/>
                <w:szCs w:val="20"/>
              </w:rPr>
            </w:pPr>
          </w:p>
        </w:tc>
        <w:tc>
          <w:tcPr>
            <w:tcW w:w="970" w:type="pct"/>
            <w:gridSpan w:val="3"/>
            <w:vMerge/>
            <w:vAlign w:val="center"/>
          </w:tcPr>
          <w:p w14:paraId="355732BC" w14:textId="77777777" w:rsidR="00921FE9" w:rsidRPr="0041391B" w:rsidRDefault="00921FE9" w:rsidP="00921FE9">
            <w:pPr>
              <w:rPr>
                <w:sz w:val="20"/>
                <w:szCs w:val="20"/>
              </w:rPr>
            </w:pPr>
          </w:p>
        </w:tc>
        <w:tc>
          <w:tcPr>
            <w:tcW w:w="2389" w:type="pct"/>
            <w:gridSpan w:val="4"/>
            <w:vAlign w:val="center"/>
          </w:tcPr>
          <w:p w14:paraId="6D422F62" w14:textId="197F0A0D" w:rsidR="00921FE9" w:rsidRPr="000D0AFB" w:rsidRDefault="001B3098" w:rsidP="00921FE9">
            <w:pPr>
              <w:widowControl/>
              <w:autoSpaceDE/>
              <w:autoSpaceDN/>
              <w:contextualSpacing/>
              <w:rPr>
                <w:sz w:val="20"/>
                <w:szCs w:val="20"/>
              </w:rPr>
            </w:pPr>
            <w:r w:rsidRPr="001B3098">
              <w:rPr>
                <w:sz w:val="20"/>
                <w:szCs w:val="20"/>
              </w:rPr>
              <w:t xml:space="preserve">Asr sûresinden hareketle ahirette kurtulacak olan insanın niteliklerini </w:t>
            </w:r>
            <w:r>
              <w:rPr>
                <w:sz w:val="20"/>
                <w:szCs w:val="20"/>
              </w:rPr>
              <w:t>açıklar.</w:t>
            </w:r>
          </w:p>
        </w:tc>
        <w:tc>
          <w:tcPr>
            <w:tcW w:w="144" w:type="pct"/>
            <w:vAlign w:val="center"/>
          </w:tcPr>
          <w:p w14:paraId="1F20C1AF" w14:textId="1B5C0564"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46B30C73" w14:textId="50B2975A" w:rsidR="00921FE9" w:rsidRPr="000D0AFB" w:rsidRDefault="00921FE9" w:rsidP="00921FE9">
            <w:pPr>
              <w:widowControl/>
              <w:autoSpaceDE/>
              <w:autoSpaceDN/>
              <w:contextualSpacing/>
              <w:jc w:val="center"/>
              <w:rPr>
                <w:sz w:val="20"/>
                <w:szCs w:val="20"/>
              </w:rPr>
            </w:pPr>
          </w:p>
        </w:tc>
        <w:tc>
          <w:tcPr>
            <w:tcW w:w="192" w:type="pct"/>
            <w:gridSpan w:val="2"/>
            <w:vAlign w:val="center"/>
          </w:tcPr>
          <w:p w14:paraId="5DF16241"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10534696" w14:textId="77777777" w:rsidR="00921FE9" w:rsidRPr="002C2FAB" w:rsidRDefault="00921FE9" w:rsidP="002C2FAB">
            <w:pPr>
              <w:pStyle w:val="ListeParagraf"/>
              <w:numPr>
                <w:ilvl w:val="0"/>
                <w:numId w:val="9"/>
              </w:numPr>
              <w:ind w:left="307"/>
              <w:rPr>
                <w:sz w:val="20"/>
                <w:szCs w:val="20"/>
              </w:rPr>
            </w:pPr>
          </w:p>
        </w:tc>
      </w:tr>
      <w:tr w:rsidR="00921FE9" w:rsidRPr="0041391B" w14:paraId="0E9582A8" w14:textId="77777777" w:rsidTr="002C2FAB">
        <w:trPr>
          <w:cantSplit/>
          <w:trHeight w:val="300"/>
        </w:trPr>
        <w:tc>
          <w:tcPr>
            <w:tcW w:w="231" w:type="pct"/>
            <w:vMerge/>
            <w:shd w:val="clear" w:color="auto" w:fill="56D6D3"/>
            <w:vAlign w:val="center"/>
          </w:tcPr>
          <w:p w14:paraId="3B0E2C4E" w14:textId="77777777" w:rsidR="00921FE9" w:rsidRPr="0041391B" w:rsidRDefault="00921FE9" w:rsidP="00921FE9">
            <w:pPr>
              <w:jc w:val="center"/>
              <w:rPr>
                <w:b/>
                <w:bCs/>
                <w:sz w:val="20"/>
                <w:szCs w:val="20"/>
              </w:rPr>
            </w:pPr>
          </w:p>
        </w:tc>
        <w:tc>
          <w:tcPr>
            <w:tcW w:w="970" w:type="pct"/>
            <w:gridSpan w:val="3"/>
            <w:vMerge/>
            <w:vAlign w:val="center"/>
          </w:tcPr>
          <w:p w14:paraId="29C66F06" w14:textId="77777777" w:rsidR="00921FE9" w:rsidRPr="0041391B" w:rsidRDefault="00921FE9" w:rsidP="00921FE9">
            <w:pPr>
              <w:rPr>
                <w:sz w:val="20"/>
                <w:szCs w:val="20"/>
              </w:rPr>
            </w:pPr>
          </w:p>
        </w:tc>
        <w:tc>
          <w:tcPr>
            <w:tcW w:w="2389" w:type="pct"/>
            <w:gridSpan w:val="4"/>
            <w:vAlign w:val="center"/>
          </w:tcPr>
          <w:p w14:paraId="3C9E05FB" w14:textId="3DCE9A97" w:rsidR="00921FE9" w:rsidRPr="000D0AFB" w:rsidRDefault="001B3098" w:rsidP="00921FE9">
            <w:pPr>
              <w:widowControl/>
              <w:autoSpaceDE/>
              <w:autoSpaceDN/>
              <w:contextualSpacing/>
              <w:rPr>
                <w:sz w:val="20"/>
                <w:szCs w:val="20"/>
              </w:rPr>
            </w:pPr>
            <w:r w:rsidRPr="001B3098">
              <w:rPr>
                <w:sz w:val="20"/>
                <w:szCs w:val="20"/>
              </w:rPr>
              <w:t>Hümeze suresinde söz edilen müşrik özelliklerini açıklar.</w:t>
            </w:r>
          </w:p>
        </w:tc>
        <w:tc>
          <w:tcPr>
            <w:tcW w:w="144" w:type="pct"/>
            <w:vAlign w:val="center"/>
          </w:tcPr>
          <w:p w14:paraId="15584EFE" w14:textId="53BBAC31"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77DB33D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2F5FFF6B"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10D676BA" w14:textId="77777777" w:rsidR="00921FE9" w:rsidRPr="002C2FAB" w:rsidRDefault="00921FE9" w:rsidP="002C2FAB">
            <w:pPr>
              <w:pStyle w:val="ListeParagraf"/>
              <w:numPr>
                <w:ilvl w:val="0"/>
                <w:numId w:val="9"/>
              </w:numPr>
              <w:ind w:left="307"/>
              <w:rPr>
                <w:sz w:val="20"/>
                <w:szCs w:val="20"/>
              </w:rPr>
            </w:pPr>
          </w:p>
        </w:tc>
      </w:tr>
      <w:tr w:rsidR="00921FE9" w:rsidRPr="0041391B" w14:paraId="7A2B080D" w14:textId="77777777" w:rsidTr="002C2FAB">
        <w:trPr>
          <w:cantSplit/>
          <w:trHeight w:val="284"/>
        </w:trPr>
        <w:tc>
          <w:tcPr>
            <w:tcW w:w="231" w:type="pct"/>
            <w:vMerge w:val="restart"/>
            <w:shd w:val="clear" w:color="auto" w:fill="56D6D3"/>
            <w:vAlign w:val="center"/>
          </w:tcPr>
          <w:p w14:paraId="6C375F99" w14:textId="1FD250F4" w:rsidR="00921FE9" w:rsidRPr="0041391B" w:rsidRDefault="00921FE9" w:rsidP="00921FE9">
            <w:pPr>
              <w:jc w:val="center"/>
              <w:rPr>
                <w:b/>
                <w:bCs/>
                <w:sz w:val="20"/>
                <w:szCs w:val="20"/>
              </w:rPr>
            </w:pPr>
            <w:r>
              <w:rPr>
                <w:b/>
                <w:bCs/>
                <w:sz w:val="20"/>
                <w:szCs w:val="20"/>
              </w:rPr>
              <w:t>12</w:t>
            </w:r>
            <w:r w:rsidRPr="0041391B">
              <w:rPr>
                <w:b/>
                <w:bCs/>
                <w:sz w:val="20"/>
                <w:szCs w:val="20"/>
              </w:rPr>
              <w:t>.</w:t>
            </w:r>
          </w:p>
        </w:tc>
        <w:tc>
          <w:tcPr>
            <w:tcW w:w="970" w:type="pct"/>
            <w:gridSpan w:val="3"/>
            <w:vMerge w:val="restart"/>
            <w:vAlign w:val="center"/>
          </w:tcPr>
          <w:p w14:paraId="235B707D" w14:textId="4F9CBAA3" w:rsidR="00921FE9" w:rsidRPr="0041391B" w:rsidRDefault="001B3098" w:rsidP="00921FE9">
            <w:pPr>
              <w:rPr>
                <w:sz w:val="20"/>
                <w:szCs w:val="20"/>
              </w:rPr>
            </w:pPr>
            <w:r w:rsidRPr="001B3098">
              <w:rPr>
                <w:sz w:val="20"/>
                <w:szCs w:val="20"/>
              </w:rPr>
              <w:t>Beyyine Suresinin Tefsir</w:t>
            </w:r>
          </w:p>
        </w:tc>
        <w:tc>
          <w:tcPr>
            <w:tcW w:w="2389" w:type="pct"/>
            <w:gridSpan w:val="4"/>
          </w:tcPr>
          <w:p w14:paraId="05F7214A" w14:textId="6FEEC2F3" w:rsidR="00921FE9" w:rsidRPr="000D0AFB" w:rsidRDefault="001B3098" w:rsidP="00921FE9">
            <w:pPr>
              <w:widowControl/>
              <w:autoSpaceDE/>
              <w:autoSpaceDN/>
              <w:contextualSpacing/>
              <w:rPr>
                <w:sz w:val="20"/>
                <w:szCs w:val="20"/>
              </w:rPr>
            </w:pPr>
            <w:r w:rsidRPr="001B3098">
              <w:rPr>
                <w:sz w:val="20"/>
                <w:szCs w:val="20"/>
              </w:rPr>
              <w:t>Sûrenin tefsirini yaparak mekkî ve medenî olduğu yönündeki tartışmaları analiz eder.</w:t>
            </w:r>
          </w:p>
        </w:tc>
        <w:tc>
          <w:tcPr>
            <w:tcW w:w="144" w:type="pct"/>
            <w:vAlign w:val="center"/>
          </w:tcPr>
          <w:p w14:paraId="74C4B7FF" w14:textId="454BFE10" w:rsidR="00921FE9" w:rsidRPr="000D0AFB" w:rsidRDefault="00921FE9" w:rsidP="00921FE9">
            <w:pPr>
              <w:widowControl/>
              <w:autoSpaceDE/>
              <w:autoSpaceDN/>
              <w:contextualSpacing/>
              <w:jc w:val="center"/>
              <w:rPr>
                <w:sz w:val="20"/>
                <w:szCs w:val="20"/>
              </w:rPr>
            </w:pPr>
          </w:p>
        </w:tc>
        <w:tc>
          <w:tcPr>
            <w:tcW w:w="192" w:type="pct"/>
            <w:gridSpan w:val="2"/>
            <w:vAlign w:val="center"/>
          </w:tcPr>
          <w:p w14:paraId="39D3A09B" w14:textId="33CA277D"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06C5349A"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67FA6B3" w14:textId="0A31EDC1" w:rsidR="00921FE9" w:rsidRPr="002C2FAB" w:rsidRDefault="008C53FF" w:rsidP="002C2FAB">
            <w:pPr>
              <w:pStyle w:val="ListeParagraf"/>
              <w:numPr>
                <w:ilvl w:val="0"/>
                <w:numId w:val="9"/>
              </w:numPr>
              <w:ind w:left="307"/>
              <w:rPr>
                <w:sz w:val="20"/>
                <w:szCs w:val="20"/>
              </w:rPr>
            </w:pPr>
            <w:r w:rsidRPr="008C53FF">
              <w:rPr>
                <w:sz w:val="20"/>
                <w:szCs w:val="20"/>
              </w:rPr>
              <w:t xml:space="preserve">Celâleyn Tefsiri, 2017, </w:t>
            </w:r>
            <w:r>
              <w:rPr>
                <w:sz w:val="20"/>
                <w:szCs w:val="20"/>
              </w:rPr>
              <w:t>598</w:t>
            </w:r>
            <w:r w:rsidRPr="008C53FF">
              <w:rPr>
                <w:sz w:val="20"/>
                <w:szCs w:val="20"/>
              </w:rPr>
              <w:t>.</w:t>
            </w:r>
          </w:p>
        </w:tc>
      </w:tr>
      <w:tr w:rsidR="00EB22E8" w:rsidRPr="0041391B" w14:paraId="55F356EB" w14:textId="77777777" w:rsidTr="002C2FAB">
        <w:trPr>
          <w:cantSplit/>
          <w:trHeight w:val="322"/>
        </w:trPr>
        <w:tc>
          <w:tcPr>
            <w:tcW w:w="231" w:type="pct"/>
            <w:vMerge/>
            <w:shd w:val="clear" w:color="auto" w:fill="56D6D3"/>
            <w:vAlign w:val="center"/>
          </w:tcPr>
          <w:p w14:paraId="5FE0D18F" w14:textId="77777777" w:rsidR="00EB22E8" w:rsidRPr="0041391B" w:rsidRDefault="00EB22E8" w:rsidP="00EB22E8">
            <w:pPr>
              <w:jc w:val="center"/>
              <w:rPr>
                <w:b/>
                <w:bCs/>
                <w:sz w:val="20"/>
                <w:szCs w:val="20"/>
              </w:rPr>
            </w:pPr>
          </w:p>
        </w:tc>
        <w:tc>
          <w:tcPr>
            <w:tcW w:w="970" w:type="pct"/>
            <w:gridSpan w:val="3"/>
            <w:vMerge/>
            <w:vAlign w:val="center"/>
          </w:tcPr>
          <w:p w14:paraId="4ED43816" w14:textId="77777777" w:rsidR="00EB22E8" w:rsidRPr="0041391B" w:rsidRDefault="00EB22E8" w:rsidP="00EB22E8">
            <w:pPr>
              <w:rPr>
                <w:sz w:val="20"/>
                <w:szCs w:val="20"/>
              </w:rPr>
            </w:pPr>
          </w:p>
        </w:tc>
        <w:tc>
          <w:tcPr>
            <w:tcW w:w="2389" w:type="pct"/>
            <w:gridSpan w:val="4"/>
          </w:tcPr>
          <w:p w14:paraId="3E78755D" w14:textId="727F58F3" w:rsidR="00EB22E8" w:rsidRPr="000D0AFB" w:rsidRDefault="001B3098" w:rsidP="00EB22E8">
            <w:pPr>
              <w:widowControl/>
              <w:autoSpaceDE/>
              <w:autoSpaceDN/>
              <w:contextualSpacing/>
              <w:rPr>
                <w:sz w:val="20"/>
                <w:szCs w:val="20"/>
              </w:rPr>
            </w:pPr>
            <w:r w:rsidRPr="001B3098">
              <w:rPr>
                <w:sz w:val="20"/>
                <w:szCs w:val="20"/>
              </w:rPr>
              <w:t>Sûreden hareketle Ehl-i kitâb, müşrik ve mümin kavramlarını değerlendirir.</w:t>
            </w:r>
          </w:p>
        </w:tc>
        <w:tc>
          <w:tcPr>
            <w:tcW w:w="144" w:type="pct"/>
            <w:vAlign w:val="center"/>
          </w:tcPr>
          <w:p w14:paraId="2E3B54AA" w14:textId="02CCCE5E" w:rsidR="00EB22E8" w:rsidRPr="000D0AFB" w:rsidRDefault="00721DE3" w:rsidP="00EB22E8">
            <w:pPr>
              <w:widowControl/>
              <w:autoSpaceDE/>
              <w:autoSpaceDN/>
              <w:contextualSpacing/>
              <w:jc w:val="center"/>
              <w:rPr>
                <w:sz w:val="20"/>
                <w:szCs w:val="20"/>
              </w:rPr>
            </w:pPr>
            <w:r>
              <w:rPr>
                <w:sz w:val="20"/>
                <w:szCs w:val="20"/>
              </w:rPr>
              <w:t>X</w:t>
            </w:r>
          </w:p>
        </w:tc>
        <w:tc>
          <w:tcPr>
            <w:tcW w:w="192" w:type="pct"/>
            <w:gridSpan w:val="2"/>
            <w:vAlign w:val="center"/>
          </w:tcPr>
          <w:p w14:paraId="352BDC78" w14:textId="77777777" w:rsidR="00EB22E8" w:rsidRPr="000D0AFB" w:rsidRDefault="00EB22E8" w:rsidP="00EB22E8">
            <w:pPr>
              <w:widowControl/>
              <w:autoSpaceDE/>
              <w:autoSpaceDN/>
              <w:contextualSpacing/>
              <w:jc w:val="center"/>
              <w:rPr>
                <w:sz w:val="20"/>
                <w:szCs w:val="20"/>
              </w:rPr>
            </w:pPr>
          </w:p>
        </w:tc>
        <w:tc>
          <w:tcPr>
            <w:tcW w:w="192" w:type="pct"/>
            <w:gridSpan w:val="2"/>
            <w:vAlign w:val="center"/>
          </w:tcPr>
          <w:p w14:paraId="6EB5B1D8" w14:textId="08672886" w:rsidR="00EB22E8" w:rsidRPr="000D0AFB" w:rsidRDefault="00EB22E8" w:rsidP="00EB22E8">
            <w:pPr>
              <w:widowControl/>
              <w:autoSpaceDE/>
              <w:autoSpaceDN/>
              <w:contextualSpacing/>
              <w:jc w:val="center"/>
              <w:rPr>
                <w:sz w:val="20"/>
                <w:szCs w:val="20"/>
              </w:rPr>
            </w:pPr>
          </w:p>
        </w:tc>
        <w:tc>
          <w:tcPr>
            <w:tcW w:w="882" w:type="pct"/>
            <w:gridSpan w:val="2"/>
            <w:vMerge/>
            <w:vAlign w:val="center"/>
          </w:tcPr>
          <w:p w14:paraId="4B74ABE5" w14:textId="77777777" w:rsidR="00EB22E8" w:rsidRPr="002C2FAB" w:rsidRDefault="00EB22E8" w:rsidP="002C2FAB">
            <w:pPr>
              <w:pStyle w:val="ListeParagraf"/>
              <w:numPr>
                <w:ilvl w:val="0"/>
                <w:numId w:val="9"/>
              </w:numPr>
              <w:ind w:left="307"/>
              <w:rPr>
                <w:sz w:val="20"/>
                <w:szCs w:val="20"/>
              </w:rPr>
            </w:pPr>
          </w:p>
        </w:tc>
      </w:tr>
      <w:tr w:rsidR="00F7246B" w:rsidRPr="0041391B" w14:paraId="24BC92F6" w14:textId="77777777" w:rsidTr="004267C8">
        <w:trPr>
          <w:cantSplit/>
          <w:trHeight w:val="586"/>
        </w:trPr>
        <w:tc>
          <w:tcPr>
            <w:tcW w:w="231" w:type="pct"/>
            <w:vMerge/>
            <w:shd w:val="clear" w:color="auto" w:fill="56D6D3"/>
            <w:vAlign w:val="center"/>
          </w:tcPr>
          <w:p w14:paraId="735A5055" w14:textId="77777777" w:rsidR="00F7246B" w:rsidRPr="0041391B" w:rsidRDefault="00F7246B" w:rsidP="00EB4442">
            <w:pPr>
              <w:jc w:val="center"/>
              <w:rPr>
                <w:b/>
                <w:bCs/>
                <w:sz w:val="20"/>
                <w:szCs w:val="20"/>
              </w:rPr>
            </w:pPr>
          </w:p>
        </w:tc>
        <w:tc>
          <w:tcPr>
            <w:tcW w:w="970" w:type="pct"/>
            <w:gridSpan w:val="3"/>
            <w:vMerge/>
            <w:vAlign w:val="center"/>
          </w:tcPr>
          <w:p w14:paraId="6AC8BA59" w14:textId="77777777" w:rsidR="00F7246B" w:rsidRPr="0041391B" w:rsidRDefault="00F7246B" w:rsidP="00246D42">
            <w:pPr>
              <w:rPr>
                <w:sz w:val="20"/>
                <w:szCs w:val="20"/>
              </w:rPr>
            </w:pPr>
          </w:p>
        </w:tc>
        <w:tc>
          <w:tcPr>
            <w:tcW w:w="2389" w:type="pct"/>
            <w:gridSpan w:val="4"/>
            <w:vAlign w:val="center"/>
          </w:tcPr>
          <w:p w14:paraId="31A1D0B5" w14:textId="6DC6DECD" w:rsidR="00F7246B" w:rsidRPr="000D0AFB" w:rsidRDefault="00F7246B" w:rsidP="00D031CD">
            <w:pPr>
              <w:widowControl/>
              <w:autoSpaceDE/>
              <w:autoSpaceDN/>
              <w:contextualSpacing/>
              <w:rPr>
                <w:sz w:val="20"/>
                <w:szCs w:val="20"/>
              </w:rPr>
            </w:pPr>
            <w:r w:rsidRPr="00721DE3">
              <w:rPr>
                <w:sz w:val="20"/>
                <w:szCs w:val="20"/>
              </w:rPr>
              <w:t>Surelerinin metinlerini kaynağından doğru okuyup tercüme eder.</w:t>
            </w:r>
          </w:p>
        </w:tc>
        <w:tc>
          <w:tcPr>
            <w:tcW w:w="144" w:type="pct"/>
            <w:vAlign w:val="center"/>
          </w:tcPr>
          <w:p w14:paraId="27D08AA5" w14:textId="77777777" w:rsidR="00F7246B" w:rsidRPr="000D0AFB" w:rsidRDefault="00F7246B" w:rsidP="00250125">
            <w:pPr>
              <w:widowControl/>
              <w:autoSpaceDE/>
              <w:autoSpaceDN/>
              <w:contextualSpacing/>
              <w:jc w:val="center"/>
              <w:rPr>
                <w:sz w:val="20"/>
                <w:szCs w:val="20"/>
              </w:rPr>
            </w:pPr>
          </w:p>
        </w:tc>
        <w:tc>
          <w:tcPr>
            <w:tcW w:w="192" w:type="pct"/>
            <w:gridSpan w:val="2"/>
            <w:vAlign w:val="center"/>
          </w:tcPr>
          <w:p w14:paraId="06639C15" w14:textId="77777777" w:rsidR="00F7246B" w:rsidRPr="000D0AFB" w:rsidRDefault="00F7246B" w:rsidP="00250125">
            <w:pPr>
              <w:widowControl/>
              <w:autoSpaceDE/>
              <w:autoSpaceDN/>
              <w:contextualSpacing/>
              <w:jc w:val="center"/>
              <w:rPr>
                <w:sz w:val="20"/>
                <w:szCs w:val="20"/>
              </w:rPr>
            </w:pPr>
          </w:p>
        </w:tc>
        <w:tc>
          <w:tcPr>
            <w:tcW w:w="192" w:type="pct"/>
            <w:gridSpan w:val="2"/>
            <w:vAlign w:val="center"/>
          </w:tcPr>
          <w:p w14:paraId="366797B0" w14:textId="0AB74F25" w:rsidR="00F7246B" w:rsidRPr="000D0AFB" w:rsidRDefault="00F7246B" w:rsidP="00250125">
            <w:pPr>
              <w:widowControl/>
              <w:autoSpaceDE/>
              <w:autoSpaceDN/>
              <w:contextualSpacing/>
              <w:jc w:val="center"/>
              <w:rPr>
                <w:sz w:val="20"/>
                <w:szCs w:val="20"/>
              </w:rPr>
            </w:pPr>
            <w:r>
              <w:rPr>
                <w:sz w:val="20"/>
                <w:szCs w:val="20"/>
              </w:rPr>
              <w:t>X</w:t>
            </w:r>
          </w:p>
        </w:tc>
        <w:tc>
          <w:tcPr>
            <w:tcW w:w="882" w:type="pct"/>
            <w:gridSpan w:val="2"/>
            <w:vMerge/>
            <w:vAlign w:val="center"/>
          </w:tcPr>
          <w:p w14:paraId="3F330E68" w14:textId="77777777" w:rsidR="00F7246B" w:rsidRPr="002C2FAB" w:rsidRDefault="00F7246B" w:rsidP="002C2FAB">
            <w:pPr>
              <w:pStyle w:val="ListeParagraf"/>
              <w:numPr>
                <w:ilvl w:val="0"/>
                <w:numId w:val="9"/>
              </w:numPr>
              <w:ind w:left="307"/>
              <w:rPr>
                <w:sz w:val="20"/>
                <w:szCs w:val="20"/>
              </w:rPr>
            </w:pPr>
          </w:p>
        </w:tc>
      </w:tr>
      <w:tr w:rsidR="00177132" w:rsidRPr="0041391B" w14:paraId="244C1790" w14:textId="77777777" w:rsidTr="002C2FAB">
        <w:trPr>
          <w:cantSplit/>
          <w:trHeight w:val="200"/>
        </w:trPr>
        <w:tc>
          <w:tcPr>
            <w:tcW w:w="231" w:type="pct"/>
            <w:vMerge w:val="restart"/>
            <w:shd w:val="clear" w:color="auto" w:fill="56D6D3"/>
            <w:vAlign w:val="center"/>
          </w:tcPr>
          <w:p w14:paraId="73986D95" w14:textId="2CCF1B71" w:rsidR="00177132" w:rsidRPr="0041391B" w:rsidRDefault="00177132" w:rsidP="00177132">
            <w:pPr>
              <w:jc w:val="center"/>
              <w:rPr>
                <w:b/>
                <w:bCs/>
                <w:sz w:val="20"/>
                <w:szCs w:val="20"/>
              </w:rPr>
            </w:pPr>
            <w:r>
              <w:rPr>
                <w:b/>
                <w:bCs/>
                <w:sz w:val="20"/>
                <w:szCs w:val="20"/>
              </w:rPr>
              <w:t>13</w:t>
            </w:r>
            <w:r w:rsidRPr="0041391B">
              <w:rPr>
                <w:b/>
                <w:bCs/>
                <w:sz w:val="20"/>
                <w:szCs w:val="20"/>
              </w:rPr>
              <w:t>.</w:t>
            </w:r>
          </w:p>
        </w:tc>
        <w:tc>
          <w:tcPr>
            <w:tcW w:w="970" w:type="pct"/>
            <w:gridSpan w:val="3"/>
            <w:vMerge w:val="restart"/>
            <w:vAlign w:val="center"/>
          </w:tcPr>
          <w:p w14:paraId="39B0F340" w14:textId="229BCDAC" w:rsidR="00177132" w:rsidRPr="0041391B" w:rsidRDefault="001B3098" w:rsidP="00177132">
            <w:pPr>
              <w:rPr>
                <w:sz w:val="20"/>
                <w:szCs w:val="20"/>
              </w:rPr>
            </w:pPr>
            <w:r w:rsidRPr="001B3098">
              <w:rPr>
                <w:sz w:val="20"/>
                <w:szCs w:val="20"/>
              </w:rPr>
              <w:t>Zilzâl ve Âdiyât Surelerinin Tefsiri</w:t>
            </w:r>
          </w:p>
        </w:tc>
        <w:tc>
          <w:tcPr>
            <w:tcW w:w="2389" w:type="pct"/>
            <w:gridSpan w:val="4"/>
          </w:tcPr>
          <w:p w14:paraId="5470BD7C" w14:textId="3D68C3DA" w:rsidR="00177132" w:rsidRPr="000D0AFB" w:rsidRDefault="001B3098" w:rsidP="00177132">
            <w:pPr>
              <w:widowControl/>
              <w:autoSpaceDE/>
              <w:autoSpaceDN/>
              <w:contextualSpacing/>
              <w:rPr>
                <w:sz w:val="20"/>
                <w:szCs w:val="20"/>
              </w:rPr>
            </w:pPr>
            <w:r w:rsidRPr="001B3098">
              <w:rPr>
                <w:sz w:val="20"/>
                <w:szCs w:val="20"/>
              </w:rPr>
              <w:t>Sûrenin meal ve tefsirini yaparak inanmadığı halde geçmişten günümüze insanlığa büyük iyiliği dokunan bireylerin durumunu sureden hareketle yorumlar.</w:t>
            </w:r>
          </w:p>
        </w:tc>
        <w:tc>
          <w:tcPr>
            <w:tcW w:w="144" w:type="pct"/>
            <w:vAlign w:val="center"/>
          </w:tcPr>
          <w:p w14:paraId="042212B8" w14:textId="259939D0" w:rsidR="00177132" w:rsidRPr="000D0AFB" w:rsidRDefault="00177132" w:rsidP="00177132">
            <w:pPr>
              <w:widowControl/>
              <w:autoSpaceDE/>
              <w:autoSpaceDN/>
              <w:contextualSpacing/>
              <w:jc w:val="center"/>
              <w:rPr>
                <w:sz w:val="20"/>
                <w:szCs w:val="20"/>
              </w:rPr>
            </w:pPr>
          </w:p>
        </w:tc>
        <w:tc>
          <w:tcPr>
            <w:tcW w:w="192" w:type="pct"/>
            <w:gridSpan w:val="2"/>
            <w:vAlign w:val="center"/>
          </w:tcPr>
          <w:p w14:paraId="2A34DA10" w14:textId="322922C4" w:rsidR="00177132" w:rsidRPr="000D0AFB" w:rsidRDefault="00721DE3" w:rsidP="00177132">
            <w:pPr>
              <w:widowControl/>
              <w:autoSpaceDE/>
              <w:autoSpaceDN/>
              <w:contextualSpacing/>
              <w:jc w:val="center"/>
              <w:rPr>
                <w:sz w:val="20"/>
                <w:szCs w:val="20"/>
              </w:rPr>
            </w:pPr>
            <w:r>
              <w:rPr>
                <w:sz w:val="20"/>
                <w:szCs w:val="20"/>
              </w:rPr>
              <w:t>X</w:t>
            </w:r>
          </w:p>
        </w:tc>
        <w:tc>
          <w:tcPr>
            <w:tcW w:w="192" w:type="pct"/>
            <w:gridSpan w:val="2"/>
            <w:vAlign w:val="center"/>
          </w:tcPr>
          <w:p w14:paraId="489E5AA6" w14:textId="77777777" w:rsidR="00177132" w:rsidRPr="000D0AFB" w:rsidRDefault="00177132" w:rsidP="00177132">
            <w:pPr>
              <w:widowControl/>
              <w:autoSpaceDE/>
              <w:autoSpaceDN/>
              <w:contextualSpacing/>
              <w:jc w:val="center"/>
              <w:rPr>
                <w:sz w:val="20"/>
                <w:szCs w:val="20"/>
              </w:rPr>
            </w:pPr>
          </w:p>
        </w:tc>
        <w:tc>
          <w:tcPr>
            <w:tcW w:w="882" w:type="pct"/>
            <w:gridSpan w:val="2"/>
            <w:vMerge w:val="restart"/>
            <w:vAlign w:val="center"/>
          </w:tcPr>
          <w:p w14:paraId="7E086D0A" w14:textId="42237FDD" w:rsidR="00177132" w:rsidRPr="002C2FAB" w:rsidRDefault="008C53FF" w:rsidP="002C2FAB">
            <w:pPr>
              <w:pStyle w:val="ListeParagraf"/>
              <w:numPr>
                <w:ilvl w:val="0"/>
                <w:numId w:val="9"/>
              </w:numPr>
              <w:ind w:left="307"/>
              <w:rPr>
                <w:sz w:val="20"/>
                <w:szCs w:val="20"/>
              </w:rPr>
            </w:pPr>
            <w:r w:rsidRPr="008C53FF">
              <w:rPr>
                <w:sz w:val="20"/>
                <w:szCs w:val="20"/>
              </w:rPr>
              <w:t xml:space="preserve">Celâleyn Tefsiri, 2017, </w:t>
            </w:r>
            <w:r>
              <w:rPr>
                <w:sz w:val="20"/>
                <w:szCs w:val="20"/>
              </w:rPr>
              <w:t>599</w:t>
            </w:r>
            <w:r w:rsidRPr="008C53FF">
              <w:rPr>
                <w:sz w:val="20"/>
                <w:szCs w:val="20"/>
              </w:rPr>
              <w:t>.</w:t>
            </w:r>
          </w:p>
        </w:tc>
      </w:tr>
      <w:tr w:rsidR="00177132" w:rsidRPr="0041391B" w14:paraId="7B350A4A" w14:textId="77777777" w:rsidTr="002C2FAB">
        <w:trPr>
          <w:cantSplit/>
          <w:trHeight w:val="322"/>
        </w:trPr>
        <w:tc>
          <w:tcPr>
            <w:tcW w:w="231" w:type="pct"/>
            <w:vMerge/>
            <w:shd w:val="clear" w:color="auto" w:fill="56D6D3"/>
            <w:vAlign w:val="center"/>
          </w:tcPr>
          <w:p w14:paraId="1630BDC4" w14:textId="77777777" w:rsidR="00177132" w:rsidRPr="0041391B" w:rsidRDefault="00177132" w:rsidP="00177132">
            <w:pPr>
              <w:jc w:val="center"/>
              <w:rPr>
                <w:b/>
                <w:bCs/>
                <w:sz w:val="20"/>
                <w:szCs w:val="20"/>
              </w:rPr>
            </w:pPr>
          </w:p>
        </w:tc>
        <w:tc>
          <w:tcPr>
            <w:tcW w:w="970" w:type="pct"/>
            <w:gridSpan w:val="3"/>
            <w:vMerge/>
            <w:vAlign w:val="center"/>
          </w:tcPr>
          <w:p w14:paraId="66ECC27F" w14:textId="77777777" w:rsidR="00177132" w:rsidRPr="0041391B" w:rsidRDefault="00177132" w:rsidP="00177132">
            <w:pPr>
              <w:rPr>
                <w:sz w:val="20"/>
                <w:szCs w:val="20"/>
              </w:rPr>
            </w:pPr>
          </w:p>
        </w:tc>
        <w:tc>
          <w:tcPr>
            <w:tcW w:w="2389" w:type="pct"/>
            <w:gridSpan w:val="4"/>
          </w:tcPr>
          <w:p w14:paraId="23EE681E" w14:textId="715179FF" w:rsidR="00177132" w:rsidRPr="000D0AFB" w:rsidRDefault="001B3098" w:rsidP="00177132">
            <w:pPr>
              <w:widowControl/>
              <w:autoSpaceDE/>
              <w:autoSpaceDN/>
              <w:contextualSpacing/>
              <w:rPr>
                <w:sz w:val="20"/>
                <w:szCs w:val="20"/>
              </w:rPr>
            </w:pPr>
            <w:r w:rsidRPr="001B3098">
              <w:rPr>
                <w:sz w:val="20"/>
                <w:szCs w:val="20"/>
              </w:rPr>
              <w:t>Sûre</w:t>
            </w:r>
            <w:r w:rsidR="002B13A6">
              <w:rPr>
                <w:sz w:val="20"/>
                <w:szCs w:val="20"/>
              </w:rPr>
              <w:t>le</w:t>
            </w:r>
            <w:r w:rsidRPr="001B3098">
              <w:rPr>
                <w:sz w:val="20"/>
                <w:szCs w:val="20"/>
              </w:rPr>
              <w:t>in meal ve tefsirini klasik ve modern yorumlar açısından açıklar.</w:t>
            </w:r>
          </w:p>
        </w:tc>
        <w:tc>
          <w:tcPr>
            <w:tcW w:w="144" w:type="pct"/>
            <w:vAlign w:val="center"/>
          </w:tcPr>
          <w:p w14:paraId="0C1D028B" w14:textId="107143AB" w:rsidR="00177132" w:rsidRPr="000D0AFB" w:rsidRDefault="00721DE3" w:rsidP="00177132">
            <w:pPr>
              <w:widowControl/>
              <w:autoSpaceDE/>
              <w:autoSpaceDN/>
              <w:contextualSpacing/>
              <w:jc w:val="center"/>
              <w:rPr>
                <w:sz w:val="20"/>
                <w:szCs w:val="20"/>
              </w:rPr>
            </w:pPr>
            <w:r>
              <w:rPr>
                <w:sz w:val="20"/>
                <w:szCs w:val="20"/>
              </w:rPr>
              <w:t>X</w:t>
            </w:r>
          </w:p>
        </w:tc>
        <w:tc>
          <w:tcPr>
            <w:tcW w:w="192" w:type="pct"/>
            <w:gridSpan w:val="2"/>
            <w:vAlign w:val="center"/>
          </w:tcPr>
          <w:p w14:paraId="4FF75873"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5F091854" w14:textId="24244B3E" w:rsidR="00177132" w:rsidRPr="000D0AFB" w:rsidRDefault="00177132" w:rsidP="00177132">
            <w:pPr>
              <w:widowControl/>
              <w:autoSpaceDE/>
              <w:autoSpaceDN/>
              <w:contextualSpacing/>
              <w:jc w:val="center"/>
              <w:rPr>
                <w:sz w:val="20"/>
                <w:szCs w:val="20"/>
              </w:rPr>
            </w:pPr>
          </w:p>
        </w:tc>
        <w:tc>
          <w:tcPr>
            <w:tcW w:w="882" w:type="pct"/>
            <w:gridSpan w:val="2"/>
            <w:vMerge/>
            <w:vAlign w:val="center"/>
          </w:tcPr>
          <w:p w14:paraId="7AF74593" w14:textId="77777777" w:rsidR="00177132" w:rsidRPr="002C2FAB" w:rsidRDefault="00177132" w:rsidP="002C2FAB">
            <w:pPr>
              <w:pStyle w:val="ListeParagraf"/>
              <w:numPr>
                <w:ilvl w:val="0"/>
                <w:numId w:val="9"/>
              </w:numPr>
              <w:ind w:left="307"/>
              <w:rPr>
                <w:sz w:val="20"/>
                <w:szCs w:val="20"/>
              </w:rPr>
            </w:pPr>
          </w:p>
        </w:tc>
      </w:tr>
      <w:tr w:rsidR="00EB4442" w:rsidRPr="0041391B" w14:paraId="57DD328B" w14:textId="77777777" w:rsidTr="002C2FAB">
        <w:trPr>
          <w:cantSplit/>
          <w:trHeight w:val="276"/>
        </w:trPr>
        <w:tc>
          <w:tcPr>
            <w:tcW w:w="231" w:type="pct"/>
            <w:vMerge/>
            <w:shd w:val="clear" w:color="auto" w:fill="56D6D3"/>
            <w:vAlign w:val="center"/>
          </w:tcPr>
          <w:p w14:paraId="3CD8BCAF" w14:textId="77777777" w:rsidR="00EB4442" w:rsidRPr="0041391B" w:rsidRDefault="00EB4442" w:rsidP="00EB4442">
            <w:pPr>
              <w:jc w:val="center"/>
              <w:rPr>
                <w:b/>
                <w:bCs/>
                <w:sz w:val="20"/>
                <w:szCs w:val="20"/>
              </w:rPr>
            </w:pPr>
          </w:p>
        </w:tc>
        <w:tc>
          <w:tcPr>
            <w:tcW w:w="970" w:type="pct"/>
            <w:gridSpan w:val="3"/>
            <w:vMerge/>
            <w:vAlign w:val="center"/>
          </w:tcPr>
          <w:p w14:paraId="61CB4C88" w14:textId="77777777" w:rsidR="00EB4442" w:rsidRPr="0041391B" w:rsidRDefault="00EB4442" w:rsidP="00246D42">
            <w:pPr>
              <w:rPr>
                <w:sz w:val="20"/>
                <w:szCs w:val="20"/>
              </w:rPr>
            </w:pPr>
          </w:p>
        </w:tc>
        <w:tc>
          <w:tcPr>
            <w:tcW w:w="2389" w:type="pct"/>
            <w:gridSpan w:val="4"/>
            <w:vAlign w:val="center"/>
          </w:tcPr>
          <w:p w14:paraId="4F43D7C5" w14:textId="6EC0E78D" w:rsidR="00EB4442" w:rsidRPr="000D0AFB" w:rsidRDefault="00721DE3" w:rsidP="00D031CD">
            <w:pPr>
              <w:widowControl/>
              <w:autoSpaceDE/>
              <w:autoSpaceDN/>
              <w:contextualSpacing/>
              <w:rPr>
                <w:sz w:val="20"/>
                <w:szCs w:val="20"/>
              </w:rPr>
            </w:pPr>
            <w:r w:rsidRPr="00721DE3">
              <w:rPr>
                <w:sz w:val="20"/>
                <w:szCs w:val="20"/>
              </w:rPr>
              <w:t>Surelerinin metinlerini kaynağından doğru okuyup tercüme eder.</w:t>
            </w:r>
          </w:p>
        </w:tc>
        <w:tc>
          <w:tcPr>
            <w:tcW w:w="144" w:type="pct"/>
            <w:vAlign w:val="center"/>
          </w:tcPr>
          <w:p w14:paraId="78B97CA6"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7EEFF592"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6ACD940" w14:textId="352A832B" w:rsidR="00EB4442" w:rsidRPr="000D0AFB" w:rsidRDefault="00721DE3" w:rsidP="00250125">
            <w:pPr>
              <w:widowControl/>
              <w:autoSpaceDE/>
              <w:autoSpaceDN/>
              <w:contextualSpacing/>
              <w:jc w:val="center"/>
              <w:rPr>
                <w:sz w:val="20"/>
                <w:szCs w:val="20"/>
              </w:rPr>
            </w:pPr>
            <w:r>
              <w:rPr>
                <w:sz w:val="20"/>
                <w:szCs w:val="20"/>
              </w:rPr>
              <w:t>X</w:t>
            </w:r>
          </w:p>
        </w:tc>
        <w:tc>
          <w:tcPr>
            <w:tcW w:w="882" w:type="pct"/>
            <w:gridSpan w:val="2"/>
            <w:vMerge/>
            <w:vAlign w:val="center"/>
          </w:tcPr>
          <w:p w14:paraId="401745CA" w14:textId="77777777" w:rsidR="00EB4442" w:rsidRPr="002C2FAB" w:rsidRDefault="00EB4442" w:rsidP="002C2FAB">
            <w:pPr>
              <w:pStyle w:val="ListeParagraf"/>
              <w:numPr>
                <w:ilvl w:val="0"/>
                <w:numId w:val="9"/>
              </w:numPr>
              <w:ind w:left="307"/>
              <w:rPr>
                <w:sz w:val="20"/>
                <w:szCs w:val="20"/>
              </w:rPr>
            </w:pPr>
          </w:p>
        </w:tc>
      </w:tr>
      <w:tr w:rsidR="00EB4442" w:rsidRPr="0041391B" w14:paraId="6EE70401" w14:textId="77777777" w:rsidTr="002C2FAB">
        <w:trPr>
          <w:cantSplit/>
          <w:trHeight w:val="300"/>
        </w:trPr>
        <w:tc>
          <w:tcPr>
            <w:tcW w:w="231" w:type="pct"/>
            <w:vMerge/>
            <w:shd w:val="clear" w:color="auto" w:fill="56D6D3"/>
            <w:vAlign w:val="center"/>
          </w:tcPr>
          <w:p w14:paraId="5BE8E85E" w14:textId="77777777" w:rsidR="00EB4442" w:rsidRPr="0041391B" w:rsidRDefault="00EB4442" w:rsidP="00EB4442">
            <w:pPr>
              <w:jc w:val="center"/>
              <w:rPr>
                <w:b/>
                <w:bCs/>
                <w:sz w:val="20"/>
                <w:szCs w:val="20"/>
              </w:rPr>
            </w:pPr>
          </w:p>
        </w:tc>
        <w:tc>
          <w:tcPr>
            <w:tcW w:w="970" w:type="pct"/>
            <w:gridSpan w:val="3"/>
            <w:vMerge/>
            <w:vAlign w:val="center"/>
          </w:tcPr>
          <w:p w14:paraId="1127513E" w14:textId="77777777" w:rsidR="00EB4442" w:rsidRPr="0041391B" w:rsidRDefault="00EB4442" w:rsidP="00246D42">
            <w:pPr>
              <w:rPr>
                <w:sz w:val="20"/>
                <w:szCs w:val="20"/>
              </w:rPr>
            </w:pPr>
          </w:p>
        </w:tc>
        <w:tc>
          <w:tcPr>
            <w:tcW w:w="2389" w:type="pct"/>
            <w:gridSpan w:val="4"/>
            <w:vAlign w:val="center"/>
          </w:tcPr>
          <w:p w14:paraId="2C646B00" w14:textId="77777777" w:rsidR="00EB4442" w:rsidRPr="000D0AFB" w:rsidRDefault="00EB4442" w:rsidP="00D031CD">
            <w:pPr>
              <w:widowControl/>
              <w:autoSpaceDE/>
              <w:autoSpaceDN/>
              <w:contextualSpacing/>
              <w:rPr>
                <w:sz w:val="20"/>
                <w:szCs w:val="20"/>
              </w:rPr>
            </w:pPr>
          </w:p>
        </w:tc>
        <w:tc>
          <w:tcPr>
            <w:tcW w:w="144" w:type="pct"/>
            <w:vAlign w:val="center"/>
          </w:tcPr>
          <w:p w14:paraId="2369B0AD"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8AB8FE0"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8BB5299"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255CA9B3" w14:textId="77777777" w:rsidR="00EB4442" w:rsidRPr="002C2FAB" w:rsidRDefault="00EB4442" w:rsidP="002C2FAB">
            <w:pPr>
              <w:pStyle w:val="ListeParagraf"/>
              <w:numPr>
                <w:ilvl w:val="0"/>
                <w:numId w:val="9"/>
              </w:numPr>
              <w:ind w:left="307"/>
              <w:rPr>
                <w:sz w:val="20"/>
                <w:szCs w:val="20"/>
              </w:rPr>
            </w:pPr>
          </w:p>
        </w:tc>
      </w:tr>
      <w:tr w:rsidR="00177132" w:rsidRPr="0041391B" w14:paraId="701730EF" w14:textId="77777777" w:rsidTr="002C2FAB">
        <w:trPr>
          <w:cantSplit/>
          <w:trHeight w:val="200"/>
        </w:trPr>
        <w:tc>
          <w:tcPr>
            <w:tcW w:w="231" w:type="pct"/>
            <w:vMerge w:val="restart"/>
            <w:shd w:val="clear" w:color="auto" w:fill="56D6D3"/>
            <w:vAlign w:val="center"/>
          </w:tcPr>
          <w:p w14:paraId="7B31F47A" w14:textId="2EBF7ED7" w:rsidR="00177132" w:rsidRPr="0041391B" w:rsidRDefault="00177132" w:rsidP="00177132">
            <w:pPr>
              <w:jc w:val="center"/>
              <w:rPr>
                <w:b/>
                <w:bCs/>
                <w:sz w:val="20"/>
                <w:szCs w:val="20"/>
              </w:rPr>
            </w:pPr>
            <w:r>
              <w:rPr>
                <w:b/>
                <w:bCs/>
                <w:sz w:val="20"/>
                <w:szCs w:val="20"/>
              </w:rPr>
              <w:t>14</w:t>
            </w:r>
            <w:r w:rsidRPr="0041391B">
              <w:rPr>
                <w:b/>
                <w:bCs/>
                <w:sz w:val="20"/>
                <w:szCs w:val="20"/>
              </w:rPr>
              <w:t>.</w:t>
            </w:r>
          </w:p>
        </w:tc>
        <w:tc>
          <w:tcPr>
            <w:tcW w:w="970" w:type="pct"/>
            <w:gridSpan w:val="3"/>
            <w:vMerge w:val="restart"/>
            <w:vAlign w:val="center"/>
          </w:tcPr>
          <w:p w14:paraId="467CEF4B" w14:textId="1A7CBE8D" w:rsidR="00177132" w:rsidRPr="0041391B" w:rsidRDefault="001B3098" w:rsidP="00177132">
            <w:pPr>
              <w:rPr>
                <w:sz w:val="20"/>
                <w:szCs w:val="20"/>
              </w:rPr>
            </w:pPr>
            <w:r w:rsidRPr="001B3098">
              <w:rPr>
                <w:sz w:val="20"/>
                <w:szCs w:val="20"/>
              </w:rPr>
              <w:t>Kâri’a, Suresinin Tefsir</w:t>
            </w:r>
          </w:p>
        </w:tc>
        <w:tc>
          <w:tcPr>
            <w:tcW w:w="2389" w:type="pct"/>
            <w:gridSpan w:val="4"/>
          </w:tcPr>
          <w:p w14:paraId="41F4FD91" w14:textId="2838579C" w:rsidR="00177132" w:rsidRPr="000D0AFB" w:rsidRDefault="001B3098" w:rsidP="00177132">
            <w:pPr>
              <w:widowControl/>
              <w:autoSpaceDE/>
              <w:autoSpaceDN/>
              <w:contextualSpacing/>
              <w:rPr>
                <w:sz w:val="20"/>
                <w:szCs w:val="20"/>
              </w:rPr>
            </w:pPr>
            <w:r w:rsidRPr="001B3098">
              <w:rPr>
                <w:sz w:val="20"/>
                <w:szCs w:val="20"/>
              </w:rPr>
              <w:t>Sûrein</w:t>
            </w:r>
            <w:r>
              <w:rPr>
                <w:sz w:val="20"/>
                <w:szCs w:val="20"/>
              </w:rPr>
              <w:t>in</w:t>
            </w:r>
            <w:r w:rsidRPr="001B3098">
              <w:rPr>
                <w:sz w:val="20"/>
                <w:szCs w:val="20"/>
              </w:rPr>
              <w:t xml:space="preserve"> tefsirini yaparak günümüz insanı için ne tür mesajlar içerdiğini analiz eder.</w:t>
            </w:r>
          </w:p>
        </w:tc>
        <w:tc>
          <w:tcPr>
            <w:tcW w:w="144" w:type="pct"/>
            <w:vAlign w:val="center"/>
          </w:tcPr>
          <w:p w14:paraId="6EB07E09" w14:textId="58539BC0" w:rsidR="00177132" w:rsidRPr="000D0AFB" w:rsidRDefault="00177132" w:rsidP="00177132">
            <w:pPr>
              <w:widowControl/>
              <w:autoSpaceDE/>
              <w:autoSpaceDN/>
              <w:contextualSpacing/>
              <w:jc w:val="center"/>
              <w:rPr>
                <w:sz w:val="20"/>
                <w:szCs w:val="20"/>
              </w:rPr>
            </w:pPr>
          </w:p>
        </w:tc>
        <w:tc>
          <w:tcPr>
            <w:tcW w:w="192" w:type="pct"/>
            <w:gridSpan w:val="2"/>
            <w:vAlign w:val="center"/>
          </w:tcPr>
          <w:p w14:paraId="03E021B9" w14:textId="5A023856" w:rsidR="00177132" w:rsidRPr="000D0AFB" w:rsidRDefault="00721DE3" w:rsidP="00177132">
            <w:pPr>
              <w:widowControl/>
              <w:autoSpaceDE/>
              <w:autoSpaceDN/>
              <w:contextualSpacing/>
              <w:jc w:val="center"/>
              <w:rPr>
                <w:sz w:val="20"/>
                <w:szCs w:val="20"/>
              </w:rPr>
            </w:pPr>
            <w:r>
              <w:rPr>
                <w:sz w:val="20"/>
                <w:szCs w:val="20"/>
              </w:rPr>
              <w:t>X</w:t>
            </w:r>
          </w:p>
        </w:tc>
        <w:tc>
          <w:tcPr>
            <w:tcW w:w="192" w:type="pct"/>
            <w:gridSpan w:val="2"/>
            <w:vAlign w:val="center"/>
          </w:tcPr>
          <w:p w14:paraId="487A72D3" w14:textId="77777777" w:rsidR="00177132" w:rsidRPr="000D0AFB" w:rsidRDefault="00177132" w:rsidP="00177132">
            <w:pPr>
              <w:widowControl/>
              <w:autoSpaceDE/>
              <w:autoSpaceDN/>
              <w:contextualSpacing/>
              <w:jc w:val="center"/>
              <w:rPr>
                <w:sz w:val="20"/>
                <w:szCs w:val="20"/>
              </w:rPr>
            </w:pPr>
          </w:p>
        </w:tc>
        <w:tc>
          <w:tcPr>
            <w:tcW w:w="882" w:type="pct"/>
            <w:gridSpan w:val="2"/>
            <w:vMerge w:val="restart"/>
            <w:vAlign w:val="center"/>
          </w:tcPr>
          <w:p w14:paraId="1C93E079" w14:textId="79CE28A1" w:rsidR="00177132" w:rsidRPr="002C2FAB" w:rsidRDefault="008C53FF" w:rsidP="002C2FAB">
            <w:pPr>
              <w:pStyle w:val="ListeParagraf"/>
              <w:numPr>
                <w:ilvl w:val="0"/>
                <w:numId w:val="9"/>
              </w:numPr>
              <w:ind w:left="307"/>
              <w:rPr>
                <w:sz w:val="20"/>
                <w:szCs w:val="20"/>
              </w:rPr>
            </w:pPr>
            <w:r w:rsidRPr="008C53FF">
              <w:rPr>
                <w:sz w:val="20"/>
                <w:szCs w:val="20"/>
              </w:rPr>
              <w:t xml:space="preserve">Celâleyn Tefsiri, 2017, </w:t>
            </w:r>
            <w:r>
              <w:rPr>
                <w:sz w:val="20"/>
                <w:szCs w:val="20"/>
              </w:rPr>
              <w:t>600</w:t>
            </w:r>
            <w:r w:rsidRPr="008C53FF">
              <w:rPr>
                <w:sz w:val="20"/>
                <w:szCs w:val="20"/>
              </w:rPr>
              <w:t>.</w:t>
            </w:r>
          </w:p>
        </w:tc>
      </w:tr>
      <w:tr w:rsidR="00177132" w:rsidRPr="0041391B" w14:paraId="46B3ABAC" w14:textId="77777777" w:rsidTr="002C2FAB">
        <w:trPr>
          <w:cantSplit/>
          <w:trHeight w:val="322"/>
        </w:trPr>
        <w:tc>
          <w:tcPr>
            <w:tcW w:w="231" w:type="pct"/>
            <w:vMerge/>
            <w:shd w:val="clear" w:color="auto" w:fill="56D6D3"/>
            <w:vAlign w:val="center"/>
          </w:tcPr>
          <w:p w14:paraId="44BD3CC1" w14:textId="77777777" w:rsidR="00177132" w:rsidRPr="0041391B" w:rsidRDefault="00177132" w:rsidP="00177132">
            <w:pPr>
              <w:jc w:val="center"/>
              <w:rPr>
                <w:b/>
                <w:bCs/>
                <w:sz w:val="20"/>
                <w:szCs w:val="20"/>
              </w:rPr>
            </w:pPr>
          </w:p>
        </w:tc>
        <w:tc>
          <w:tcPr>
            <w:tcW w:w="970" w:type="pct"/>
            <w:gridSpan w:val="3"/>
            <w:vMerge/>
            <w:vAlign w:val="center"/>
          </w:tcPr>
          <w:p w14:paraId="2AD0A2BD" w14:textId="77777777" w:rsidR="00177132" w:rsidRPr="0041391B" w:rsidRDefault="00177132" w:rsidP="00177132">
            <w:pPr>
              <w:rPr>
                <w:sz w:val="20"/>
                <w:szCs w:val="20"/>
              </w:rPr>
            </w:pPr>
          </w:p>
        </w:tc>
        <w:tc>
          <w:tcPr>
            <w:tcW w:w="2389" w:type="pct"/>
            <w:gridSpan w:val="4"/>
          </w:tcPr>
          <w:p w14:paraId="20FFF258" w14:textId="1E6550C3" w:rsidR="00177132" w:rsidRPr="000D0AFB" w:rsidRDefault="00721DE3" w:rsidP="00177132">
            <w:pPr>
              <w:widowControl/>
              <w:autoSpaceDE/>
              <w:autoSpaceDN/>
              <w:contextualSpacing/>
              <w:rPr>
                <w:sz w:val="20"/>
                <w:szCs w:val="20"/>
              </w:rPr>
            </w:pPr>
            <w:r w:rsidRPr="00721DE3">
              <w:rPr>
                <w:sz w:val="20"/>
                <w:szCs w:val="20"/>
              </w:rPr>
              <w:t>Surelerinin metinlerini kaynağından doğru okuyup tercüme eder.</w:t>
            </w:r>
          </w:p>
        </w:tc>
        <w:tc>
          <w:tcPr>
            <w:tcW w:w="144" w:type="pct"/>
            <w:vAlign w:val="center"/>
          </w:tcPr>
          <w:p w14:paraId="1600F0F7"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3D28E2C9"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6491158E" w14:textId="65FC3863" w:rsidR="00177132" w:rsidRPr="000D0AFB" w:rsidRDefault="00721DE3" w:rsidP="00177132">
            <w:pPr>
              <w:widowControl/>
              <w:autoSpaceDE/>
              <w:autoSpaceDN/>
              <w:contextualSpacing/>
              <w:jc w:val="center"/>
              <w:rPr>
                <w:sz w:val="20"/>
                <w:szCs w:val="20"/>
              </w:rPr>
            </w:pPr>
            <w:r>
              <w:rPr>
                <w:sz w:val="20"/>
                <w:szCs w:val="20"/>
              </w:rPr>
              <w:t>X</w:t>
            </w:r>
          </w:p>
        </w:tc>
        <w:tc>
          <w:tcPr>
            <w:tcW w:w="882" w:type="pct"/>
            <w:gridSpan w:val="2"/>
            <w:vMerge/>
            <w:vAlign w:val="center"/>
          </w:tcPr>
          <w:p w14:paraId="2CF4CEF1" w14:textId="77777777" w:rsidR="00177132" w:rsidRPr="002C2FAB" w:rsidRDefault="00177132" w:rsidP="002C2FAB">
            <w:pPr>
              <w:pStyle w:val="ListeParagraf"/>
              <w:numPr>
                <w:ilvl w:val="0"/>
                <w:numId w:val="9"/>
              </w:numPr>
              <w:ind w:left="307"/>
              <w:rPr>
                <w:sz w:val="20"/>
                <w:szCs w:val="20"/>
              </w:rPr>
            </w:pPr>
          </w:p>
        </w:tc>
      </w:tr>
      <w:tr w:rsidR="00EB4442" w:rsidRPr="0041391B" w14:paraId="19EA7992" w14:textId="77777777" w:rsidTr="002C2FAB">
        <w:trPr>
          <w:cantSplit/>
          <w:trHeight w:val="276"/>
        </w:trPr>
        <w:tc>
          <w:tcPr>
            <w:tcW w:w="231" w:type="pct"/>
            <w:vMerge/>
            <w:shd w:val="clear" w:color="auto" w:fill="56D6D3"/>
            <w:vAlign w:val="center"/>
          </w:tcPr>
          <w:p w14:paraId="75CDC132" w14:textId="77777777" w:rsidR="00EB4442" w:rsidRPr="0041391B" w:rsidRDefault="00EB4442" w:rsidP="00EB4442">
            <w:pPr>
              <w:jc w:val="center"/>
              <w:rPr>
                <w:b/>
                <w:bCs/>
                <w:sz w:val="20"/>
                <w:szCs w:val="20"/>
              </w:rPr>
            </w:pPr>
          </w:p>
        </w:tc>
        <w:tc>
          <w:tcPr>
            <w:tcW w:w="970" w:type="pct"/>
            <w:gridSpan w:val="3"/>
            <w:vMerge/>
            <w:vAlign w:val="center"/>
          </w:tcPr>
          <w:p w14:paraId="71798197" w14:textId="77777777" w:rsidR="00EB4442" w:rsidRPr="0041391B" w:rsidRDefault="00EB4442" w:rsidP="00246D42">
            <w:pPr>
              <w:rPr>
                <w:sz w:val="20"/>
                <w:szCs w:val="20"/>
              </w:rPr>
            </w:pPr>
          </w:p>
        </w:tc>
        <w:tc>
          <w:tcPr>
            <w:tcW w:w="2389" w:type="pct"/>
            <w:gridSpan w:val="4"/>
            <w:vAlign w:val="center"/>
          </w:tcPr>
          <w:p w14:paraId="5D6D6362" w14:textId="77777777" w:rsidR="00EB4442" w:rsidRPr="000D0AFB" w:rsidRDefault="00EB4442" w:rsidP="00D031CD">
            <w:pPr>
              <w:widowControl/>
              <w:autoSpaceDE/>
              <w:autoSpaceDN/>
              <w:contextualSpacing/>
              <w:rPr>
                <w:sz w:val="20"/>
                <w:szCs w:val="20"/>
              </w:rPr>
            </w:pPr>
          </w:p>
        </w:tc>
        <w:tc>
          <w:tcPr>
            <w:tcW w:w="144" w:type="pct"/>
            <w:vAlign w:val="center"/>
          </w:tcPr>
          <w:p w14:paraId="488A853C"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526387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504B9A"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717112C8" w14:textId="77777777" w:rsidR="00EB4442" w:rsidRPr="002C2FAB" w:rsidRDefault="00EB4442" w:rsidP="002C2FAB">
            <w:pPr>
              <w:pStyle w:val="ListeParagraf"/>
              <w:numPr>
                <w:ilvl w:val="0"/>
                <w:numId w:val="9"/>
              </w:numPr>
              <w:ind w:left="307"/>
              <w:rPr>
                <w:sz w:val="20"/>
                <w:szCs w:val="20"/>
              </w:rPr>
            </w:pPr>
          </w:p>
        </w:tc>
      </w:tr>
      <w:tr w:rsidR="00EB4442" w:rsidRPr="0041391B" w14:paraId="397D0EC7" w14:textId="77777777" w:rsidTr="002C2FAB">
        <w:trPr>
          <w:cantSplit/>
          <w:trHeight w:val="300"/>
        </w:trPr>
        <w:tc>
          <w:tcPr>
            <w:tcW w:w="231" w:type="pct"/>
            <w:vMerge/>
            <w:shd w:val="clear" w:color="auto" w:fill="56D6D3"/>
            <w:vAlign w:val="center"/>
          </w:tcPr>
          <w:p w14:paraId="534693B4" w14:textId="77777777" w:rsidR="00EB4442" w:rsidRPr="0041391B" w:rsidRDefault="00EB4442" w:rsidP="00EB4442">
            <w:pPr>
              <w:jc w:val="center"/>
              <w:rPr>
                <w:b/>
                <w:bCs/>
                <w:sz w:val="20"/>
                <w:szCs w:val="20"/>
              </w:rPr>
            </w:pPr>
          </w:p>
        </w:tc>
        <w:tc>
          <w:tcPr>
            <w:tcW w:w="970" w:type="pct"/>
            <w:gridSpan w:val="3"/>
            <w:vMerge/>
            <w:vAlign w:val="center"/>
          </w:tcPr>
          <w:p w14:paraId="559D4D09" w14:textId="77777777" w:rsidR="00EB4442" w:rsidRPr="0041391B" w:rsidRDefault="00EB4442" w:rsidP="00246D42">
            <w:pPr>
              <w:rPr>
                <w:sz w:val="20"/>
                <w:szCs w:val="20"/>
              </w:rPr>
            </w:pPr>
          </w:p>
        </w:tc>
        <w:tc>
          <w:tcPr>
            <w:tcW w:w="2389" w:type="pct"/>
            <w:gridSpan w:val="4"/>
            <w:vAlign w:val="center"/>
          </w:tcPr>
          <w:p w14:paraId="0EA13AA6" w14:textId="77777777" w:rsidR="00EB4442" w:rsidRPr="000D0AFB" w:rsidRDefault="00EB4442" w:rsidP="00D031CD">
            <w:pPr>
              <w:widowControl/>
              <w:autoSpaceDE/>
              <w:autoSpaceDN/>
              <w:contextualSpacing/>
              <w:rPr>
                <w:sz w:val="20"/>
                <w:szCs w:val="20"/>
              </w:rPr>
            </w:pPr>
          </w:p>
        </w:tc>
        <w:tc>
          <w:tcPr>
            <w:tcW w:w="144" w:type="pct"/>
            <w:vAlign w:val="center"/>
          </w:tcPr>
          <w:p w14:paraId="5A53A6C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63119A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34B1BF7C"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220BCB25" w14:textId="77777777" w:rsidR="00EB4442" w:rsidRPr="002C2FAB" w:rsidRDefault="00EB4442" w:rsidP="002C2FAB">
            <w:pPr>
              <w:pStyle w:val="ListeParagraf"/>
              <w:numPr>
                <w:ilvl w:val="0"/>
                <w:numId w:val="9"/>
              </w:numPr>
              <w:ind w:left="307"/>
              <w:rPr>
                <w:sz w:val="20"/>
                <w:szCs w:val="20"/>
              </w:rPr>
            </w:pPr>
          </w:p>
        </w:tc>
      </w:tr>
      <w:tr w:rsidR="00E90FE7" w:rsidRPr="0041391B" w14:paraId="27718F64" w14:textId="77777777" w:rsidTr="002C2FAB">
        <w:trPr>
          <w:cantSplit/>
          <w:trHeight w:val="200"/>
        </w:trPr>
        <w:tc>
          <w:tcPr>
            <w:tcW w:w="231" w:type="pct"/>
            <w:vMerge w:val="restart"/>
            <w:shd w:val="clear" w:color="auto" w:fill="56D6D3"/>
            <w:vAlign w:val="center"/>
          </w:tcPr>
          <w:p w14:paraId="35A67AC9" w14:textId="29ACFB37" w:rsidR="00E90FE7" w:rsidRPr="0041391B" w:rsidRDefault="00E90FE7" w:rsidP="00E90FE7">
            <w:pPr>
              <w:jc w:val="center"/>
              <w:rPr>
                <w:b/>
                <w:bCs/>
                <w:sz w:val="20"/>
                <w:szCs w:val="20"/>
              </w:rPr>
            </w:pPr>
            <w:r>
              <w:rPr>
                <w:b/>
                <w:bCs/>
                <w:sz w:val="20"/>
                <w:szCs w:val="20"/>
              </w:rPr>
              <w:t>15.</w:t>
            </w:r>
          </w:p>
        </w:tc>
        <w:tc>
          <w:tcPr>
            <w:tcW w:w="970" w:type="pct"/>
            <w:gridSpan w:val="3"/>
            <w:vMerge w:val="restart"/>
            <w:vAlign w:val="center"/>
          </w:tcPr>
          <w:p w14:paraId="4EC146D0" w14:textId="7AF25FD5" w:rsidR="00E90FE7" w:rsidRPr="0041391B" w:rsidRDefault="001B3098" w:rsidP="00E90FE7">
            <w:pPr>
              <w:rPr>
                <w:sz w:val="20"/>
                <w:szCs w:val="20"/>
              </w:rPr>
            </w:pPr>
            <w:r w:rsidRPr="001B3098">
              <w:rPr>
                <w:sz w:val="20"/>
                <w:szCs w:val="20"/>
              </w:rPr>
              <w:t>Tekâsür</w:t>
            </w:r>
            <w:r>
              <w:rPr>
                <w:sz w:val="20"/>
                <w:szCs w:val="20"/>
              </w:rPr>
              <w:t xml:space="preserve"> </w:t>
            </w:r>
            <w:r w:rsidRPr="001B3098">
              <w:rPr>
                <w:sz w:val="20"/>
                <w:szCs w:val="20"/>
              </w:rPr>
              <w:t>Suresinin Tefsir</w:t>
            </w:r>
          </w:p>
        </w:tc>
        <w:tc>
          <w:tcPr>
            <w:tcW w:w="2389" w:type="pct"/>
            <w:gridSpan w:val="4"/>
          </w:tcPr>
          <w:p w14:paraId="67C67293" w14:textId="32399410" w:rsidR="00E90FE7" w:rsidRPr="000D0AFB" w:rsidRDefault="001B3098" w:rsidP="00E90FE7">
            <w:pPr>
              <w:widowControl/>
              <w:autoSpaceDE/>
              <w:autoSpaceDN/>
              <w:contextualSpacing/>
              <w:rPr>
                <w:sz w:val="20"/>
                <w:szCs w:val="20"/>
              </w:rPr>
            </w:pPr>
            <w:r w:rsidRPr="001B3098">
              <w:rPr>
                <w:sz w:val="20"/>
                <w:szCs w:val="20"/>
              </w:rPr>
              <w:t>Sûreinin tefsirini yaparak günümüz insanı için ne tür mesajlar içerdiğini analiz eder.</w:t>
            </w:r>
          </w:p>
        </w:tc>
        <w:tc>
          <w:tcPr>
            <w:tcW w:w="144" w:type="pct"/>
            <w:vAlign w:val="center"/>
          </w:tcPr>
          <w:p w14:paraId="43266983" w14:textId="52C2661A" w:rsidR="00E90FE7" w:rsidRPr="000D0AFB" w:rsidRDefault="00E90FE7" w:rsidP="00E90FE7">
            <w:pPr>
              <w:widowControl/>
              <w:autoSpaceDE/>
              <w:autoSpaceDN/>
              <w:contextualSpacing/>
              <w:jc w:val="center"/>
              <w:rPr>
                <w:sz w:val="20"/>
                <w:szCs w:val="20"/>
              </w:rPr>
            </w:pPr>
          </w:p>
        </w:tc>
        <w:tc>
          <w:tcPr>
            <w:tcW w:w="192" w:type="pct"/>
            <w:gridSpan w:val="2"/>
            <w:vAlign w:val="center"/>
          </w:tcPr>
          <w:p w14:paraId="33AAA6F3" w14:textId="55E427A7" w:rsidR="00E90FE7" w:rsidRPr="000D0AFB" w:rsidRDefault="00721DE3" w:rsidP="00E90FE7">
            <w:pPr>
              <w:widowControl/>
              <w:autoSpaceDE/>
              <w:autoSpaceDN/>
              <w:contextualSpacing/>
              <w:jc w:val="center"/>
              <w:rPr>
                <w:sz w:val="20"/>
                <w:szCs w:val="20"/>
              </w:rPr>
            </w:pPr>
            <w:r>
              <w:rPr>
                <w:sz w:val="20"/>
                <w:szCs w:val="20"/>
              </w:rPr>
              <w:t>X</w:t>
            </w:r>
          </w:p>
        </w:tc>
        <w:tc>
          <w:tcPr>
            <w:tcW w:w="192" w:type="pct"/>
            <w:gridSpan w:val="2"/>
            <w:vAlign w:val="center"/>
          </w:tcPr>
          <w:p w14:paraId="34D38262" w14:textId="77777777" w:rsidR="00E90FE7" w:rsidRPr="000D0AFB" w:rsidRDefault="00E90FE7" w:rsidP="00E90FE7">
            <w:pPr>
              <w:widowControl/>
              <w:autoSpaceDE/>
              <w:autoSpaceDN/>
              <w:contextualSpacing/>
              <w:jc w:val="center"/>
              <w:rPr>
                <w:sz w:val="20"/>
                <w:szCs w:val="20"/>
              </w:rPr>
            </w:pPr>
          </w:p>
        </w:tc>
        <w:tc>
          <w:tcPr>
            <w:tcW w:w="882" w:type="pct"/>
            <w:gridSpan w:val="2"/>
            <w:vMerge w:val="restart"/>
            <w:vAlign w:val="center"/>
          </w:tcPr>
          <w:p w14:paraId="313DB5BB" w14:textId="409A1218" w:rsidR="00E90FE7" w:rsidRPr="002C2FAB" w:rsidRDefault="008C53FF" w:rsidP="002C2FAB">
            <w:pPr>
              <w:pStyle w:val="ListeParagraf"/>
              <w:numPr>
                <w:ilvl w:val="0"/>
                <w:numId w:val="9"/>
              </w:numPr>
              <w:ind w:left="307"/>
              <w:rPr>
                <w:sz w:val="20"/>
                <w:szCs w:val="20"/>
              </w:rPr>
            </w:pPr>
            <w:r w:rsidRPr="008C53FF">
              <w:rPr>
                <w:sz w:val="20"/>
                <w:szCs w:val="20"/>
              </w:rPr>
              <w:t>Celâleyn Tefsiri, 2017, 60</w:t>
            </w:r>
            <w:r>
              <w:rPr>
                <w:sz w:val="20"/>
                <w:szCs w:val="20"/>
              </w:rPr>
              <w:t>0</w:t>
            </w:r>
            <w:r w:rsidRPr="008C53FF">
              <w:rPr>
                <w:sz w:val="20"/>
                <w:szCs w:val="20"/>
              </w:rPr>
              <w:t>.</w:t>
            </w:r>
          </w:p>
        </w:tc>
      </w:tr>
      <w:tr w:rsidR="00F7246B" w:rsidRPr="0041391B" w14:paraId="66CDAFD9" w14:textId="77777777" w:rsidTr="0034139D">
        <w:trPr>
          <w:cantSplit/>
          <w:trHeight w:val="918"/>
        </w:trPr>
        <w:tc>
          <w:tcPr>
            <w:tcW w:w="231" w:type="pct"/>
            <w:vMerge/>
            <w:shd w:val="clear" w:color="auto" w:fill="56D6D3"/>
            <w:vAlign w:val="center"/>
          </w:tcPr>
          <w:p w14:paraId="4A96BB9B" w14:textId="77777777" w:rsidR="00F7246B" w:rsidRPr="0041391B" w:rsidRDefault="00F7246B" w:rsidP="00E90FE7">
            <w:pPr>
              <w:jc w:val="center"/>
              <w:rPr>
                <w:b/>
                <w:bCs/>
                <w:sz w:val="20"/>
                <w:szCs w:val="20"/>
              </w:rPr>
            </w:pPr>
          </w:p>
        </w:tc>
        <w:tc>
          <w:tcPr>
            <w:tcW w:w="970" w:type="pct"/>
            <w:gridSpan w:val="3"/>
            <w:vMerge/>
          </w:tcPr>
          <w:p w14:paraId="13A7FFB4" w14:textId="77777777" w:rsidR="00F7246B" w:rsidRPr="0041391B" w:rsidRDefault="00F7246B" w:rsidP="00E90FE7">
            <w:pPr>
              <w:rPr>
                <w:sz w:val="20"/>
                <w:szCs w:val="20"/>
              </w:rPr>
            </w:pPr>
          </w:p>
        </w:tc>
        <w:tc>
          <w:tcPr>
            <w:tcW w:w="2389" w:type="pct"/>
            <w:gridSpan w:val="4"/>
          </w:tcPr>
          <w:p w14:paraId="2F09606D" w14:textId="76A5CB0B" w:rsidR="00F7246B" w:rsidRPr="000D0AFB" w:rsidRDefault="00F7246B" w:rsidP="00E90FE7">
            <w:pPr>
              <w:widowControl/>
              <w:autoSpaceDE/>
              <w:autoSpaceDN/>
              <w:contextualSpacing/>
              <w:rPr>
                <w:sz w:val="20"/>
                <w:szCs w:val="20"/>
              </w:rPr>
            </w:pPr>
            <w:r w:rsidRPr="00721DE3">
              <w:rPr>
                <w:sz w:val="20"/>
                <w:szCs w:val="20"/>
              </w:rPr>
              <w:t>Surelerinin metinlerini kaynağından doğru okuyup tercüme eder.</w:t>
            </w:r>
          </w:p>
        </w:tc>
        <w:tc>
          <w:tcPr>
            <w:tcW w:w="144" w:type="pct"/>
            <w:vAlign w:val="center"/>
          </w:tcPr>
          <w:p w14:paraId="15C50CBE" w14:textId="77777777" w:rsidR="00F7246B" w:rsidRPr="000D0AFB" w:rsidRDefault="00F7246B" w:rsidP="00E90FE7">
            <w:pPr>
              <w:widowControl/>
              <w:autoSpaceDE/>
              <w:autoSpaceDN/>
              <w:contextualSpacing/>
              <w:jc w:val="center"/>
              <w:rPr>
                <w:sz w:val="20"/>
                <w:szCs w:val="20"/>
              </w:rPr>
            </w:pPr>
          </w:p>
        </w:tc>
        <w:tc>
          <w:tcPr>
            <w:tcW w:w="192" w:type="pct"/>
            <w:gridSpan w:val="2"/>
            <w:vAlign w:val="center"/>
          </w:tcPr>
          <w:p w14:paraId="43869204" w14:textId="77777777" w:rsidR="00F7246B" w:rsidRPr="000D0AFB" w:rsidRDefault="00F7246B" w:rsidP="00E90FE7">
            <w:pPr>
              <w:widowControl/>
              <w:autoSpaceDE/>
              <w:autoSpaceDN/>
              <w:contextualSpacing/>
              <w:jc w:val="center"/>
              <w:rPr>
                <w:sz w:val="20"/>
                <w:szCs w:val="20"/>
              </w:rPr>
            </w:pPr>
          </w:p>
        </w:tc>
        <w:tc>
          <w:tcPr>
            <w:tcW w:w="192" w:type="pct"/>
            <w:gridSpan w:val="2"/>
            <w:vAlign w:val="center"/>
          </w:tcPr>
          <w:p w14:paraId="1C9C77C0" w14:textId="5C909F0E" w:rsidR="00F7246B" w:rsidRPr="000D0AFB" w:rsidRDefault="00F7246B" w:rsidP="00E90FE7">
            <w:pPr>
              <w:widowControl/>
              <w:autoSpaceDE/>
              <w:autoSpaceDN/>
              <w:contextualSpacing/>
              <w:jc w:val="center"/>
              <w:rPr>
                <w:sz w:val="20"/>
                <w:szCs w:val="20"/>
              </w:rPr>
            </w:pPr>
            <w:r>
              <w:rPr>
                <w:sz w:val="20"/>
                <w:szCs w:val="20"/>
              </w:rPr>
              <w:t>X</w:t>
            </w:r>
          </w:p>
        </w:tc>
        <w:tc>
          <w:tcPr>
            <w:tcW w:w="882" w:type="pct"/>
            <w:gridSpan w:val="2"/>
            <w:vMerge/>
          </w:tcPr>
          <w:p w14:paraId="39AAC17D" w14:textId="77777777" w:rsidR="00F7246B" w:rsidRPr="0041391B" w:rsidRDefault="00F7246B" w:rsidP="00E90FE7">
            <w:pPr>
              <w:jc w:val="center"/>
              <w:rPr>
                <w:sz w:val="20"/>
                <w:szCs w:val="20"/>
              </w:rPr>
            </w:pPr>
          </w:p>
        </w:tc>
      </w:tr>
      <w:tr w:rsidR="00EB4442" w:rsidRPr="0041391B" w14:paraId="4E874421" w14:textId="77777777" w:rsidTr="008571CF">
        <w:trPr>
          <w:cantSplit/>
          <w:trHeight w:val="751"/>
        </w:trPr>
        <w:tc>
          <w:tcPr>
            <w:tcW w:w="276"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4"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8571CF">
        <w:trPr>
          <w:cantSplit/>
          <w:trHeight w:val="1134"/>
        </w:trPr>
        <w:tc>
          <w:tcPr>
            <w:tcW w:w="276"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lastRenderedPageBreak/>
              <w:t xml:space="preserve"> </w:t>
            </w:r>
          </w:p>
        </w:tc>
        <w:tc>
          <w:tcPr>
            <w:tcW w:w="4724" w:type="pct"/>
            <w:gridSpan w:val="13"/>
            <w:shd w:val="clear" w:color="auto" w:fill="BBEFEE"/>
          </w:tcPr>
          <w:p w14:paraId="7816438D" w14:textId="7645B071" w:rsidR="00EB4442" w:rsidRPr="0041391B" w:rsidRDefault="00EB4442" w:rsidP="00EB4442">
            <w:pPr>
              <w:rPr>
                <w:b/>
                <w:sz w:val="20"/>
                <w:szCs w:val="20"/>
              </w:rPr>
            </w:pPr>
            <w:r w:rsidRPr="0041391B">
              <w:rPr>
                <w:b/>
                <w:bCs/>
                <w:sz w:val="20"/>
                <w:szCs w:val="20"/>
              </w:rPr>
              <w:t>Öğrenci Sorumlulukları ve Ödevler</w:t>
            </w:r>
          </w:p>
          <w:p w14:paraId="092A73B5" w14:textId="77777777" w:rsidR="00EB4442" w:rsidRPr="0041391B" w:rsidRDefault="00EB4442" w:rsidP="00EB4442">
            <w:pPr>
              <w:rPr>
                <w:b/>
                <w:sz w:val="20"/>
                <w:szCs w:val="20"/>
              </w:rPr>
            </w:pPr>
          </w:p>
          <w:p w14:paraId="3CA5A76B" w14:textId="77777777" w:rsidR="00EB4442" w:rsidRPr="0041391B" w:rsidRDefault="00EB4442" w:rsidP="00EB4442">
            <w:pPr>
              <w:jc w:val="center"/>
              <w:rPr>
                <w:b/>
                <w:sz w:val="20"/>
                <w:szCs w:val="20"/>
              </w:rPr>
            </w:pPr>
            <w:r w:rsidRPr="0041391B">
              <w:rPr>
                <w:b/>
                <w:sz w:val="20"/>
                <w:szCs w:val="20"/>
              </w:rPr>
              <w:t>Öğrenci Sorumlulukları:</w:t>
            </w:r>
          </w:p>
          <w:p w14:paraId="5921CFE5" w14:textId="77777777" w:rsidR="00467DC1" w:rsidRDefault="00467DC1" w:rsidP="00EB4442">
            <w:pPr>
              <w:pStyle w:val="ListeParagraf"/>
              <w:ind w:left="179" w:firstLine="0"/>
              <w:rPr>
                <w:sz w:val="20"/>
                <w:szCs w:val="20"/>
              </w:rPr>
            </w:pPr>
            <w:r w:rsidRPr="00467DC1">
              <w:rPr>
                <w:sz w:val="20"/>
                <w:szCs w:val="20"/>
              </w:rPr>
              <w:t xml:space="preserve">1. Her konuyla ilgili ilave kaynaklarda yer alan yayınların bireysel olarak araştırılması. </w:t>
            </w:r>
          </w:p>
          <w:p w14:paraId="5FD414DA" w14:textId="77777777" w:rsidR="00467DC1" w:rsidRDefault="00467DC1" w:rsidP="00EB4442">
            <w:pPr>
              <w:pStyle w:val="ListeParagraf"/>
              <w:ind w:left="179" w:firstLine="0"/>
              <w:rPr>
                <w:sz w:val="20"/>
                <w:szCs w:val="20"/>
              </w:rPr>
            </w:pPr>
            <w:r w:rsidRPr="00467DC1">
              <w:rPr>
                <w:sz w:val="20"/>
                <w:szCs w:val="20"/>
              </w:rPr>
              <w:t xml:space="preserve">2. Öğrencilerin aktif katılım sağlamaları için ilgili haftanın konusuna ilişkin kaynakları okuması. </w:t>
            </w:r>
          </w:p>
          <w:p w14:paraId="7846FF48" w14:textId="77777777" w:rsidR="00467DC1" w:rsidRDefault="00467DC1" w:rsidP="00EB4442">
            <w:pPr>
              <w:pStyle w:val="ListeParagraf"/>
              <w:ind w:left="179" w:firstLine="0"/>
              <w:rPr>
                <w:sz w:val="20"/>
                <w:szCs w:val="20"/>
              </w:rPr>
            </w:pPr>
            <w:r w:rsidRPr="00467DC1">
              <w:rPr>
                <w:sz w:val="20"/>
                <w:szCs w:val="20"/>
              </w:rPr>
              <w:t xml:space="preserve">3. Derse devama ilişkin sınırın aşılmaması. </w:t>
            </w:r>
          </w:p>
          <w:p w14:paraId="720F4DCF" w14:textId="5C8830B0" w:rsidR="00EB4442" w:rsidRPr="0041391B" w:rsidRDefault="00467DC1" w:rsidP="00EB4442">
            <w:pPr>
              <w:pStyle w:val="ListeParagraf"/>
              <w:ind w:left="179" w:firstLine="0"/>
              <w:rPr>
                <w:sz w:val="20"/>
                <w:szCs w:val="20"/>
              </w:rPr>
            </w:pPr>
            <w:r w:rsidRPr="00467DC1">
              <w:rPr>
                <w:sz w:val="20"/>
                <w:szCs w:val="20"/>
              </w:rPr>
              <w:t>4. Dersin hedeflerinin gerçekleşme düzeyine ilişkin ders sorumlusu öğretim elemanına geri bildirim</w:t>
            </w:r>
            <w:r w:rsidR="00E90804">
              <w:rPr>
                <w:sz w:val="20"/>
                <w:szCs w:val="20"/>
              </w:rPr>
              <w:t xml:space="preserve"> yapılması.</w:t>
            </w:r>
          </w:p>
          <w:p w14:paraId="1964EBB7" w14:textId="77777777" w:rsidR="00EB4442" w:rsidRPr="0041391B" w:rsidRDefault="00EB4442" w:rsidP="00EB4442">
            <w:pPr>
              <w:jc w:val="center"/>
              <w:rPr>
                <w:b/>
                <w:sz w:val="20"/>
                <w:szCs w:val="20"/>
              </w:rPr>
            </w:pPr>
            <w:r w:rsidRPr="0041391B">
              <w:rPr>
                <w:b/>
                <w:sz w:val="20"/>
                <w:szCs w:val="20"/>
              </w:rPr>
              <w:t>Ödevler</w:t>
            </w:r>
          </w:p>
          <w:p w14:paraId="4FB387F2" w14:textId="77777777" w:rsidR="00EB4442" w:rsidRPr="0041391B" w:rsidRDefault="00EB4442" w:rsidP="00EB4442">
            <w:pPr>
              <w:jc w:val="center"/>
              <w:rPr>
                <w:b/>
                <w:sz w:val="20"/>
                <w:szCs w:val="20"/>
              </w:rPr>
            </w:pPr>
          </w:p>
          <w:p w14:paraId="35733F28" w14:textId="77777777" w:rsidR="00EB4442" w:rsidRPr="0041391B" w:rsidRDefault="00EB4442" w:rsidP="00EB4442">
            <w:pPr>
              <w:rPr>
                <w:b/>
                <w:sz w:val="20"/>
                <w:szCs w:val="20"/>
              </w:rPr>
            </w:pPr>
            <w:r w:rsidRPr="0041391B">
              <w:rPr>
                <w:b/>
                <w:sz w:val="20"/>
                <w:szCs w:val="20"/>
              </w:rPr>
              <w:t>Konusu:</w:t>
            </w:r>
          </w:p>
          <w:p w14:paraId="214ABF1E" w14:textId="77777777" w:rsidR="00EB4442" w:rsidRPr="0041391B" w:rsidRDefault="00EB4442" w:rsidP="00EB4442">
            <w:pPr>
              <w:rPr>
                <w:b/>
                <w:sz w:val="20"/>
                <w:szCs w:val="20"/>
              </w:rPr>
            </w:pPr>
          </w:p>
          <w:p w14:paraId="4B92B6B8" w14:textId="77777777" w:rsidR="00EB4442" w:rsidRPr="0041391B" w:rsidRDefault="00EB4442" w:rsidP="00EB4442">
            <w:pPr>
              <w:rPr>
                <w:b/>
                <w:sz w:val="20"/>
                <w:szCs w:val="20"/>
              </w:rPr>
            </w:pPr>
            <w:r w:rsidRPr="0041391B">
              <w:rPr>
                <w:b/>
                <w:sz w:val="20"/>
                <w:szCs w:val="20"/>
              </w:rPr>
              <w:t xml:space="preserve">Açıklama: </w:t>
            </w:r>
          </w:p>
          <w:p w14:paraId="56787BFF" w14:textId="77777777" w:rsidR="00EB4442" w:rsidRPr="0041391B" w:rsidRDefault="00EB4442" w:rsidP="00EB4442">
            <w:pPr>
              <w:rPr>
                <w:sz w:val="20"/>
                <w:szCs w:val="20"/>
              </w:rPr>
            </w:pPr>
          </w:p>
          <w:p w14:paraId="6739C698" w14:textId="77777777" w:rsidR="00EB4442" w:rsidRPr="00076540" w:rsidRDefault="00EB4442" w:rsidP="00EB4442">
            <w:pPr>
              <w:rPr>
                <w:b/>
                <w:sz w:val="20"/>
                <w:szCs w:val="20"/>
              </w:rPr>
            </w:pPr>
            <w:r w:rsidRPr="00076540">
              <w:rPr>
                <w:b/>
                <w:sz w:val="20"/>
                <w:szCs w:val="20"/>
              </w:rPr>
              <w:t xml:space="preserve">Son Teslim Tarihi: </w:t>
            </w:r>
          </w:p>
          <w:p w14:paraId="298482D3" w14:textId="77777777" w:rsidR="00EB4442" w:rsidRDefault="00EB4442" w:rsidP="00EB4442">
            <w:pPr>
              <w:rPr>
                <w:sz w:val="20"/>
                <w:szCs w:val="20"/>
              </w:rPr>
            </w:pPr>
          </w:p>
          <w:p w14:paraId="441496CB" w14:textId="0116A628" w:rsidR="00EB4442" w:rsidRPr="00076540" w:rsidRDefault="00EB4442" w:rsidP="00EB4442">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EB4442" w:rsidRPr="0041391B" w:rsidRDefault="00EB4442" w:rsidP="00EB4442">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03E2CFFE" w14:textId="39A3F82C" w:rsidR="00250B07" w:rsidRDefault="00250B07">
      <w:pPr>
        <w:rPr>
          <w:sz w:val="20"/>
          <w:szCs w:val="20"/>
        </w:rPr>
      </w:pPr>
      <w:r>
        <w:rPr>
          <w:sz w:val="20"/>
          <w:szCs w:val="20"/>
        </w:rPr>
        <w:br w:type="page"/>
      </w:r>
    </w:p>
    <w:p w14:paraId="62748C5F" w14:textId="77777777" w:rsidR="000C490B" w:rsidRPr="0041391B" w:rsidRDefault="000C490B">
      <w:pPr>
        <w:rPr>
          <w:sz w:val="20"/>
          <w:szCs w:val="20"/>
        </w:rPr>
      </w:pP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0C490B" w:rsidRPr="0041391B" w14:paraId="1E30F3D1" w14:textId="77777777" w:rsidTr="000C490B">
        <w:tc>
          <w:tcPr>
            <w:tcW w:w="5000" w:type="pct"/>
            <w:gridSpan w:val="6"/>
            <w:shd w:val="clear" w:color="auto" w:fill="00C0BB"/>
          </w:tcPr>
          <w:p w14:paraId="3634AF2C" w14:textId="77777777" w:rsidR="000C490B" w:rsidRPr="0041391B" w:rsidRDefault="000C490B" w:rsidP="00250125">
            <w:pPr>
              <w:rPr>
                <w:b/>
                <w:sz w:val="20"/>
                <w:szCs w:val="20"/>
              </w:rPr>
            </w:pPr>
            <w:r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43DDB8C0" w:rsidR="000C490B" w:rsidRPr="0041391B" w:rsidRDefault="00E52B88" w:rsidP="00250125">
            <w:pPr>
              <w:rPr>
                <w:sz w:val="20"/>
                <w:szCs w:val="20"/>
              </w:rPr>
            </w:pPr>
            <w:r>
              <w:rPr>
                <w:sz w:val="20"/>
                <w:szCs w:val="20"/>
              </w:rPr>
              <w:t xml:space="preserve"> </w:t>
            </w:r>
            <w:r w:rsidR="00CD1D9D">
              <w:rPr>
                <w:sz w:val="20"/>
                <w:szCs w:val="20"/>
              </w:rPr>
              <w:t>1</w:t>
            </w:r>
          </w:p>
        </w:tc>
        <w:tc>
          <w:tcPr>
            <w:tcW w:w="1617" w:type="pct"/>
            <w:gridSpan w:val="2"/>
          </w:tcPr>
          <w:p w14:paraId="1A0C5A53" w14:textId="62BB0BA7" w:rsidR="000C490B" w:rsidRPr="0041391B" w:rsidRDefault="00CD1D9D"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77777777" w:rsidR="000C490B" w:rsidRPr="0041391B" w:rsidRDefault="000C490B" w:rsidP="00250125">
            <w:pPr>
              <w:rPr>
                <w:sz w:val="20"/>
                <w:szCs w:val="20"/>
              </w:rPr>
            </w:pPr>
            <w:r w:rsidRPr="0041391B">
              <w:rPr>
                <w:b/>
                <w:sz w:val="20"/>
                <w:szCs w:val="20"/>
              </w:rPr>
              <w:t>Toplam</w:t>
            </w:r>
          </w:p>
        </w:tc>
        <w:tc>
          <w:tcPr>
            <w:tcW w:w="1617" w:type="pct"/>
            <w:gridSpan w:val="2"/>
          </w:tcPr>
          <w:p w14:paraId="2AF1AC48" w14:textId="64357E02" w:rsidR="000C490B" w:rsidRPr="0041391B" w:rsidRDefault="00CD1D9D" w:rsidP="00250125">
            <w:pPr>
              <w:rPr>
                <w:sz w:val="20"/>
                <w:szCs w:val="20"/>
              </w:rPr>
            </w:pPr>
            <w:r>
              <w:rPr>
                <w:sz w:val="20"/>
                <w:szCs w:val="20"/>
              </w:rPr>
              <w:t>100</w:t>
            </w: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732FF973" w:rsidR="000C490B" w:rsidRPr="0041391B" w:rsidRDefault="00CD1D9D" w:rsidP="00250125">
            <w:pPr>
              <w:rPr>
                <w:sz w:val="20"/>
                <w:szCs w:val="20"/>
              </w:rPr>
            </w:pPr>
            <w:r>
              <w:rPr>
                <w:sz w:val="20"/>
                <w:szCs w:val="20"/>
              </w:rPr>
              <w:t>1</w:t>
            </w:r>
          </w:p>
        </w:tc>
        <w:tc>
          <w:tcPr>
            <w:tcW w:w="1617" w:type="pct"/>
            <w:gridSpan w:val="2"/>
          </w:tcPr>
          <w:p w14:paraId="529F2B37" w14:textId="05BCC50E" w:rsidR="000C490B" w:rsidRPr="0041391B" w:rsidRDefault="00CD1D9D"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77777777" w:rsidR="000C490B" w:rsidRPr="0041391B" w:rsidRDefault="000C490B" w:rsidP="00250125">
            <w:pPr>
              <w:rPr>
                <w:sz w:val="20"/>
                <w:szCs w:val="20"/>
              </w:rPr>
            </w:pPr>
            <w:r w:rsidRPr="0041391B">
              <w:rPr>
                <w:b/>
                <w:sz w:val="20"/>
                <w:szCs w:val="20"/>
              </w:rPr>
              <w:t>Toplam</w:t>
            </w:r>
          </w:p>
        </w:tc>
        <w:tc>
          <w:tcPr>
            <w:tcW w:w="1617" w:type="pct"/>
            <w:gridSpan w:val="2"/>
          </w:tcPr>
          <w:p w14:paraId="74E5AE7F" w14:textId="0E3EBBB7" w:rsidR="000C490B" w:rsidRPr="0041391B" w:rsidRDefault="00CD1D9D" w:rsidP="00250125">
            <w:pPr>
              <w:rPr>
                <w:sz w:val="20"/>
                <w:szCs w:val="20"/>
              </w:rPr>
            </w:pPr>
            <w:r>
              <w:rPr>
                <w:sz w:val="20"/>
                <w:szCs w:val="20"/>
              </w:rPr>
              <w:t>100</w:t>
            </w: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5D0914FC" w:rsidR="000C490B" w:rsidRPr="0041391B" w:rsidRDefault="00CD1D9D" w:rsidP="00250125">
            <w:pPr>
              <w:rPr>
                <w:sz w:val="20"/>
                <w:szCs w:val="20"/>
              </w:rPr>
            </w:pPr>
            <w:r>
              <w:rPr>
                <w:sz w:val="20"/>
                <w:szCs w:val="20"/>
              </w:rPr>
              <w:t>%40</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37E13B32" w:rsidR="000C490B" w:rsidRPr="0041391B" w:rsidRDefault="00E52B88" w:rsidP="00250125">
            <w:pPr>
              <w:rPr>
                <w:sz w:val="20"/>
                <w:szCs w:val="20"/>
              </w:rPr>
            </w:pPr>
            <w:r>
              <w:rPr>
                <w:sz w:val="20"/>
                <w:szCs w:val="20"/>
              </w:rPr>
              <w:t xml:space="preserve"> </w:t>
            </w:r>
            <w:r w:rsidR="00CD1D9D">
              <w:rPr>
                <w:sz w:val="20"/>
                <w:szCs w:val="20"/>
              </w:rPr>
              <w:t>%60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5996F46D" w:rsidR="000C490B" w:rsidRPr="0041391B" w:rsidRDefault="00CD1D9D" w:rsidP="00250125">
            <w:pPr>
              <w:rPr>
                <w:sz w:val="20"/>
                <w:szCs w:val="20"/>
              </w:rPr>
            </w:pPr>
            <w:r>
              <w:rPr>
                <w:sz w:val="20"/>
                <w:szCs w:val="20"/>
              </w:rPr>
              <w:t>%100</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0C490B">
        <w:tc>
          <w:tcPr>
            <w:tcW w:w="1532"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3"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246D42" w:rsidRPr="0041391B" w14:paraId="577E1F11" w14:textId="77777777" w:rsidTr="000C490B">
        <w:tc>
          <w:tcPr>
            <w:tcW w:w="1532" w:type="pct"/>
          </w:tcPr>
          <w:p w14:paraId="139469C3" w14:textId="77777777" w:rsidR="00246D42" w:rsidRPr="0041391B" w:rsidRDefault="00246D42" w:rsidP="00246D42">
            <w:pPr>
              <w:rPr>
                <w:sz w:val="20"/>
                <w:szCs w:val="20"/>
              </w:rPr>
            </w:pPr>
            <w:r w:rsidRPr="0041391B">
              <w:rPr>
                <w:sz w:val="20"/>
                <w:szCs w:val="20"/>
              </w:rPr>
              <w:t>Ara Sınav</w:t>
            </w:r>
          </w:p>
        </w:tc>
        <w:tc>
          <w:tcPr>
            <w:tcW w:w="1111" w:type="pct"/>
            <w:gridSpan w:val="2"/>
          </w:tcPr>
          <w:p w14:paraId="3FAA1909" w14:textId="0F2BD8C3" w:rsidR="00246D42" w:rsidRPr="0041391B" w:rsidRDefault="00CD1D9D" w:rsidP="00246D42">
            <w:pPr>
              <w:rPr>
                <w:sz w:val="20"/>
                <w:szCs w:val="20"/>
              </w:rPr>
            </w:pPr>
            <w:r>
              <w:rPr>
                <w:sz w:val="20"/>
                <w:szCs w:val="20"/>
              </w:rPr>
              <w:t>1</w:t>
            </w:r>
          </w:p>
        </w:tc>
        <w:tc>
          <w:tcPr>
            <w:tcW w:w="1114" w:type="pct"/>
            <w:gridSpan w:val="2"/>
          </w:tcPr>
          <w:p w14:paraId="7B8F34C6" w14:textId="3A6DC9C0" w:rsidR="00246D42" w:rsidRPr="0041391B" w:rsidRDefault="00CD1D9D" w:rsidP="00246D42">
            <w:pPr>
              <w:rPr>
                <w:sz w:val="20"/>
                <w:szCs w:val="20"/>
              </w:rPr>
            </w:pPr>
            <w:r>
              <w:rPr>
                <w:sz w:val="20"/>
                <w:szCs w:val="20"/>
              </w:rPr>
              <w:t>1</w:t>
            </w:r>
          </w:p>
        </w:tc>
        <w:tc>
          <w:tcPr>
            <w:tcW w:w="1243" w:type="pct"/>
          </w:tcPr>
          <w:p w14:paraId="3FE88D36" w14:textId="7DB3BFE3" w:rsidR="00246D42" w:rsidRPr="0041391B" w:rsidRDefault="00CD1D9D" w:rsidP="00246D42">
            <w:pPr>
              <w:rPr>
                <w:sz w:val="20"/>
                <w:szCs w:val="20"/>
              </w:rPr>
            </w:pPr>
            <w:r>
              <w:rPr>
                <w:sz w:val="20"/>
                <w:szCs w:val="20"/>
              </w:rPr>
              <w:t>1</w:t>
            </w:r>
          </w:p>
        </w:tc>
      </w:tr>
      <w:tr w:rsidR="00246D42" w:rsidRPr="0041391B" w14:paraId="1825758B" w14:textId="77777777" w:rsidTr="000C490B">
        <w:tc>
          <w:tcPr>
            <w:tcW w:w="1532" w:type="pct"/>
          </w:tcPr>
          <w:p w14:paraId="1C7AAFD6" w14:textId="77777777" w:rsidR="00246D42" w:rsidRPr="0041391B" w:rsidRDefault="00246D42" w:rsidP="00246D42">
            <w:pPr>
              <w:rPr>
                <w:sz w:val="20"/>
                <w:szCs w:val="20"/>
              </w:rPr>
            </w:pPr>
            <w:r w:rsidRPr="0041391B">
              <w:rPr>
                <w:sz w:val="20"/>
                <w:szCs w:val="20"/>
              </w:rPr>
              <w:t>Final Sınavı</w:t>
            </w:r>
          </w:p>
        </w:tc>
        <w:tc>
          <w:tcPr>
            <w:tcW w:w="1111" w:type="pct"/>
            <w:gridSpan w:val="2"/>
          </w:tcPr>
          <w:p w14:paraId="29B8645C" w14:textId="2027582E" w:rsidR="00246D42" w:rsidRPr="0041391B" w:rsidRDefault="00CD1D9D" w:rsidP="00246D42">
            <w:pPr>
              <w:rPr>
                <w:sz w:val="20"/>
                <w:szCs w:val="20"/>
              </w:rPr>
            </w:pPr>
            <w:r>
              <w:rPr>
                <w:sz w:val="20"/>
                <w:szCs w:val="20"/>
              </w:rPr>
              <w:t>1</w:t>
            </w:r>
          </w:p>
        </w:tc>
        <w:tc>
          <w:tcPr>
            <w:tcW w:w="1114" w:type="pct"/>
            <w:gridSpan w:val="2"/>
          </w:tcPr>
          <w:p w14:paraId="21EED911" w14:textId="20E1A2F1" w:rsidR="00246D42" w:rsidRPr="0041391B" w:rsidRDefault="00CD1D9D" w:rsidP="00246D42">
            <w:pPr>
              <w:rPr>
                <w:sz w:val="20"/>
                <w:szCs w:val="20"/>
              </w:rPr>
            </w:pPr>
            <w:r>
              <w:rPr>
                <w:sz w:val="20"/>
                <w:szCs w:val="20"/>
              </w:rPr>
              <w:t>1</w:t>
            </w:r>
          </w:p>
        </w:tc>
        <w:tc>
          <w:tcPr>
            <w:tcW w:w="1243" w:type="pct"/>
          </w:tcPr>
          <w:p w14:paraId="630A2B21" w14:textId="73D56711" w:rsidR="00246D42" w:rsidRPr="0041391B" w:rsidRDefault="00CD1D9D" w:rsidP="00246D42">
            <w:pPr>
              <w:rPr>
                <w:sz w:val="20"/>
                <w:szCs w:val="20"/>
              </w:rPr>
            </w:pPr>
            <w:r>
              <w:rPr>
                <w:sz w:val="20"/>
                <w:szCs w:val="20"/>
              </w:rPr>
              <w:t>1</w:t>
            </w:r>
          </w:p>
        </w:tc>
      </w:tr>
      <w:tr w:rsidR="00246D42" w:rsidRPr="0041391B" w14:paraId="13AAEAE5" w14:textId="77777777" w:rsidTr="000C490B">
        <w:tc>
          <w:tcPr>
            <w:tcW w:w="1532" w:type="pct"/>
          </w:tcPr>
          <w:p w14:paraId="701B2631" w14:textId="77777777" w:rsidR="00246D42" w:rsidRPr="0041391B" w:rsidRDefault="00246D42" w:rsidP="00246D42">
            <w:pPr>
              <w:rPr>
                <w:sz w:val="20"/>
                <w:szCs w:val="20"/>
              </w:rPr>
            </w:pPr>
            <w:r w:rsidRPr="0041391B">
              <w:rPr>
                <w:sz w:val="20"/>
                <w:szCs w:val="20"/>
              </w:rPr>
              <w:t>Derse Katılım</w:t>
            </w:r>
          </w:p>
        </w:tc>
        <w:tc>
          <w:tcPr>
            <w:tcW w:w="1111" w:type="pct"/>
            <w:gridSpan w:val="2"/>
          </w:tcPr>
          <w:p w14:paraId="5C9517B1" w14:textId="627F92A7" w:rsidR="00246D42" w:rsidRPr="0041391B" w:rsidRDefault="00CD1D9D" w:rsidP="00CD1D9D">
            <w:pPr>
              <w:tabs>
                <w:tab w:val="center" w:pos="1124"/>
              </w:tabs>
              <w:rPr>
                <w:sz w:val="20"/>
                <w:szCs w:val="20"/>
              </w:rPr>
            </w:pPr>
            <w:r>
              <w:rPr>
                <w:sz w:val="20"/>
                <w:szCs w:val="20"/>
              </w:rPr>
              <w:t>14</w:t>
            </w:r>
          </w:p>
        </w:tc>
        <w:tc>
          <w:tcPr>
            <w:tcW w:w="1114" w:type="pct"/>
            <w:gridSpan w:val="2"/>
          </w:tcPr>
          <w:p w14:paraId="5EBABEBC" w14:textId="0B34C960" w:rsidR="00246D42" w:rsidRPr="0041391B" w:rsidRDefault="00CD1D9D" w:rsidP="00246D42">
            <w:pPr>
              <w:rPr>
                <w:sz w:val="20"/>
                <w:szCs w:val="20"/>
              </w:rPr>
            </w:pPr>
            <w:r>
              <w:rPr>
                <w:sz w:val="20"/>
                <w:szCs w:val="20"/>
              </w:rPr>
              <w:t>2</w:t>
            </w:r>
          </w:p>
        </w:tc>
        <w:tc>
          <w:tcPr>
            <w:tcW w:w="1243" w:type="pct"/>
          </w:tcPr>
          <w:p w14:paraId="3D341F8B" w14:textId="0EE7776C" w:rsidR="00246D42" w:rsidRPr="0041391B" w:rsidRDefault="00CD1D9D" w:rsidP="00246D42">
            <w:pPr>
              <w:rPr>
                <w:sz w:val="20"/>
                <w:szCs w:val="20"/>
              </w:rPr>
            </w:pPr>
            <w:r>
              <w:rPr>
                <w:sz w:val="20"/>
                <w:szCs w:val="20"/>
              </w:rPr>
              <w:t>28</w:t>
            </w:r>
          </w:p>
        </w:tc>
      </w:tr>
      <w:tr w:rsidR="00246D42" w:rsidRPr="0041391B" w14:paraId="27F20FAB" w14:textId="77777777" w:rsidTr="000C490B">
        <w:tc>
          <w:tcPr>
            <w:tcW w:w="1532" w:type="pct"/>
          </w:tcPr>
          <w:p w14:paraId="1F020D0A" w14:textId="77777777" w:rsidR="00246D42" w:rsidRPr="0041391B" w:rsidRDefault="00246D42" w:rsidP="00246D42">
            <w:pPr>
              <w:rPr>
                <w:sz w:val="20"/>
                <w:szCs w:val="20"/>
              </w:rPr>
            </w:pPr>
            <w:r w:rsidRPr="0041391B">
              <w:rPr>
                <w:sz w:val="20"/>
                <w:szCs w:val="20"/>
              </w:rPr>
              <w:t>Bireysel Çalışma</w:t>
            </w:r>
          </w:p>
        </w:tc>
        <w:tc>
          <w:tcPr>
            <w:tcW w:w="1111" w:type="pct"/>
            <w:gridSpan w:val="2"/>
          </w:tcPr>
          <w:p w14:paraId="2CBAF4CD" w14:textId="1D3CC721" w:rsidR="00246D42" w:rsidRPr="0041391B" w:rsidRDefault="00CD1D9D" w:rsidP="00246D42">
            <w:pPr>
              <w:rPr>
                <w:sz w:val="20"/>
                <w:szCs w:val="20"/>
              </w:rPr>
            </w:pPr>
            <w:r>
              <w:rPr>
                <w:sz w:val="20"/>
                <w:szCs w:val="20"/>
              </w:rPr>
              <w:t>14</w:t>
            </w:r>
          </w:p>
        </w:tc>
        <w:tc>
          <w:tcPr>
            <w:tcW w:w="1114" w:type="pct"/>
            <w:gridSpan w:val="2"/>
          </w:tcPr>
          <w:p w14:paraId="1B4E30D8" w14:textId="031E28D8" w:rsidR="00246D42" w:rsidRPr="0041391B" w:rsidRDefault="00CD1D9D" w:rsidP="00246D42">
            <w:pPr>
              <w:rPr>
                <w:sz w:val="20"/>
                <w:szCs w:val="20"/>
              </w:rPr>
            </w:pPr>
            <w:r>
              <w:rPr>
                <w:sz w:val="20"/>
                <w:szCs w:val="20"/>
              </w:rPr>
              <w:t>2</w:t>
            </w:r>
          </w:p>
        </w:tc>
        <w:tc>
          <w:tcPr>
            <w:tcW w:w="1243" w:type="pct"/>
          </w:tcPr>
          <w:p w14:paraId="21B4962D" w14:textId="761D30FB" w:rsidR="00246D42" w:rsidRPr="0041391B" w:rsidRDefault="00CD1D9D" w:rsidP="00246D42">
            <w:pPr>
              <w:rPr>
                <w:sz w:val="20"/>
                <w:szCs w:val="20"/>
              </w:rPr>
            </w:pPr>
            <w:r>
              <w:rPr>
                <w:sz w:val="20"/>
                <w:szCs w:val="20"/>
              </w:rPr>
              <w:t>26</w:t>
            </w:r>
          </w:p>
        </w:tc>
      </w:tr>
      <w:tr w:rsidR="00246D42" w:rsidRPr="0041391B" w14:paraId="4AA7E274" w14:textId="77777777" w:rsidTr="000C490B">
        <w:tc>
          <w:tcPr>
            <w:tcW w:w="1532" w:type="pct"/>
          </w:tcPr>
          <w:p w14:paraId="0C4FEC5D" w14:textId="77777777" w:rsidR="00246D42" w:rsidRPr="0041391B" w:rsidRDefault="00246D42" w:rsidP="00246D42">
            <w:pPr>
              <w:rPr>
                <w:sz w:val="20"/>
                <w:szCs w:val="20"/>
              </w:rPr>
            </w:pPr>
            <w:r w:rsidRPr="0041391B">
              <w:rPr>
                <w:sz w:val="20"/>
                <w:szCs w:val="20"/>
              </w:rPr>
              <w:t>Ara Sınav İçin Bireysel Çalışma</w:t>
            </w:r>
          </w:p>
        </w:tc>
        <w:tc>
          <w:tcPr>
            <w:tcW w:w="1111" w:type="pct"/>
            <w:gridSpan w:val="2"/>
          </w:tcPr>
          <w:p w14:paraId="712B6C12" w14:textId="7ED6F925" w:rsidR="00246D42" w:rsidRPr="0041391B" w:rsidRDefault="00CD1D9D" w:rsidP="00246D42">
            <w:pPr>
              <w:rPr>
                <w:sz w:val="20"/>
                <w:szCs w:val="20"/>
              </w:rPr>
            </w:pPr>
            <w:r>
              <w:rPr>
                <w:sz w:val="20"/>
                <w:szCs w:val="20"/>
              </w:rPr>
              <w:t>4</w:t>
            </w:r>
          </w:p>
        </w:tc>
        <w:tc>
          <w:tcPr>
            <w:tcW w:w="1114" w:type="pct"/>
            <w:gridSpan w:val="2"/>
          </w:tcPr>
          <w:p w14:paraId="29DDE8E6" w14:textId="37118617" w:rsidR="00246D42" w:rsidRPr="0041391B" w:rsidRDefault="00CD1D9D" w:rsidP="00246D42">
            <w:pPr>
              <w:rPr>
                <w:sz w:val="20"/>
                <w:szCs w:val="20"/>
              </w:rPr>
            </w:pPr>
            <w:r>
              <w:rPr>
                <w:sz w:val="20"/>
                <w:szCs w:val="20"/>
              </w:rPr>
              <w:t>2</w:t>
            </w:r>
          </w:p>
        </w:tc>
        <w:tc>
          <w:tcPr>
            <w:tcW w:w="1243" w:type="pct"/>
          </w:tcPr>
          <w:p w14:paraId="413C8ADC" w14:textId="58ED0F2F" w:rsidR="00246D42" w:rsidRPr="0041391B" w:rsidRDefault="00CD1D9D" w:rsidP="00246D42">
            <w:pPr>
              <w:rPr>
                <w:sz w:val="20"/>
                <w:szCs w:val="20"/>
              </w:rPr>
            </w:pPr>
            <w:r>
              <w:rPr>
                <w:sz w:val="20"/>
                <w:szCs w:val="20"/>
              </w:rPr>
              <w:t>8</w:t>
            </w:r>
          </w:p>
        </w:tc>
      </w:tr>
      <w:tr w:rsidR="00246D42" w:rsidRPr="0041391B" w14:paraId="2F1F7525" w14:textId="77777777" w:rsidTr="000C490B">
        <w:tc>
          <w:tcPr>
            <w:tcW w:w="1532" w:type="pct"/>
          </w:tcPr>
          <w:p w14:paraId="25A74F63" w14:textId="77777777" w:rsidR="00246D42" w:rsidRPr="0041391B" w:rsidRDefault="00246D42" w:rsidP="00246D42">
            <w:pPr>
              <w:rPr>
                <w:sz w:val="20"/>
                <w:szCs w:val="20"/>
              </w:rPr>
            </w:pPr>
            <w:r w:rsidRPr="0041391B">
              <w:rPr>
                <w:sz w:val="20"/>
                <w:szCs w:val="20"/>
              </w:rPr>
              <w:t>Final Sınavı İçin Bireysel Çalışma</w:t>
            </w:r>
          </w:p>
        </w:tc>
        <w:tc>
          <w:tcPr>
            <w:tcW w:w="1111" w:type="pct"/>
            <w:gridSpan w:val="2"/>
          </w:tcPr>
          <w:p w14:paraId="1E9D5B3D" w14:textId="18210B23" w:rsidR="00246D42" w:rsidRPr="0041391B" w:rsidRDefault="00CD1D9D" w:rsidP="00246D42">
            <w:pPr>
              <w:rPr>
                <w:sz w:val="20"/>
                <w:szCs w:val="20"/>
              </w:rPr>
            </w:pPr>
            <w:r>
              <w:rPr>
                <w:sz w:val="20"/>
                <w:szCs w:val="20"/>
              </w:rPr>
              <w:t>4</w:t>
            </w:r>
          </w:p>
        </w:tc>
        <w:tc>
          <w:tcPr>
            <w:tcW w:w="1114" w:type="pct"/>
            <w:gridSpan w:val="2"/>
          </w:tcPr>
          <w:p w14:paraId="15C1F793" w14:textId="3651ECDC" w:rsidR="00246D42" w:rsidRPr="0041391B" w:rsidRDefault="00CD1D9D" w:rsidP="00246D42">
            <w:pPr>
              <w:rPr>
                <w:sz w:val="20"/>
                <w:szCs w:val="20"/>
              </w:rPr>
            </w:pPr>
            <w:r>
              <w:rPr>
                <w:sz w:val="20"/>
                <w:szCs w:val="20"/>
              </w:rPr>
              <w:t>2</w:t>
            </w:r>
          </w:p>
        </w:tc>
        <w:tc>
          <w:tcPr>
            <w:tcW w:w="1243" w:type="pct"/>
          </w:tcPr>
          <w:p w14:paraId="4D436FA9" w14:textId="196C5D9C" w:rsidR="00246D42" w:rsidRPr="0041391B" w:rsidRDefault="00CD1D9D" w:rsidP="00246D42">
            <w:pPr>
              <w:rPr>
                <w:sz w:val="20"/>
                <w:szCs w:val="20"/>
              </w:rPr>
            </w:pPr>
            <w:r>
              <w:rPr>
                <w:sz w:val="20"/>
                <w:szCs w:val="20"/>
              </w:rPr>
              <w:t>8</w:t>
            </w:r>
          </w:p>
        </w:tc>
      </w:tr>
      <w:tr w:rsidR="00246D42" w:rsidRPr="0041391B" w14:paraId="295B0E7A" w14:textId="77777777" w:rsidTr="000C490B">
        <w:tc>
          <w:tcPr>
            <w:tcW w:w="1532" w:type="pct"/>
          </w:tcPr>
          <w:p w14:paraId="64DDE29B" w14:textId="77777777" w:rsidR="00246D42" w:rsidRPr="0041391B" w:rsidRDefault="00246D42" w:rsidP="00246D42">
            <w:pPr>
              <w:rPr>
                <w:sz w:val="20"/>
                <w:szCs w:val="20"/>
              </w:rPr>
            </w:pPr>
            <w:r w:rsidRPr="0041391B">
              <w:rPr>
                <w:sz w:val="20"/>
                <w:szCs w:val="20"/>
              </w:rPr>
              <w:t>Okuma</w:t>
            </w:r>
          </w:p>
        </w:tc>
        <w:tc>
          <w:tcPr>
            <w:tcW w:w="1111" w:type="pct"/>
            <w:gridSpan w:val="2"/>
          </w:tcPr>
          <w:p w14:paraId="2F4B502B" w14:textId="2C1E33A1" w:rsidR="00246D42" w:rsidRPr="0041391B" w:rsidRDefault="00CD1D9D" w:rsidP="00246D42">
            <w:pPr>
              <w:rPr>
                <w:sz w:val="20"/>
                <w:szCs w:val="20"/>
              </w:rPr>
            </w:pPr>
            <w:r>
              <w:rPr>
                <w:sz w:val="20"/>
                <w:szCs w:val="20"/>
              </w:rPr>
              <w:t>12</w:t>
            </w:r>
          </w:p>
        </w:tc>
        <w:tc>
          <w:tcPr>
            <w:tcW w:w="1114" w:type="pct"/>
            <w:gridSpan w:val="2"/>
          </w:tcPr>
          <w:p w14:paraId="774F3EC2" w14:textId="7FF88FDB" w:rsidR="00246D42" w:rsidRPr="0041391B" w:rsidRDefault="00CD1D9D" w:rsidP="00246D42">
            <w:pPr>
              <w:rPr>
                <w:sz w:val="20"/>
                <w:szCs w:val="20"/>
              </w:rPr>
            </w:pPr>
            <w:r>
              <w:rPr>
                <w:sz w:val="20"/>
                <w:szCs w:val="20"/>
              </w:rPr>
              <w:t>2</w:t>
            </w:r>
          </w:p>
        </w:tc>
        <w:tc>
          <w:tcPr>
            <w:tcW w:w="1243" w:type="pct"/>
          </w:tcPr>
          <w:p w14:paraId="3627A112" w14:textId="78F5697B" w:rsidR="00246D42" w:rsidRPr="0041391B" w:rsidRDefault="00CD1D9D" w:rsidP="00246D42">
            <w:pPr>
              <w:rPr>
                <w:sz w:val="20"/>
                <w:szCs w:val="20"/>
              </w:rPr>
            </w:pPr>
            <w:r>
              <w:rPr>
                <w:sz w:val="20"/>
                <w:szCs w:val="20"/>
              </w:rPr>
              <w:t>24</w:t>
            </w:r>
          </w:p>
        </w:tc>
      </w:tr>
      <w:tr w:rsidR="000C490B" w:rsidRPr="0041391B" w14:paraId="6B808048" w14:textId="77777777" w:rsidTr="000C490B">
        <w:tc>
          <w:tcPr>
            <w:tcW w:w="3757" w:type="pct"/>
            <w:gridSpan w:val="5"/>
            <w:shd w:val="clear" w:color="auto" w:fill="56D6D3"/>
          </w:tcPr>
          <w:p w14:paraId="2547171E" w14:textId="77777777" w:rsidR="000C490B" w:rsidRPr="0041391B" w:rsidRDefault="000C490B" w:rsidP="00250125">
            <w:pPr>
              <w:rPr>
                <w:sz w:val="20"/>
                <w:szCs w:val="20"/>
              </w:rPr>
            </w:pPr>
            <w:r w:rsidRPr="0041391B">
              <w:rPr>
                <w:sz w:val="20"/>
                <w:szCs w:val="20"/>
              </w:rPr>
              <w:t>Toplam İş Yükü (Saat)</w:t>
            </w:r>
          </w:p>
        </w:tc>
        <w:tc>
          <w:tcPr>
            <w:tcW w:w="1243" w:type="pct"/>
          </w:tcPr>
          <w:p w14:paraId="334EA79A" w14:textId="1E9DD7BA" w:rsidR="000C490B" w:rsidRPr="002C2FAB" w:rsidRDefault="00CD1D9D" w:rsidP="00250125">
            <w:pPr>
              <w:rPr>
                <w:color w:val="000000" w:themeColor="text1"/>
                <w:sz w:val="20"/>
                <w:szCs w:val="20"/>
              </w:rPr>
            </w:pPr>
            <w:r>
              <w:rPr>
                <w:color w:val="000000" w:themeColor="text1"/>
                <w:sz w:val="20"/>
                <w:szCs w:val="20"/>
              </w:rPr>
              <w:t>96</w:t>
            </w:r>
          </w:p>
        </w:tc>
      </w:tr>
      <w:tr w:rsidR="000C490B" w:rsidRPr="0041391B" w14:paraId="0A40AD18" w14:textId="77777777" w:rsidTr="000C490B">
        <w:tc>
          <w:tcPr>
            <w:tcW w:w="3757" w:type="pct"/>
            <w:gridSpan w:val="5"/>
            <w:shd w:val="clear" w:color="auto" w:fill="56D6D3"/>
          </w:tcPr>
          <w:p w14:paraId="3BC632FB" w14:textId="0C30CE27" w:rsidR="000C490B" w:rsidRPr="0041391B" w:rsidRDefault="000C490B" w:rsidP="00250125">
            <w:pPr>
              <w:rPr>
                <w:sz w:val="20"/>
                <w:szCs w:val="20"/>
              </w:rPr>
            </w:pPr>
            <w:r w:rsidRPr="0041391B">
              <w:rPr>
                <w:sz w:val="20"/>
                <w:szCs w:val="20"/>
              </w:rPr>
              <w:t>AKTS (Toplam İş Yükü/</w:t>
            </w:r>
            <w:r w:rsidR="00CD1D9D">
              <w:rPr>
                <w:sz w:val="20"/>
                <w:szCs w:val="20"/>
              </w:rPr>
              <w:t>30</w:t>
            </w:r>
            <w:r w:rsidRPr="0041391B">
              <w:rPr>
                <w:sz w:val="20"/>
                <w:szCs w:val="20"/>
              </w:rPr>
              <w:t>)</w:t>
            </w:r>
          </w:p>
        </w:tc>
        <w:tc>
          <w:tcPr>
            <w:tcW w:w="1243" w:type="pct"/>
          </w:tcPr>
          <w:p w14:paraId="3D9EA585" w14:textId="419151B2" w:rsidR="000C490B" w:rsidRPr="002C2FAB" w:rsidRDefault="00CD1D9D" w:rsidP="00250125">
            <w:pPr>
              <w:rPr>
                <w:color w:val="000000" w:themeColor="text1"/>
                <w:sz w:val="20"/>
                <w:szCs w:val="20"/>
              </w:rPr>
            </w:pPr>
            <w:r>
              <w:rPr>
                <w:color w:val="000000" w:themeColor="text1"/>
                <w:sz w:val="20"/>
                <w:szCs w:val="20"/>
              </w:rPr>
              <w:t>3,2</w:t>
            </w:r>
          </w:p>
        </w:tc>
      </w:tr>
    </w:tbl>
    <w:p w14:paraId="24F60594" w14:textId="3CED41BE" w:rsidR="0041391B" w:rsidRDefault="0041391B" w:rsidP="000C490B">
      <w:pPr>
        <w:jc w:val="center"/>
        <w:rPr>
          <w:sz w:val="20"/>
          <w:szCs w:val="20"/>
        </w:rPr>
      </w:pPr>
    </w:p>
    <w:p w14:paraId="74FFDABB" w14:textId="77777777" w:rsidR="0041391B" w:rsidRDefault="0041391B">
      <w:pPr>
        <w:rPr>
          <w:sz w:val="20"/>
          <w:szCs w:val="20"/>
        </w:rPr>
      </w:pPr>
      <w:r>
        <w:rPr>
          <w:sz w:val="20"/>
          <w:szCs w:val="20"/>
        </w:rPr>
        <w:br w:type="page"/>
      </w:r>
    </w:p>
    <w:p w14:paraId="75FB18A4" w14:textId="77777777" w:rsidR="000C490B" w:rsidRPr="0041391B" w:rsidRDefault="000C490B" w:rsidP="000C490B">
      <w:pPr>
        <w:jc w:val="center"/>
        <w:rPr>
          <w:sz w:val="20"/>
          <w:szCs w:val="20"/>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7"/>
        <w:gridCol w:w="486"/>
        <w:gridCol w:w="6"/>
        <w:gridCol w:w="484"/>
        <w:gridCol w:w="6"/>
        <w:gridCol w:w="477"/>
        <w:gridCol w:w="12"/>
        <w:gridCol w:w="470"/>
        <w:gridCol w:w="16"/>
        <w:gridCol w:w="466"/>
        <w:gridCol w:w="23"/>
        <w:gridCol w:w="459"/>
        <w:gridCol w:w="27"/>
        <w:gridCol w:w="459"/>
        <w:gridCol w:w="30"/>
      </w:tblGrid>
      <w:tr w:rsidR="00D91C59" w:rsidRPr="0041391B" w14:paraId="5B6CFD3A" w14:textId="77777777" w:rsidTr="00D91C59">
        <w:trPr>
          <w:gridAfter w:val="1"/>
          <w:wAfter w:w="14" w:type="pct"/>
          <w:trHeight w:val="227"/>
        </w:trPr>
        <w:tc>
          <w:tcPr>
            <w:tcW w:w="4986" w:type="pct"/>
            <w:gridSpan w:val="14"/>
            <w:tcBorders>
              <w:top w:val="nil"/>
              <w:left w:val="nil"/>
              <w:bottom w:val="nil"/>
              <w:tl2br w:val="nil"/>
            </w:tcBorders>
            <w:shd w:val="clear" w:color="auto" w:fill="FFFFFF" w:themeFill="background1"/>
            <w:vAlign w:val="center"/>
          </w:tcPr>
          <w:p w14:paraId="2D0607FB" w14:textId="45B7D5BC" w:rsidR="00D91C59" w:rsidRPr="0041391B" w:rsidRDefault="00D91C59" w:rsidP="00794CC4">
            <w:pPr>
              <w:jc w:val="center"/>
              <w:rPr>
                <w:sz w:val="20"/>
                <w:szCs w:val="20"/>
              </w:rPr>
            </w:pPr>
            <w:r w:rsidRPr="0041391B">
              <w:rPr>
                <w:sz w:val="20"/>
                <w:szCs w:val="20"/>
              </w:rPr>
              <w:t xml:space="preserve">Program Çıktıları (PÇ) ile </w:t>
            </w:r>
            <w:r>
              <w:rPr>
                <w:sz w:val="20"/>
                <w:szCs w:val="20"/>
              </w:rPr>
              <w:t xml:space="preserve">Tefsir </w:t>
            </w:r>
            <w:r w:rsidR="001F469E">
              <w:rPr>
                <w:sz w:val="20"/>
                <w:szCs w:val="20"/>
              </w:rPr>
              <w:t>I</w:t>
            </w:r>
            <w:r w:rsidRPr="0041391B">
              <w:rPr>
                <w:sz w:val="20"/>
                <w:szCs w:val="20"/>
              </w:rPr>
              <w:t xml:space="preserve"> Dersi Öğretim Çıktıları (ÖÇ) Matrisi</w:t>
            </w:r>
          </w:p>
        </w:tc>
      </w:tr>
      <w:tr w:rsidR="00D91C59" w:rsidRPr="0041391B" w14:paraId="510E3DD4" w14:textId="77777777" w:rsidTr="00D91C59">
        <w:trPr>
          <w:gridAfter w:val="1"/>
          <w:wAfter w:w="14" w:type="pct"/>
          <w:trHeight w:val="57"/>
        </w:trPr>
        <w:tc>
          <w:tcPr>
            <w:tcW w:w="3455" w:type="pct"/>
            <w:tcBorders>
              <w:top w:val="nil"/>
              <w:tl2br w:val="single" w:sz="4" w:space="0" w:color="auto"/>
            </w:tcBorders>
            <w:shd w:val="clear" w:color="auto" w:fill="00C0BB"/>
            <w:vAlign w:val="center"/>
          </w:tcPr>
          <w:p w14:paraId="7F3B7A20" w14:textId="77777777" w:rsidR="00D91C59" w:rsidRPr="008D141E" w:rsidRDefault="00D91C59" w:rsidP="00794CC4">
            <w:pPr>
              <w:rPr>
                <w:sz w:val="20"/>
                <w:szCs w:val="20"/>
              </w:rPr>
            </w:pPr>
            <w:r w:rsidRPr="008D141E">
              <w:rPr>
                <w:sz w:val="20"/>
                <w:szCs w:val="20"/>
              </w:rPr>
              <w:t xml:space="preserve">                                                                                                                         Öğretim Çıktıları</w:t>
            </w:r>
          </w:p>
          <w:p w14:paraId="27C91896" w14:textId="77777777" w:rsidR="00D91C59" w:rsidRPr="008D141E" w:rsidRDefault="00D91C59" w:rsidP="00794CC4">
            <w:pPr>
              <w:rPr>
                <w:sz w:val="20"/>
                <w:szCs w:val="20"/>
              </w:rPr>
            </w:pPr>
            <w:r w:rsidRPr="008D141E">
              <w:rPr>
                <w:sz w:val="20"/>
                <w:szCs w:val="20"/>
              </w:rPr>
              <w:t xml:space="preserve">          Program Çıktıları</w:t>
            </w:r>
          </w:p>
        </w:tc>
        <w:tc>
          <w:tcPr>
            <w:tcW w:w="220" w:type="pct"/>
            <w:shd w:val="clear" w:color="auto" w:fill="00C0BB"/>
            <w:vAlign w:val="center"/>
          </w:tcPr>
          <w:p w14:paraId="68C0E8D0" w14:textId="77777777" w:rsidR="00D91C59" w:rsidRPr="0041391B" w:rsidRDefault="00D91C59" w:rsidP="00794CC4">
            <w:pPr>
              <w:rPr>
                <w:sz w:val="14"/>
                <w:szCs w:val="14"/>
              </w:rPr>
            </w:pPr>
            <w:r w:rsidRPr="0041391B">
              <w:rPr>
                <w:sz w:val="14"/>
                <w:szCs w:val="14"/>
              </w:rPr>
              <w:t>ÖÇ1</w:t>
            </w:r>
          </w:p>
        </w:tc>
        <w:tc>
          <w:tcPr>
            <w:tcW w:w="221" w:type="pct"/>
            <w:gridSpan w:val="2"/>
            <w:shd w:val="clear" w:color="auto" w:fill="00C0BB"/>
            <w:vAlign w:val="center"/>
          </w:tcPr>
          <w:p w14:paraId="4BB067DA" w14:textId="77777777" w:rsidR="00D91C59" w:rsidRPr="0041391B" w:rsidRDefault="00D91C59" w:rsidP="00794CC4">
            <w:pPr>
              <w:rPr>
                <w:sz w:val="14"/>
                <w:szCs w:val="14"/>
              </w:rPr>
            </w:pPr>
            <w:r w:rsidRPr="0041391B">
              <w:rPr>
                <w:sz w:val="14"/>
                <w:szCs w:val="14"/>
              </w:rPr>
              <w:t>ÖÇ2</w:t>
            </w:r>
          </w:p>
        </w:tc>
        <w:tc>
          <w:tcPr>
            <w:tcW w:w="218" w:type="pct"/>
            <w:gridSpan w:val="2"/>
            <w:shd w:val="clear" w:color="auto" w:fill="00C0BB"/>
            <w:vAlign w:val="center"/>
          </w:tcPr>
          <w:p w14:paraId="498CEC70" w14:textId="77777777" w:rsidR="00D91C59" w:rsidRPr="0041391B" w:rsidRDefault="00D91C59" w:rsidP="00794CC4">
            <w:pPr>
              <w:rPr>
                <w:sz w:val="14"/>
                <w:szCs w:val="14"/>
              </w:rPr>
            </w:pPr>
            <w:r w:rsidRPr="0041391B">
              <w:rPr>
                <w:sz w:val="14"/>
                <w:szCs w:val="14"/>
              </w:rPr>
              <w:t>ÖÇ3</w:t>
            </w:r>
          </w:p>
        </w:tc>
        <w:tc>
          <w:tcPr>
            <w:tcW w:w="218" w:type="pct"/>
            <w:gridSpan w:val="2"/>
            <w:shd w:val="clear" w:color="auto" w:fill="00C0BB"/>
            <w:vAlign w:val="center"/>
          </w:tcPr>
          <w:p w14:paraId="3E576126" w14:textId="77777777" w:rsidR="00D91C59" w:rsidRPr="0041391B" w:rsidRDefault="00D91C59" w:rsidP="00794CC4">
            <w:pPr>
              <w:rPr>
                <w:sz w:val="14"/>
                <w:szCs w:val="14"/>
              </w:rPr>
            </w:pPr>
            <w:r w:rsidRPr="0041391B">
              <w:rPr>
                <w:sz w:val="14"/>
                <w:szCs w:val="14"/>
              </w:rPr>
              <w:t>ÖÇ4</w:t>
            </w:r>
          </w:p>
        </w:tc>
        <w:tc>
          <w:tcPr>
            <w:tcW w:w="218" w:type="pct"/>
            <w:gridSpan w:val="2"/>
            <w:shd w:val="clear" w:color="auto" w:fill="00C0BB"/>
            <w:vAlign w:val="center"/>
          </w:tcPr>
          <w:p w14:paraId="3936CE30" w14:textId="77777777" w:rsidR="00D91C59" w:rsidRPr="0041391B" w:rsidRDefault="00D91C59" w:rsidP="00794CC4">
            <w:pPr>
              <w:rPr>
                <w:sz w:val="14"/>
                <w:szCs w:val="14"/>
              </w:rPr>
            </w:pPr>
            <w:r w:rsidRPr="0041391B">
              <w:rPr>
                <w:sz w:val="14"/>
                <w:szCs w:val="14"/>
              </w:rPr>
              <w:t>ÖÇ5</w:t>
            </w:r>
          </w:p>
        </w:tc>
        <w:tc>
          <w:tcPr>
            <w:tcW w:w="218" w:type="pct"/>
            <w:gridSpan w:val="2"/>
            <w:shd w:val="clear" w:color="auto" w:fill="00C0BB"/>
            <w:vAlign w:val="center"/>
          </w:tcPr>
          <w:p w14:paraId="0690EA0C" w14:textId="77777777" w:rsidR="00D91C59" w:rsidRPr="0041391B" w:rsidRDefault="00D91C59" w:rsidP="00794CC4">
            <w:pPr>
              <w:rPr>
                <w:sz w:val="14"/>
                <w:szCs w:val="14"/>
              </w:rPr>
            </w:pPr>
            <w:r w:rsidRPr="0041391B">
              <w:rPr>
                <w:sz w:val="14"/>
                <w:szCs w:val="14"/>
              </w:rPr>
              <w:t>ÖÇ6</w:t>
            </w:r>
          </w:p>
        </w:tc>
        <w:tc>
          <w:tcPr>
            <w:tcW w:w="220" w:type="pct"/>
            <w:gridSpan w:val="2"/>
            <w:shd w:val="clear" w:color="auto" w:fill="00C0BB"/>
            <w:vAlign w:val="center"/>
          </w:tcPr>
          <w:p w14:paraId="006F8356" w14:textId="77777777" w:rsidR="00D91C59" w:rsidRPr="0041391B" w:rsidRDefault="00D91C59" w:rsidP="00794CC4">
            <w:pPr>
              <w:rPr>
                <w:sz w:val="14"/>
                <w:szCs w:val="14"/>
              </w:rPr>
            </w:pPr>
            <w:r w:rsidRPr="0041391B">
              <w:rPr>
                <w:sz w:val="14"/>
                <w:szCs w:val="14"/>
              </w:rPr>
              <w:t>ÖÇ7</w:t>
            </w:r>
          </w:p>
        </w:tc>
      </w:tr>
      <w:tr w:rsidR="00D91C59" w:rsidRPr="0041391B" w14:paraId="600EFAF7" w14:textId="77777777" w:rsidTr="00D91C59">
        <w:trPr>
          <w:gridAfter w:val="1"/>
          <w:wAfter w:w="14" w:type="pct"/>
          <w:trHeight w:val="57"/>
        </w:trPr>
        <w:tc>
          <w:tcPr>
            <w:tcW w:w="3455" w:type="pct"/>
            <w:shd w:val="clear" w:color="auto" w:fill="BBEFEE"/>
          </w:tcPr>
          <w:p w14:paraId="2A66C1B7" w14:textId="77777777" w:rsidR="00D91C59" w:rsidRPr="0041391B" w:rsidRDefault="00D91C59" w:rsidP="00D91C59">
            <w:pPr>
              <w:rPr>
                <w:sz w:val="18"/>
                <w:szCs w:val="18"/>
              </w:rPr>
            </w:pPr>
            <w:r w:rsidRPr="00DE75AB">
              <w:t>PÇ1) Kur’an’ı ve ilgili konuları bilir, anlar ve yorumlar.</w:t>
            </w:r>
          </w:p>
        </w:tc>
        <w:tc>
          <w:tcPr>
            <w:tcW w:w="220" w:type="pct"/>
            <w:shd w:val="clear" w:color="auto" w:fill="auto"/>
          </w:tcPr>
          <w:p w14:paraId="4322444D" w14:textId="78A0D92D" w:rsidR="00D91C59" w:rsidRPr="0041391B" w:rsidRDefault="00D91C59" w:rsidP="00D91C59">
            <w:pPr>
              <w:jc w:val="center"/>
              <w:rPr>
                <w:sz w:val="20"/>
                <w:szCs w:val="20"/>
                <w:rtl/>
              </w:rPr>
            </w:pPr>
            <w:r w:rsidRPr="003952FC">
              <w:t>5</w:t>
            </w:r>
          </w:p>
        </w:tc>
        <w:tc>
          <w:tcPr>
            <w:tcW w:w="221" w:type="pct"/>
            <w:gridSpan w:val="2"/>
            <w:shd w:val="clear" w:color="auto" w:fill="auto"/>
          </w:tcPr>
          <w:p w14:paraId="14A30801" w14:textId="78D01D7F" w:rsidR="00D91C59" w:rsidRPr="0041391B" w:rsidRDefault="00D91C59" w:rsidP="00D91C59">
            <w:pPr>
              <w:jc w:val="center"/>
              <w:rPr>
                <w:sz w:val="20"/>
                <w:szCs w:val="20"/>
              </w:rPr>
            </w:pPr>
            <w:r w:rsidRPr="00BC7336">
              <w:t>5</w:t>
            </w:r>
          </w:p>
        </w:tc>
        <w:tc>
          <w:tcPr>
            <w:tcW w:w="218" w:type="pct"/>
            <w:gridSpan w:val="2"/>
            <w:shd w:val="clear" w:color="auto" w:fill="auto"/>
          </w:tcPr>
          <w:p w14:paraId="4D76D386" w14:textId="02B995B0" w:rsidR="00D91C59" w:rsidRPr="0041391B" w:rsidRDefault="00D91C59" w:rsidP="00D91C59">
            <w:pPr>
              <w:jc w:val="center"/>
              <w:rPr>
                <w:sz w:val="20"/>
                <w:szCs w:val="20"/>
              </w:rPr>
            </w:pPr>
            <w:r w:rsidRPr="00DD732E">
              <w:t>5</w:t>
            </w:r>
          </w:p>
        </w:tc>
        <w:tc>
          <w:tcPr>
            <w:tcW w:w="218" w:type="pct"/>
            <w:gridSpan w:val="2"/>
            <w:shd w:val="clear" w:color="auto" w:fill="auto"/>
          </w:tcPr>
          <w:p w14:paraId="629D8841" w14:textId="311ED0EF" w:rsidR="00D91C59" w:rsidRPr="0041391B" w:rsidRDefault="00D91C59" w:rsidP="00D91C59">
            <w:pPr>
              <w:jc w:val="center"/>
              <w:rPr>
                <w:sz w:val="20"/>
                <w:szCs w:val="20"/>
              </w:rPr>
            </w:pPr>
            <w:r w:rsidRPr="002D22C8">
              <w:t>5</w:t>
            </w:r>
          </w:p>
        </w:tc>
        <w:tc>
          <w:tcPr>
            <w:tcW w:w="218" w:type="pct"/>
            <w:gridSpan w:val="2"/>
            <w:shd w:val="clear" w:color="auto" w:fill="auto"/>
          </w:tcPr>
          <w:p w14:paraId="508117E1" w14:textId="77777777" w:rsidR="00D91C59" w:rsidRPr="0041391B" w:rsidRDefault="00D91C59" w:rsidP="00D91C59">
            <w:pPr>
              <w:jc w:val="center"/>
              <w:rPr>
                <w:sz w:val="20"/>
                <w:szCs w:val="20"/>
              </w:rPr>
            </w:pPr>
          </w:p>
        </w:tc>
        <w:tc>
          <w:tcPr>
            <w:tcW w:w="218" w:type="pct"/>
            <w:gridSpan w:val="2"/>
            <w:shd w:val="clear" w:color="auto" w:fill="auto"/>
            <w:vAlign w:val="center"/>
          </w:tcPr>
          <w:p w14:paraId="037DECA8" w14:textId="77777777" w:rsidR="00D91C59" w:rsidRPr="0041391B" w:rsidRDefault="00D91C59" w:rsidP="00D91C59">
            <w:pPr>
              <w:jc w:val="center"/>
              <w:rPr>
                <w:sz w:val="20"/>
                <w:szCs w:val="20"/>
              </w:rPr>
            </w:pPr>
          </w:p>
        </w:tc>
        <w:tc>
          <w:tcPr>
            <w:tcW w:w="220" w:type="pct"/>
            <w:gridSpan w:val="2"/>
            <w:shd w:val="clear" w:color="auto" w:fill="auto"/>
            <w:vAlign w:val="center"/>
          </w:tcPr>
          <w:p w14:paraId="10EC9B50" w14:textId="77777777" w:rsidR="00D91C59" w:rsidRPr="0041391B" w:rsidRDefault="00D91C59" w:rsidP="00D91C59">
            <w:pPr>
              <w:jc w:val="center"/>
              <w:rPr>
                <w:sz w:val="20"/>
                <w:szCs w:val="20"/>
              </w:rPr>
            </w:pPr>
          </w:p>
        </w:tc>
      </w:tr>
      <w:tr w:rsidR="00D91C59" w:rsidRPr="0041391B" w14:paraId="4E39520F" w14:textId="77777777" w:rsidTr="00D91C59">
        <w:trPr>
          <w:gridAfter w:val="1"/>
          <w:wAfter w:w="14" w:type="pct"/>
          <w:trHeight w:val="57"/>
        </w:trPr>
        <w:tc>
          <w:tcPr>
            <w:tcW w:w="3455" w:type="pct"/>
            <w:shd w:val="clear" w:color="auto" w:fill="BBEFEE"/>
          </w:tcPr>
          <w:p w14:paraId="39BECAB2" w14:textId="77777777" w:rsidR="00D91C59" w:rsidRPr="0041391B" w:rsidRDefault="00D91C59" w:rsidP="00D91C59">
            <w:pPr>
              <w:rPr>
                <w:sz w:val="18"/>
                <w:szCs w:val="18"/>
              </w:rPr>
            </w:pPr>
            <w:r w:rsidRPr="00DE75AB">
              <w:t>PÇ2) Hadis ve ilgili konularını bilir anlar ve yorumlar.</w:t>
            </w:r>
          </w:p>
        </w:tc>
        <w:tc>
          <w:tcPr>
            <w:tcW w:w="220" w:type="pct"/>
            <w:shd w:val="clear" w:color="auto" w:fill="auto"/>
          </w:tcPr>
          <w:p w14:paraId="6772D6E5" w14:textId="77777777" w:rsidR="00D91C59" w:rsidRPr="0041391B" w:rsidRDefault="00D91C59" w:rsidP="00D91C59">
            <w:pPr>
              <w:jc w:val="center"/>
              <w:rPr>
                <w:sz w:val="20"/>
                <w:szCs w:val="20"/>
              </w:rPr>
            </w:pPr>
          </w:p>
        </w:tc>
        <w:tc>
          <w:tcPr>
            <w:tcW w:w="221" w:type="pct"/>
            <w:gridSpan w:val="2"/>
            <w:shd w:val="clear" w:color="auto" w:fill="auto"/>
          </w:tcPr>
          <w:p w14:paraId="3BAAECED" w14:textId="77777777" w:rsidR="00D91C59" w:rsidRPr="0041391B" w:rsidRDefault="00D91C59" w:rsidP="00D91C59">
            <w:pPr>
              <w:jc w:val="center"/>
              <w:rPr>
                <w:sz w:val="20"/>
                <w:szCs w:val="20"/>
              </w:rPr>
            </w:pPr>
          </w:p>
        </w:tc>
        <w:tc>
          <w:tcPr>
            <w:tcW w:w="218" w:type="pct"/>
            <w:gridSpan w:val="2"/>
            <w:shd w:val="clear" w:color="auto" w:fill="auto"/>
          </w:tcPr>
          <w:p w14:paraId="275022DB" w14:textId="77777777" w:rsidR="00D91C59" w:rsidRPr="0041391B" w:rsidRDefault="00D91C59" w:rsidP="00D91C59">
            <w:pPr>
              <w:jc w:val="center"/>
              <w:rPr>
                <w:sz w:val="20"/>
                <w:szCs w:val="20"/>
              </w:rPr>
            </w:pPr>
          </w:p>
        </w:tc>
        <w:tc>
          <w:tcPr>
            <w:tcW w:w="218" w:type="pct"/>
            <w:gridSpan w:val="2"/>
            <w:shd w:val="clear" w:color="auto" w:fill="auto"/>
          </w:tcPr>
          <w:p w14:paraId="4855EE78" w14:textId="77777777" w:rsidR="00D91C59" w:rsidRPr="0041391B" w:rsidRDefault="00D91C59" w:rsidP="00D91C59">
            <w:pPr>
              <w:jc w:val="center"/>
              <w:rPr>
                <w:sz w:val="20"/>
                <w:szCs w:val="20"/>
              </w:rPr>
            </w:pPr>
          </w:p>
        </w:tc>
        <w:tc>
          <w:tcPr>
            <w:tcW w:w="218" w:type="pct"/>
            <w:gridSpan w:val="2"/>
            <w:shd w:val="clear" w:color="auto" w:fill="auto"/>
          </w:tcPr>
          <w:p w14:paraId="23AA534D" w14:textId="77777777" w:rsidR="00D91C59" w:rsidRPr="0041391B" w:rsidRDefault="00D91C59" w:rsidP="00D91C59">
            <w:pPr>
              <w:jc w:val="center"/>
              <w:rPr>
                <w:sz w:val="20"/>
                <w:szCs w:val="20"/>
              </w:rPr>
            </w:pPr>
          </w:p>
        </w:tc>
        <w:tc>
          <w:tcPr>
            <w:tcW w:w="218" w:type="pct"/>
            <w:gridSpan w:val="2"/>
            <w:shd w:val="clear" w:color="auto" w:fill="auto"/>
            <w:vAlign w:val="center"/>
          </w:tcPr>
          <w:p w14:paraId="584A856A" w14:textId="77777777" w:rsidR="00D91C59" w:rsidRPr="0041391B" w:rsidRDefault="00D91C59" w:rsidP="00D91C59">
            <w:pPr>
              <w:jc w:val="center"/>
              <w:rPr>
                <w:sz w:val="20"/>
                <w:szCs w:val="20"/>
              </w:rPr>
            </w:pPr>
          </w:p>
        </w:tc>
        <w:tc>
          <w:tcPr>
            <w:tcW w:w="220" w:type="pct"/>
            <w:gridSpan w:val="2"/>
            <w:shd w:val="clear" w:color="auto" w:fill="auto"/>
            <w:vAlign w:val="center"/>
          </w:tcPr>
          <w:p w14:paraId="3DED288C" w14:textId="77777777" w:rsidR="00D91C59" w:rsidRPr="0041391B" w:rsidRDefault="00D91C59" w:rsidP="00D91C59">
            <w:pPr>
              <w:jc w:val="center"/>
              <w:rPr>
                <w:sz w:val="20"/>
                <w:szCs w:val="20"/>
              </w:rPr>
            </w:pPr>
          </w:p>
        </w:tc>
      </w:tr>
      <w:tr w:rsidR="00D91C59" w:rsidRPr="0041391B" w14:paraId="6836344F" w14:textId="77777777" w:rsidTr="00D91C59">
        <w:trPr>
          <w:gridAfter w:val="1"/>
          <w:wAfter w:w="14" w:type="pct"/>
          <w:trHeight w:val="57"/>
        </w:trPr>
        <w:tc>
          <w:tcPr>
            <w:tcW w:w="3455" w:type="pct"/>
            <w:shd w:val="clear" w:color="auto" w:fill="BBEFEE"/>
          </w:tcPr>
          <w:p w14:paraId="080DE311" w14:textId="77777777" w:rsidR="00D91C59" w:rsidRPr="0041391B" w:rsidRDefault="00D91C59" w:rsidP="00D91C59">
            <w:pPr>
              <w:rPr>
                <w:sz w:val="18"/>
                <w:szCs w:val="18"/>
              </w:rPr>
            </w:pPr>
            <w:r w:rsidRPr="00DE75AB">
              <w:t>PÇ 3) Hz. Peygamberin hayatıyla ilgili konuları bilir, anlar ve yorumlar.</w:t>
            </w:r>
          </w:p>
        </w:tc>
        <w:tc>
          <w:tcPr>
            <w:tcW w:w="220" w:type="pct"/>
            <w:shd w:val="clear" w:color="auto" w:fill="auto"/>
          </w:tcPr>
          <w:p w14:paraId="17CCBFF2" w14:textId="77777777" w:rsidR="00D91C59" w:rsidRPr="0041391B" w:rsidRDefault="00D91C59" w:rsidP="00D91C59">
            <w:pPr>
              <w:jc w:val="center"/>
              <w:rPr>
                <w:sz w:val="20"/>
                <w:szCs w:val="20"/>
              </w:rPr>
            </w:pPr>
          </w:p>
        </w:tc>
        <w:tc>
          <w:tcPr>
            <w:tcW w:w="221" w:type="pct"/>
            <w:gridSpan w:val="2"/>
            <w:shd w:val="clear" w:color="auto" w:fill="auto"/>
          </w:tcPr>
          <w:p w14:paraId="24EC664E" w14:textId="77777777" w:rsidR="00D91C59" w:rsidRPr="0041391B" w:rsidRDefault="00D91C59" w:rsidP="00D91C59">
            <w:pPr>
              <w:jc w:val="center"/>
              <w:rPr>
                <w:sz w:val="20"/>
                <w:szCs w:val="20"/>
              </w:rPr>
            </w:pPr>
          </w:p>
        </w:tc>
        <w:tc>
          <w:tcPr>
            <w:tcW w:w="218" w:type="pct"/>
            <w:gridSpan w:val="2"/>
            <w:shd w:val="clear" w:color="auto" w:fill="auto"/>
          </w:tcPr>
          <w:p w14:paraId="1C1D8B71" w14:textId="77777777" w:rsidR="00D91C59" w:rsidRPr="0041391B" w:rsidRDefault="00D91C59" w:rsidP="00D91C59">
            <w:pPr>
              <w:jc w:val="center"/>
              <w:rPr>
                <w:sz w:val="20"/>
                <w:szCs w:val="20"/>
              </w:rPr>
            </w:pPr>
          </w:p>
        </w:tc>
        <w:tc>
          <w:tcPr>
            <w:tcW w:w="218" w:type="pct"/>
            <w:gridSpan w:val="2"/>
            <w:shd w:val="clear" w:color="auto" w:fill="auto"/>
          </w:tcPr>
          <w:p w14:paraId="347B1E02" w14:textId="77777777" w:rsidR="00D91C59" w:rsidRPr="0041391B" w:rsidRDefault="00D91C59" w:rsidP="00D91C59">
            <w:pPr>
              <w:jc w:val="center"/>
              <w:rPr>
                <w:sz w:val="20"/>
                <w:szCs w:val="20"/>
              </w:rPr>
            </w:pPr>
          </w:p>
        </w:tc>
        <w:tc>
          <w:tcPr>
            <w:tcW w:w="218" w:type="pct"/>
            <w:gridSpan w:val="2"/>
            <w:shd w:val="clear" w:color="auto" w:fill="auto"/>
          </w:tcPr>
          <w:p w14:paraId="723AEFCA" w14:textId="77777777" w:rsidR="00D91C59" w:rsidRPr="0041391B" w:rsidRDefault="00D91C59" w:rsidP="00D91C59">
            <w:pPr>
              <w:jc w:val="center"/>
              <w:rPr>
                <w:sz w:val="20"/>
                <w:szCs w:val="20"/>
              </w:rPr>
            </w:pPr>
          </w:p>
        </w:tc>
        <w:tc>
          <w:tcPr>
            <w:tcW w:w="218" w:type="pct"/>
            <w:gridSpan w:val="2"/>
            <w:shd w:val="clear" w:color="auto" w:fill="auto"/>
            <w:vAlign w:val="center"/>
          </w:tcPr>
          <w:p w14:paraId="5A0E1A02" w14:textId="77777777" w:rsidR="00D91C59" w:rsidRPr="0041391B" w:rsidRDefault="00D91C59" w:rsidP="00D91C59">
            <w:pPr>
              <w:jc w:val="center"/>
              <w:rPr>
                <w:sz w:val="20"/>
                <w:szCs w:val="20"/>
              </w:rPr>
            </w:pPr>
          </w:p>
        </w:tc>
        <w:tc>
          <w:tcPr>
            <w:tcW w:w="220" w:type="pct"/>
            <w:gridSpan w:val="2"/>
            <w:shd w:val="clear" w:color="auto" w:fill="auto"/>
            <w:vAlign w:val="center"/>
          </w:tcPr>
          <w:p w14:paraId="6A08A1DB" w14:textId="77777777" w:rsidR="00D91C59" w:rsidRPr="0041391B" w:rsidRDefault="00D91C59" w:rsidP="00D91C59">
            <w:pPr>
              <w:jc w:val="center"/>
              <w:rPr>
                <w:sz w:val="20"/>
                <w:szCs w:val="20"/>
              </w:rPr>
            </w:pPr>
          </w:p>
        </w:tc>
      </w:tr>
      <w:tr w:rsidR="00D91C59" w:rsidRPr="0041391B" w14:paraId="7DDB443C" w14:textId="77777777" w:rsidTr="00D91C59">
        <w:trPr>
          <w:gridAfter w:val="1"/>
          <w:wAfter w:w="14" w:type="pct"/>
          <w:trHeight w:val="57"/>
        </w:trPr>
        <w:tc>
          <w:tcPr>
            <w:tcW w:w="3455" w:type="pct"/>
            <w:shd w:val="clear" w:color="auto" w:fill="BBEFEE"/>
          </w:tcPr>
          <w:p w14:paraId="0281AE2B" w14:textId="77777777" w:rsidR="00D91C59" w:rsidRPr="0041391B" w:rsidRDefault="00D91C59" w:rsidP="00D91C59">
            <w:pPr>
              <w:rPr>
                <w:sz w:val="18"/>
                <w:szCs w:val="18"/>
              </w:rPr>
            </w:pPr>
            <w:r w:rsidRPr="00DE75AB">
              <w:t>PÇ 4) Temel İslami İlimlerle ilgili konular ve bilgileri anlar, değerlendirir ve yorumlar.</w:t>
            </w:r>
          </w:p>
        </w:tc>
        <w:tc>
          <w:tcPr>
            <w:tcW w:w="220" w:type="pct"/>
            <w:shd w:val="clear" w:color="auto" w:fill="auto"/>
          </w:tcPr>
          <w:p w14:paraId="44035793" w14:textId="4DB89DE4" w:rsidR="00D91C59" w:rsidRPr="0041391B" w:rsidRDefault="00D91C59" w:rsidP="00D91C59">
            <w:pPr>
              <w:jc w:val="center"/>
              <w:rPr>
                <w:sz w:val="20"/>
                <w:szCs w:val="20"/>
              </w:rPr>
            </w:pPr>
            <w:r w:rsidRPr="003952FC">
              <w:t>5</w:t>
            </w:r>
          </w:p>
        </w:tc>
        <w:tc>
          <w:tcPr>
            <w:tcW w:w="221" w:type="pct"/>
            <w:gridSpan w:val="2"/>
            <w:shd w:val="clear" w:color="auto" w:fill="auto"/>
          </w:tcPr>
          <w:p w14:paraId="4F4385D5" w14:textId="63089070" w:rsidR="00D91C59" w:rsidRPr="0041391B" w:rsidRDefault="00D91C59" w:rsidP="00D91C59">
            <w:pPr>
              <w:jc w:val="center"/>
              <w:rPr>
                <w:sz w:val="20"/>
                <w:szCs w:val="20"/>
              </w:rPr>
            </w:pPr>
            <w:r w:rsidRPr="00BC7336">
              <w:t>5</w:t>
            </w:r>
          </w:p>
        </w:tc>
        <w:tc>
          <w:tcPr>
            <w:tcW w:w="218" w:type="pct"/>
            <w:gridSpan w:val="2"/>
            <w:shd w:val="clear" w:color="auto" w:fill="auto"/>
          </w:tcPr>
          <w:p w14:paraId="6C722EA4" w14:textId="24B0408E" w:rsidR="00D91C59" w:rsidRPr="0041391B" w:rsidRDefault="00D91C59" w:rsidP="00D91C59">
            <w:pPr>
              <w:jc w:val="center"/>
              <w:rPr>
                <w:sz w:val="20"/>
                <w:szCs w:val="20"/>
              </w:rPr>
            </w:pPr>
            <w:r w:rsidRPr="00DD732E">
              <w:t>5</w:t>
            </w:r>
          </w:p>
        </w:tc>
        <w:tc>
          <w:tcPr>
            <w:tcW w:w="218" w:type="pct"/>
            <w:gridSpan w:val="2"/>
            <w:shd w:val="clear" w:color="auto" w:fill="auto"/>
          </w:tcPr>
          <w:p w14:paraId="737449DA" w14:textId="06421B6C" w:rsidR="00D91C59" w:rsidRPr="0041391B" w:rsidRDefault="00D91C59" w:rsidP="00D91C59">
            <w:pPr>
              <w:jc w:val="center"/>
              <w:rPr>
                <w:sz w:val="20"/>
                <w:szCs w:val="20"/>
              </w:rPr>
            </w:pPr>
            <w:r w:rsidRPr="002D22C8">
              <w:t>5</w:t>
            </w:r>
          </w:p>
        </w:tc>
        <w:tc>
          <w:tcPr>
            <w:tcW w:w="218" w:type="pct"/>
            <w:gridSpan w:val="2"/>
            <w:shd w:val="clear" w:color="auto" w:fill="auto"/>
          </w:tcPr>
          <w:p w14:paraId="4F422F33" w14:textId="77777777" w:rsidR="00D91C59" w:rsidRPr="0041391B" w:rsidRDefault="00D91C59" w:rsidP="00D91C59">
            <w:pPr>
              <w:jc w:val="center"/>
              <w:rPr>
                <w:sz w:val="20"/>
                <w:szCs w:val="20"/>
              </w:rPr>
            </w:pPr>
          </w:p>
        </w:tc>
        <w:tc>
          <w:tcPr>
            <w:tcW w:w="218" w:type="pct"/>
            <w:gridSpan w:val="2"/>
            <w:shd w:val="clear" w:color="auto" w:fill="auto"/>
            <w:vAlign w:val="center"/>
          </w:tcPr>
          <w:p w14:paraId="39198CDF" w14:textId="77777777" w:rsidR="00D91C59" w:rsidRPr="0041391B" w:rsidRDefault="00D91C59" w:rsidP="00D91C59">
            <w:pPr>
              <w:jc w:val="center"/>
              <w:rPr>
                <w:sz w:val="20"/>
                <w:szCs w:val="20"/>
              </w:rPr>
            </w:pPr>
          </w:p>
        </w:tc>
        <w:tc>
          <w:tcPr>
            <w:tcW w:w="220" w:type="pct"/>
            <w:gridSpan w:val="2"/>
            <w:shd w:val="clear" w:color="auto" w:fill="auto"/>
            <w:vAlign w:val="center"/>
          </w:tcPr>
          <w:p w14:paraId="243E1C95" w14:textId="77777777" w:rsidR="00D91C59" w:rsidRPr="0041391B" w:rsidRDefault="00D91C59" w:rsidP="00D91C59">
            <w:pPr>
              <w:jc w:val="center"/>
              <w:rPr>
                <w:sz w:val="20"/>
                <w:szCs w:val="20"/>
              </w:rPr>
            </w:pPr>
          </w:p>
        </w:tc>
      </w:tr>
      <w:tr w:rsidR="00D91C59" w:rsidRPr="0041391B" w14:paraId="504EE0E6" w14:textId="77777777" w:rsidTr="00D91C59">
        <w:trPr>
          <w:gridAfter w:val="1"/>
          <w:wAfter w:w="14" w:type="pct"/>
          <w:trHeight w:val="57"/>
        </w:trPr>
        <w:tc>
          <w:tcPr>
            <w:tcW w:w="3455" w:type="pct"/>
            <w:shd w:val="clear" w:color="auto" w:fill="BBEFEE"/>
          </w:tcPr>
          <w:p w14:paraId="5FD5B645" w14:textId="77777777" w:rsidR="00D91C59" w:rsidRPr="0041391B" w:rsidRDefault="00D91C59" w:rsidP="00D91C59">
            <w:pPr>
              <w:rPr>
                <w:sz w:val="18"/>
                <w:szCs w:val="18"/>
              </w:rPr>
            </w:pPr>
            <w:r w:rsidRPr="00DE75AB">
              <w:t>PÇ 5) Türk ve İslam tarihi, sanatları ile ilgili konular ve bilgileri anlar, değerlendirir ve yorumlar.</w:t>
            </w:r>
          </w:p>
        </w:tc>
        <w:tc>
          <w:tcPr>
            <w:tcW w:w="220" w:type="pct"/>
            <w:shd w:val="clear" w:color="auto" w:fill="auto"/>
          </w:tcPr>
          <w:p w14:paraId="24BE544D" w14:textId="77777777" w:rsidR="00D91C59" w:rsidRPr="0041391B" w:rsidRDefault="00D91C59" w:rsidP="00D91C59">
            <w:pPr>
              <w:jc w:val="center"/>
              <w:rPr>
                <w:sz w:val="20"/>
                <w:szCs w:val="20"/>
              </w:rPr>
            </w:pPr>
          </w:p>
        </w:tc>
        <w:tc>
          <w:tcPr>
            <w:tcW w:w="221" w:type="pct"/>
            <w:gridSpan w:val="2"/>
            <w:shd w:val="clear" w:color="auto" w:fill="auto"/>
          </w:tcPr>
          <w:p w14:paraId="34B4E2A5" w14:textId="77777777" w:rsidR="00D91C59" w:rsidRPr="0041391B" w:rsidRDefault="00D91C59" w:rsidP="00D91C59">
            <w:pPr>
              <w:jc w:val="center"/>
              <w:rPr>
                <w:sz w:val="20"/>
                <w:szCs w:val="20"/>
              </w:rPr>
            </w:pPr>
          </w:p>
        </w:tc>
        <w:tc>
          <w:tcPr>
            <w:tcW w:w="218" w:type="pct"/>
            <w:gridSpan w:val="2"/>
            <w:shd w:val="clear" w:color="auto" w:fill="auto"/>
          </w:tcPr>
          <w:p w14:paraId="1A679129" w14:textId="77777777" w:rsidR="00D91C59" w:rsidRPr="0041391B" w:rsidRDefault="00D91C59" w:rsidP="00D91C59">
            <w:pPr>
              <w:jc w:val="center"/>
              <w:rPr>
                <w:sz w:val="20"/>
                <w:szCs w:val="20"/>
              </w:rPr>
            </w:pPr>
          </w:p>
        </w:tc>
        <w:tc>
          <w:tcPr>
            <w:tcW w:w="218" w:type="pct"/>
            <w:gridSpan w:val="2"/>
            <w:shd w:val="clear" w:color="auto" w:fill="auto"/>
          </w:tcPr>
          <w:p w14:paraId="123894BC" w14:textId="77777777" w:rsidR="00D91C59" w:rsidRPr="0041391B" w:rsidRDefault="00D91C59" w:rsidP="00D91C59">
            <w:pPr>
              <w:jc w:val="center"/>
              <w:rPr>
                <w:sz w:val="20"/>
                <w:szCs w:val="20"/>
              </w:rPr>
            </w:pPr>
          </w:p>
        </w:tc>
        <w:tc>
          <w:tcPr>
            <w:tcW w:w="218" w:type="pct"/>
            <w:gridSpan w:val="2"/>
            <w:shd w:val="clear" w:color="auto" w:fill="auto"/>
          </w:tcPr>
          <w:p w14:paraId="1FAEA4AD" w14:textId="77777777" w:rsidR="00D91C59" w:rsidRPr="0041391B" w:rsidRDefault="00D91C59" w:rsidP="00D91C59">
            <w:pPr>
              <w:jc w:val="center"/>
              <w:rPr>
                <w:sz w:val="20"/>
                <w:szCs w:val="20"/>
              </w:rPr>
            </w:pPr>
          </w:p>
        </w:tc>
        <w:tc>
          <w:tcPr>
            <w:tcW w:w="218" w:type="pct"/>
            <w:gridSpan w:val="2"/>
            <w:shd w:val="clear" w:color="auto" w:fill="auto"/>
            <w:vAlign w:val="center"/>
          </w:tcPr>
          <w:p w14:paraId="09F0330E" w14:textId="77777777" w:rsidR="00D91C59" w:rsidRPr="0041391B" w:rsidRDefault="00D91C59" w:rsidP="00D91C59">
            <w:pPr>
              <w:jc w:val="center"/>
              <w:rPr>
                <w:sz w:val="20"/>
                <w:szCs w:val="20"/>
              </w:rPr>
            </w:pPr>
          </w:p>
        </w:tc>
        <w:tc>
          <w:tcPr>
            <w:tcW w:w="220" w:type="pct"/>
            <w:gridSpan w:val="2"/>
            <w:shd w:val="clear" w:color="auto" w:fill="auto"/>
            <w:vAlign w:val="center"/>
          </w:tcPr>
          <w:p w14:paraId="5EE34805" w14:textId="77777777" w:rsidR="00D91C59" w:rsidRPr="0041391B" w:rsidRDefault="00D91C59" w:rsidP="00D91C59">
            <w:pPr>
              <w:jc w:val="center"/>
              <w:rPr>
                <w:sz w:val="20"/>
                <w:szCs w:val="20"/>
              </w:rPr>
            </w:pPr>
          </w:p>
        </w:tc>
      </w:tr>
      <w:tr w:rsidR="00D91C59" w:rsidRPr="0041391B" w14:paraId="4DFCD951" w14:textId="77777777" w:rsidTr="00D91C59">
        <w:trPr>
          <w:gridAfter w:val="1"/>
          <w:wAfter w:w="14" w:type="pct"/>
          <w:trHeight w:val="57"/>
        </w:trPr>
        <w:tc>
          <w:tcPr>
            <w:tcW w:w="3455" w:type="pct"/>
            <w:shd w:val="clear" w:color="auto" w:fill="BBEFEE"/>
          </w:tcPr>
          <w:p w14:paraId="7D16C5C5" w14:textId="77777777" w:rsidR="00D91C59" w:rsidRPr="0041391B" w:rsidRDefault="00D91C59" w:rsidP="00D91C59">
            <w:pPr>
              <w:rPr>
                <w:sz w:val="18"/>
                <w:szCs w:val="18"/>
              </w:rPr>
            </w:pPr>
            <w:r w:rsidRPr="00DE75AB">
              <w:t>PÇ 6) Felsefe ve din bilimleri konularıyla ilgili bilgileri değerlendirme ve yorumlayabilme yeteneğine sahip olur.</w:t>
            </w:r>
          </w:p>
        </w:tc>
        <w:tc>
          <w:tcPr>
            <w:tcW w:w="220" w:type="pct"/>
            <w:shd w:val="clear" w:color="auto" w:fill="auto"/>
          </w:tcPr>
          <w:p w14:paraId="6DAE1E2F" w14:textId="77777777" w:rsidR="00D91C59" w:rsidRPr="0041391B" w:rsidRDefault="00D91C59" w:rsidP="00D91C59">
            <w:pPr>
              <w:jc w:val="center"/>
              <w:rPr>
                <w:sz w:val="20"/>
                <w:szCs w:val="20"/>
              </w:rPr>
            </w:pPr>
          </w:p>
        </w:tc>
        <w:tc>
          <w:tcPr>
            <w:tcW w:w="221" w:type="pct"/>
            <w:gridSpan w:val="2"/>
            <w:shd w:val="clear" w:color="auto" w:fill="auto"/>
          </w:tcPr>
          <w:p w14:paraId="4BC8E896" w14:textId="77777777" w:rsidR="00D91C59" w:rsidRPr="0041391B" w:rsidRDefault="00D91C59" w:rsidP="00D91C59">
            <w:pPr>
              <w:jc w:val="center"/>
              <w:rPr>
                <w:sz w:val="20"/>
                <w:szCs w:val="20"/>
              </w:rPr>
            </w:pPr>
          </w:p>
        </w:tc>
        <w:tc>
          <w:tcPr>
            <w:tcW w:w="218" w:type="pct"/>
            <w:gridSpan w:val="2"/>
            <w:shd w:val="clear" w:color="auto" w:fill="auto"/>
          </w:tcPr>
          <w:p w14:paraId="758F918A" w14:textId="77777777" w:rsidR="00D91C59" w:rsidRPr="0041391B" w:rsidRDefault="00D91C59" w:rsidP="00D91C59">
            <w:pPr>
              <w:jc w:val="center"/>
              <w:rPr>
                <w:sz w:val="20"/>
                <w:szCs w:val="20"/>
              </w:rPr>
            </w:pPr>
          </w:p>
        </w:tc>
        <w:tc>
          <w:tcPr>
            <w:tcW w:w="218" w:type="pct"/>
            <w:gridSpan w:val="2"/>
            <w:shd w:val="clear" w:color="auto" w:fill="auto"/>
          </w:tcPr>
          <w:p w14:paraId="1FCF4D2D" w14:textId="77777777" w:rsidR="00D91C59" w:rsidRPr="0041391B" w:rsidRDefault="00D91C59" w:rsidP="00D91C59">
            <w:pPr>
              <w:jc w:val="center"/>
              <w:rPr>
                <w:sz w:val="20"/>
                <w:szCs w:val="20"/>
              </w:rPr>
            </w:pPr>
          </w:p>
        </w:tc>
        <w:tc>
          <w:tcPr>
            <w:tcW w:w="218" w:type="pct"/>
            <w:gridSpan w:val="2"/>
            <w:shd w:val="clear" w:color="auto" w:fill="auto"/>
          </w:tcPr>
          <w:p w14:paraId="6ED07C81" w14:textId="77777777" w:rsidR="00D91C59" w:rsidRPr="0041391B" w:rsidRDefault="00D91C59" w:rsidP="00D91C59">
            <w:pPr>
              <w:jc w:val="center"/>
              <w:rPr>
                <w:sz w:val="20"/>
                <w:szCs w:val="20"/>
              </w:rPr>
            </w:pPr>
          </w:p>
        </w:tc>
        <w:tc>
          <w:tcPr>
            <w:tcW w:w="218" w:type="pct"/>
            <w:gridSpan w:val="2"/>
            <w:shd w:val="clear" w:color="auto" w:fill="auto"/>
            <w:vAlign w:val="center"/>
          </w:tcPr>
          <w:p w14:paraId="4F4553CD" w14:textId="77777777" w:rsidR="00D91C59" w:rsidRPr="0041391B" w:rsidRDefault="00D91C59" w:rsidP="00D91C59">
            <w:pPr>
              <w:jc w:val="center"/>
              <w:rPr>
                <w:sz w:val="20"/>
                <w:szCs w:val="20"/>
              </w:rPr>
            </w:pPr>
          </w:p>
        </w:tc>
        <w:tc>
          <w:tcPr>
            <w:tcW w:w="220" w:type="pct"/>
            <w:gridSpan w:val="2"/>
            <w:shd w:val="clear" w:color="auto" w:fill="auto"/>
            <w:vAlign w:val="center"/>
          </w:tcPr>
          <w:p w14:paraId="31ACD1E4" w14:textId="77777777" w:rsidR="00D91C59" w:rsidRPr="0041391B" w:rsidRDefault="00D91C59" w:rsidP="00D91C59">
            <w:pPr>
              <w:jc w:val="center"/>
              <w:rPr>
                <w:sz w:val="20"/>
                <w:szCs w:val="20"/>
              </w:rPr>
            </w:pPr>
          </w:p>
        </w:tc>
      </w:tr>
      <w:tr w:rsidR="00D91C59" w:rsidRPr="0041391B" w14:paraId="70B360F0" w14:textId="77777777" w:rsidTr="00D91C59">
        <w:trPr>
          <w:gridAfter w:val="1"/>
          <w:wAfter w:w="14" w:type="pct"/>
          <w:trHeight w:val="57"/>
        </w:trPr>
        <w:tc>
          <w:tcPr>
            <w:tcW w:w="3455" w:type="pct"/>
            <w:shd w:val="clear" w:color="auto" w:fill="BBEFEE"/>
          </w:tcPr>
          <w:p w14:paraId="7829C8D2" w14:textId="77777777" w:rsidR="00D91C59" w:rsidRPr="0041391B" w:rsidRDefault="00D91C59" w:rsidP="00D91C59">
            <w:pPr>
              <w:rPr>
                <w:sz w:val="18"/>
                <w:szCs w:val="18"/>
              </w:rPr>
            </w:pPr>
            <w:r w:rsidRPr="00DE75AB">
              <w:t>PÇ 7) 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tcPr>
          <w:p w14:paraId="760A1CAB" w14:textId="3E8E081F" w:rsidR="00D91C59" w:rsidRPr="0041391B" w:rsidRDefault="00D91C59" w:rsidP="00D91C59">
            <w:pPr>
              <w:jc w:val="center"/>
              <w:rPr>
                <w:sz w:val="20"/>
                <w:szCs w:val="20"/>
              </w:rPr>
            </w:pPr>
            <w:r w:rsidRPr="003952FC">
              <w:t>5</w:t>
            </w:r>
          </w:p>
        </w:tc>
        <w:tc>
          <w:tcPr>
            <w:tcW w:w="221" w:type="pct"/>
            <w:gridSpan w:val="2"/>
            <w:shd w:val="clear" w:color="auto" w:fill="auto"/>
          </w:tcPr>
          <w:p w14:paraId="7CFABA0A" w14:textId="5A9A09E7" w:rsidR="00D91C59" w:rsidRPr="0041391B" w:rsidRDefault="00D91C59" w:rsidP="00D91C59">
            <w:pPr>
              <w:jc w:val="center"/>
              <w:rPr>
                <w:sz w:val="20"/>
                <w:szCs w:val="20"/>
              </w:rPr>
            </w:pPr>
            <w:r w:rsidRPr="00BC7336">
              <w:t>5</w:t>
            </w:r>
          </w:p>
        </w:tc>
        <w:tc>
          <w:tcPr>
            <w:tcW w:w="218" w:type="pct"/>
            <w:gridSpan w:val="2"/>
            <w:shd w:val="clear" w:color="auto" w:fill="auto"/>
          </w:tcPr>
          <w:p w14:paraId="39BFFD75" w14:textId="18A9433C" w:rsidR="00D91C59" w:rsidRPr="0041391B" w:rsidRDefault="00D91C59" w:rsidP="00D91C59">
            <w:pPr>
              <w:jc w:val="center"/>
              <w:rPr>
                <w:sz w:val="20"/>
                <w:szCs w:val="20"/>
              </w:rPr>
            </w:pPr>
            <w:r w:rsidRPr="00DD732E">
              <w:t>5</w:t>
            </w:r>
          </w:p>
        </w:tc>
        <w:tc>
          <w:tcPr>
            <w:tcW w:w="218" w:type="pct"/>
            <w:gridSpan w:val="2"/>
            <w:shd w:val="clear" w:color="auto" w:fill="auto"/>
          </w:tcPr>
          <w:p w14:paraId="156B33AB" w14:textId="3122B35C" w:rsidR="00D91C59" w:rsidRPr="0041391B" w:rsidRDefault="00D91C59" w:rsidP="00D91C59">
            <w:pPr>
              <w:jc w:val="center"/>
              <w:rPr>
                <w:sz w:val="20"/>
                <w:szCs w:val="20"/>
              </w:rPr>
            </w:pPr>
            <w:r w:rsidRPr="002D22C8">
              <w:t>5</w:t>
            </w:r>
          </w:p>
        </w:tc>
        <w:tc>
          <w:tcPr>
            <w:tcW w:w="218" w:type="pct"/>
            <w:gridSpan w:val="2"/>
            <w:shd w:val="clear" w:color="auto" w:fill="auto"/>
          </w:tcPr>
          <w:p w14:paraId="4CA9E982" w14:textId="77777777" w:rsidR="00D91C59" w:rsidRPr="0041391B" w:rsidRDefault="00D91C59" w:rsidP="00D91C59">
            <w:pPr>
              <w:jc w:val="center"/>
              <w:rPr>
                <w:sz w:val="20"/>
                <w:szCs w:val="20"/>
              </w:rPr>
            </w:pPr>
          </w:p>
        </w:tc>
        <w:tc>
          <w:tcPr>
            <w:tcW w:w="218" w:type="pct"/>
            <w:gridSpan w:val="2"/>
            <w:shd w:val="clear" w:color="auto" w:fill="auto"/>
            <w:vAlign w:val="center"/>
          </w:tcPr>
          <w:p w14:paraId="2D6FF785" w14:textId="77777777" w:rsidR="00D91C59" w:rsidRPr="0041391B" w:rsidRDefault="00D91C59" w:rsidP="00D91C59">
            <w:pPr>
              <w:jc w:val="center"/>
              <w:rPr>
                <w:sz w:val="20"/>
                <w:szCs w:val="20"/>
              </w:rPr>
            </w:pPr>
          </w:p>
        </w:tc>
        <w:tc>
          <w:tcPr>
            <w:tcW w:w="220" w:type="pct"/>
            <w:gridSpan w:val="2"/>
            <w:shd w:val="clear" w:color="auto" w:fill="auto"/>
            <w:vAlign w:val="center"/>
          </w:tcPr>
          <w:p w14:paraId="3B77743F" w14:textId="77777777" w:rsidR="00D91C59" w:rsidRPr="0041391B" w:rsidRDefault="00D91C59" w:rsidP="00D91C59">
            <w:pPr>
              <w:jc w:val="center"/>
              <w:rPr>
                <w:sz w:val="20"/>
                <w:szCs w:val="20"/>
              </w:rPr>
            </w:pPr>
          </w:p>
        </w:tc>
      </w:tr>
      <w:tr w:rsidR="00D91C59" w:rsidRPr="0041391B" w14:paraId="3562A1C2" w14:textId="77777777" w:rsidTr="00D91C59">
        <w:trPr>
          <w:gridAfter w:val="1"/>
          <w:wAfter w:w="14" w:type="pct"/>
          <w:trHeight w:val="57"/>
        </w:trPr>
        <w:tc>
          <w:tcPr>
            <w:tcW w:w="3455" w:type="pct"/>
            <w:shd w:val="clear" w:color="auto" w:fill="BBEFEE"/>
          </w:tcPr>
          <w:p w14:paraId="2C9ABF0A" w14:textId="77777777" w:rsidR="00D91C59" w:rsidRPr="0041391B" w:rsidRDefault="00D91C59" w:rsidP="00D91C59">
            <w:pPr>
              <w:rPr>
                <w:sz w:val="18"/>
                <w:szCs w:val="18"/>
              </w:rPr>
            </w:pPr>
            <w:r w:rsidRPr="00DE75AB">
              <w:t>PÇ 8) İlahiyat alanındaki verileri toplama, proje üretme, strateji geliştirme, etkinlik planlama, gerçekleştirme ve topluma sunma becerisine sahip olur.</w:t>
            </w:r>
          </w:p>
        </w:tc>
        <w:tc>
          <w:tcPr>
            <w:tcW w:w="220" w:type="pct"/>
            <w:shd w:val="clear" w:color="auto" w:fill="auto"/>
          </w:tcPr>
          <w:p w14:paraId="479FB32E" w14:textId="77777777" w:rsidR="00D91C59" w:rsidRPr="0041391B" w:rsidRDefault="00D91C59" w:rsidP="00D91C59">
            <w:pPr>
              <w:jc w:val="center"/>
              <w:rPr>
                <w:sz w:val="20"/>
                <w:szCs w:val="20"/>
              </w:rPr>
            </w:pPr>
          </w:p>
        </w:tc>
        <w:tc>
          <w:tcPr>
            <w:tcW w:w="221" w:type="pct"/>
            <w:gridSpan w:val="2"/>
            <w:shd w:val="clear" w:color="auto" w:fill="auto"/>
          </w:tcPr>
          <w:p w14:paraId="54A9CFAA" w14:textId="77777777" w:rsidR="00D91C59" w:rsidRPr="0041391B" w:rsidRDefault="00D91C59" w:rsidP="00D91C59">
            <w:pPr>
              <w:jc w:val="center"/>
              <w:rPr>
                <w:sz w:val="20"/>
                <w:szCs w:val="20"/>
              </w:rPr>
            </w:pPr>
          </w:p>
        </w:tc>
        <w:tc>
          <w:tcPr>
            <w:tcW w:w="218" w:type="pct"/>
            <w:gridSpan w:val="2"/>
            <w:shd w:val="clear" w:color="auto" w:fill="auto"/>
          </w:tcPr>
          <w:p w14:paraId="11909270" w14:textId="77777777" w:rsidR="00D91C59" w:rsidRPr="0041391B" w:rsidRDefault="00D91C59" w:rsidP="00D91C59">
            <w:pPr>
              <w:jc w:val="center"/>
              <w:rPr>
                <w:sz w:val="20"/>
                <w:szCs w:val="20"/>
              </w:rPr>
            </w:pPr>
          </w:p>
        </w:tc>
        <w:tc>
          <w:tcPr>
            <w:tcW w:w="218" w:type="pct"/>
            <w:gridSpan w:val="2"/>
            <w:shd w:val="clear" w:color="auto" w:fill="auto"/>
          </w:tcPr>
          <w:p w14:paraId="724E98D1" w14:textId="77777777" w:rsidR="00D91C59" w:rsidRPr="0041391B" w:rsidRDefault="00D91C59" w:rsidP="00D91C59">
            <w:pPr>
              <w:jc w:val="center"/>
              <w:rPr>
                <w:sz w:val="20"/>
                <w:szCs w:val="20"/>
              </w:rPr>
            </w:pPr>
          </w:p>
        </w:tc>
        <w:tc>
          <w:tcPr>
            <w:tcW w:w="218" w:type="pct"/>
            <w:gridSpan w:val="2"/>
            <w:shd w:val="clear" w:color="auto" w:fill="auto"/>
          </w:tcPr>
          <w:p w14:paraId="4C498ABA" w14:textId="77777777" w:rsidR="00D91C59" w:rsidRPr="0041391B" w:rsidRDefault="00D91C59" w:rsidP="00D91C59">
            <w:pPr>
              <w:jc w:val="center"/>
              <w:rPr>
                <w:sz w:val="20"/>
                <w:szCs w:val="20"/>
              </w:rPr>
            </w:pPr>
          </w:p>
        </w:tc>
        <w:tc>
          <w:tcPr>
            <w:tcW w:w="218" w:type="pct"/>
            <w:gridSpan w:val="2"/>
            <w:shd w:val="clear" w:color="auto" w:fill="auto"/>
            <w:vAlign w:val="center"/>
          </w:tcPr>
          <w:p w14:paraId="3C5BE4B3" w14:textId="77777777" w:rsidR="00D91C59" w:rsidRPr="0041391B" w:rsidRDefault="00D91C59" w:rsidP="00D91C59">
            <w:pPr>
              <w:jc w:val="center"/>
              <w:rPr>
                <w:sz w:val="20"/>
                <w:szCs w:val="20"/>
              </w:rPr>
            </w:pPr>
          </w:p>
        </w:tc>
        <w:tc>
          <w:tcPr>
            <w:tcW w:w="220" w:type="pct"/>
            <w:gridSpan w:val="2"/>
            <w:shd w:val="clear" w:color="auto" w:fill="auto"/>
            <w:vAlign w:val="center"/>
          </w:tcPr>
          <w:p w14:paraId="2C618CC8" w14:textId="77777777" w:rsidR="00D91C59" w:rsidRPr="0041391B" w:rsidRDefault="00D91C59" w:rsidP="00D91C59">
            <w:pPr>
              <w:jc w:val="center"/>
              <w:rPr>
                <w:sz w:val="20"/>
                <w:szCs w:val="20"/>
              </w:rPr>
            </w:pPr>
          </w:p>
        </w:tc>
      </w:tr>
      <w:tr w:rsidR="00D91C59" w:rsidRPr="0041391B" w14:paraId="2CA827F2" w14:textId="77777777" w:rsidTr="00D91C59">
        <w:trPr>
          <w:gridAfter w:val="1"/>
          <w:wAfter w:w="14" w:type="pct"/>
          <w:trHeight w:val="57"/>
        </w:trPr>
        <w:tc>
          <w:tcPr>
            <w:tcW w:w="3455" w:type="pct"/>
            <w:shd w:val="clear" w:color="auto" w:fill="BBEFEE"/>
          </w:tcPr>
          <w:p w14:paraId="23E465CC" w14:textId="77777777" w:rsidR="00D91C59" w:rsidRPr="0041391B" w:rsidRDefault="00D91C59" w:rsidP="00D91C59">
            <w:pPr>
              <w:rPr>
                <w:sz w:val="18"/>
                <w:szCs w:val="18"/>
              </w:rPr>
            </w:pPr>
            <w:r w:rsidRPr="00DE75AB">
              <w:t>PÇ 9) Sistematik, tutarlı, eleştirel ve yaratıcı düşünme yetenek ve kapasitesini geliştirir. Disiplinler arası bakış açısı ile değerlendirme yapabilir.</w:t>
            </w:r>
          </w:p>
        </w:tc>
        <w:tc>
          <w:tcPr>
            <w:tcW w:w="220" w:type="pct"/>
            <w:shd w:val="clear" w:color="auto" w:fill="auto"/>
          </w:tcPr>
          <w:p w14:paraId="0C22002E" w14:textId="77777777" w:rsidR="00D91C59" w:rsidRPr="0041391B" w:rsidRDefault="00D91C59" w:rsidP="00D91C59">
            <w:pPr>
              <w:jc w:val="center"/>
              <w:rPr>
                <w:sz w:val="20"/>
                <w:szCs w:val="20"/>
              </w:rPr>
            </w:pPr>
          </w:p>
        </w:tc>
        <w:tc>
          <w:tcPr>
            <w:tcW w:w="221" w:type="pct"/>
            <w:gridSpan w:val="2"/>
            <w:shd w:val="clear" w:color="auto" w:fill="auto"/>
          </w:tcPr>
          <w:p w14:paraId="0F6D999D" w14:textId="77777777" w:rsidR="00D91C59" w:rsidRPr="0041391B" w:rsidRDefault="00D91C59" w:rsidP="00D91C59">
            <w:pPr>
              <w:jc w:val="center"/>
              <w:rPr>
                <w:sz w:val="20"/>
                <w:szCs w:val="20"/>
              </w:rPr>
            </w:pPr>
          </w:p>
        </w:tc>
        <w:tc>
          <w:tcPr>
            <w:tcW w:w="218" w:type="pct"/>
            <w:gridSpan w:val="2"/>
            <w:shd w:val="clear" w:color="auto" w:fill="auto"/>
          </w:tcPr>
          <w:p w14:paraId="7AAAD8A6" w14:textId="77777777" w:rsidR="00D91C59" w:rsidRPr="0041391B" w:rsidRDefault="00D91C59" w:rsidP="00D91C59">
            <w:pPr>
              <w:jc w:val="center"/>
              <w:rPr>
                <w:sz w:val="20"/>
                <w:szCs w:val="20"/>
              </w:rPr>
            </w:pPr>
          </w:p>
        </w:tc>
        <w:tc>
          <w:tcPr>
            <w:tcW w:w="218" w:type="pct"/>
            <w:gridSpan w:val="2"/>
            <w:shd w:val="clear" w:color="auto" w:fill="auto"/>
          </w:tcPr>
          <w:p w14:paraId="0746567D" w14:textId="77777777" w:rsidR="00D91C59" w:rsidRPr="0041391B" w:rsidRDefault="00D91C59" w:rsidP="00D91C59">
            <w:pPr>
              <w:jc w:val="center"/>
              <w:rPr>
                <w:sz w:val="20"/>
                <w:szCs w:val="20"/>
              </w:rPr>
            </w:pPr>
          </w:p>
        </w:tc>
        <w:tc>
          <w:tcPr>
            <w:tcW w:w="218" w:type="pct"/>
            <w:gridSpan w:val="2"/>
            <w:shd w:val="clear" w:color="auto" w:fill="auto"/>
          </w:tcPr>
          <w:p w14:paraId="3070A864" w14:textId="77777777" w:rsidR="00D91C59" w:rsidRPr="0041391B" w:rsidRDefault="00D91C59" w:rsidP="00D91C59">
            <w:pPr>
              <w:jc w:val="center"/>
              <w:rPr>
                <w:sz w:val="20"/>
                <w:szCs w:val="20"/>
              </w:rPr>
            </w:pPr>
          </w:p>
        </w:tc>
        <w:tc>
          <w:tcPr>
            <w:tcW w:w="218" w:type="pct"/>
            <w:gridSpan w:val="2"/>
            <w:shd w:val="clear" w:color="auto" w:fill="auto"/>
            <w:vAlign w:val="center"/>
          </w:tcPr>
          <w:p w14:paraId="6CF8D9E5" w14:textId="77777777" w:rsidR="00D91C59" w:rsidRPr="0041391B" w:rsidRDefault="00D91C59" w:rsidP="00D91C59">
            <w:pPr>
              <w:jc w:val="center"/>
              <w:rPr>
                <w:sz w:val="20"/>
                <w:szCs w:val="20"/>
              </w:rPr>
            </w:pPr>
          </w:p>
        </w:tc>
        <w:tc>
          <w:tcPr>
            <w:tcW w:w="220" w:type="pct"/>
            <w:gridSpan w:val="2"/>
            <w:shd w:val="clear" w:color="auto" w:fill="auto"/>
            <w:vAlign w:val="center"/>
          </w:tcPr>
          <w:p w14:paraId="21CC10AB" w14:textId="77777777" w:rsidR="00D91C59" w:rsidRPr="0041391B" w:rsidRDefault="00D91C59" w:rsidP="00D91C59">
            <w:pPr>
              <w:jc w:val="center"/>
              <w:rPr>
                <w:sz w:val="20"/>
                <w:szCs w:val="20"/>
              </w:rPr>
            </w:pPr>
          </w:p>
        </w:tc>
      </w:tr>
      <w:tr w:rsidR="00D91C59" w:rsidRPr="0041391B" w14:paraId="3C7FA1B3" w14:textId="77777777" w:rsidTr="00D91C59">
        <w:trPr>
          <w:gridAfter w:val="1"/>
          <w:wAfter w:w="14" w:type="pct"/>
          <w:trHeight w:val="57"/>
        </w:trPr>
        <w:tc>
          <w:tcPr>
            <w:tcW w:w="3455" w:type="pct"/>
            <w:shd w:val="clear" w:color="auto" w:fill="BBEFEE"/>
          </w:tcPr>
          <w:p w14:paraId="4A112EC1" w14:textId="77777777" w:rsidR="00D91C59" w:rsidRPr="0041391B" w:rsidRDefault="00D91C59" w:rsidP="00D91C59">
            <w:pPr>
              <w:rPr>
                <w:sz w:val="18"/>
                <w:szCs w:val="18"/>
              </w:rPr>
            </w:pPr>
            <w:r w:rsidRPr="00DE75AB">
              <w:t>PÇ 10) Türkçeyi güzel ve doğru kullanır ve konuşur. Hitabet sanatının inceliklerini bilir ve uygular.</w:t>
            </w:r>
          </w:p>
        </w:tc>
        <w:tc>
          <w:tcPr>
            <w:tcW w:w="220" w:type="pct"/>
            <w:shd w:val="clear" w:color="auto" w:fill="auto"/>
          </w:tcPr>
          <w:p w14:paraId="103B72AA" w14:textId="69DA745C" w:rsidR="00D91C59" w:rsidRPr="0041391B" w:rsidRDefault="00D91C59" w:rsidP="00D91C59">
            <w:pPr>
              <w:jc w:val="center"/>
              <w:rPr>
                <w:sz w:val="20"/>
                <w:szCs w:val="20"/>
              </w:rPr>
            </w:pPr>
            <w:r w:rsidRPr="003952FC">
              <w:t>3</w:t>
            </w:r>
          </w:p>
        </w:tc>
        <w:tc>
          <w:tcPr>
            <w:tcW w:w="221" w:type="pct"/>
            <w:gridSpan w:val="2"/>
            <w:shd w:val="clear" w:color="auto" w:fill="auto"/>
          </w:tcPr>
          <w:p w14:paraId="53AAA159" w14:textId="627ACE5D" w:rsidR="00D91C59" w:rsidRPr="0041391B" w:rsidRDefault="00D91C59" w:rsidP="00D91C59">
            <w:pPr>
              <w:jc w:val="center"/>
              <w:rPr>
                <w:sz w:val="20"/>
                <w:szCs w:val="20"/>
              </w:rPr>
            </w:pPr>
            <w:r w:rsidRPr="00BC7336">
              <w:t>3</w:t>
            </w:r>
          </w:p>
        </w:tc>
        <w:tc>
          <w:tcPr>
            <w:tcW w:w="218" w:type="pct"/>
            <w:gridSpan w:val="2"/>
            <w:shd w:val="clear" w:color="auto" w:fill="auto"/>
          </w:tcPr>
          <w:p w14:paraId="53FCB902" w14:textId="30850F64" w:rsidR="00D91C59" w:rsidRPr="0041391B" w:rsidRDefault="00D91C59" w:rsidP="00D91C59">
            <w:pPr>
              <w:jc w:val="center"/>
              <w:rPr>
                <w:sz w:val="20"/>
                <w:szCs w:val="20"/>
              </w:rPr>
            </w:pPr>
            <w:r w:rsidRPr="00DD732E">
              <w:t>3</w:t>
            </w:r>
          </w:p>
        </w:tc>
        <w:tc>
          <w:tcPr>
            <w:tcW w:w="218" w:type="pct"/>
            <w:gridSpan w:val="2"/>
            <w:shd w:val="clear" w:color="auto" w:fill="auto"/>
          </w:tcPr>
          <w:p w14:paraId="21526E3A" w14:textId="1B47A1F2" w:rsidR="00D91C59" w:rsidRPr="0041391B" w:rsidRDefault="00D91C59" w:rsidP="00D91C59">
            <w:pPr>
              <w:jc w:val="center"/>
              <w:rPr>
                <w:sz w:val="20"/>
                <w:szCs w:val="20"/>
              </w:rPr>
            </w:pPr>
            <w:r w:rsidRPr="002D22C8">
              <w:t>3</w:t>
            </w:r>
          </w:p>
        </w:tc>
        <w:tc>
          <w:tcPr>
            <w:tcW w:w="218" w:type="pct"/>
            <w:gridSpan w:val="2"/>
            <w:shd w:val="clear" w:color="auto" w:fill="auto"/>
          </w:tcPr>
          <w:p w14:paraId="725B5B25" w14:textId="77777777" w:rsidR="00D91C59" w:rsidRPr="0041391B" w:rsidRDefault="00D91C59" w:rsidP="00D91C59">
            <w:pPr>
              <w:jc w:val="center"/>
              <w:rPr>
                <w:sz w:val="20"/>
                <w:szCs w:val="20"/>
              </w:rPr>
            </w:pPr>
          </w:p>
        </w:tc>
        <w:tc>
          <w:tcPr>
            <w:tcW w:w="218" w:type="pct"/>
            <w:gridSpan w:val="2"/>
            <w:shd w:val="clear" w:color="auto" w:fill="auto"/>
            <w:vAlign w:val="center"/>
          </w:tcPr>
          <w:p w14:paraId="35C47D7F" w14:textId="77777777" w:rsidR="00D91C59" w:rsidRPr="0041391B" w:rsidRDefault="00D91C59" w:rsidP="00D91C59">
            <w:pPr>
              <w:jc w:val="center"/>
              <w:rPr>
                <w:sz w:val="20"/>
                <w:szCs w:val="20"/>
              </w:rPr>
            </w:pPr>
          </w:p>
        </w:tc>
        <w:tc>
          <w:tcPr>
            <w:tcW w:w="220" w:type="pct"/>
            <w:gridSpan w:val="2"/>
            <w:shd w:val="clear" w:color="auto" w:fill="auto"/>
            <w:vAlign w:val="center"/>
          </w:tcPr>
          <w:p w14:paraId="4E0F5012" w14:textId="77777777" w:rsidR="00D91C59" w:rsidRPr="0041391B" w:rsidRDefault="00D91C59" w:rsidP="00D91C59">
            <w:pPr>
              <w:jc w:val="center"/>
              <w:rPr>
                <w:sz w:val="20"/>
                <w:szCs w:val="20"/>
              </w:rPr>
            </w:pPr>
          </w:p>
        </w:tc>
      </w:tr>
      <w:tr w:rsidR="00D91C59" w:rsidRPr="0041391B" w14:paraId="092ADDAB" w14:textId="77777777" w:rsidTr="00D91C59">
        <w:trPr>
          <w:gridAfter w:val="1"/>
          <w:wAfter w:w="14" w:type="pct"/>
          <w:trHeight w:val="57"/>
        </w:trPr>
        <w:tc>
          <w:tcPr>
            <w:tcW w:w="3455" w:type="pct"/>
            <w:shd w:val="clear" w:color="auto" w:fill="BBEFEE"/>
          </w:tcPr>
          <w:p w14:paraId="076B1DBB" w14:textId="77777777" w:rsidR="00D91C59" w:rsidRPr="0041391B" w:rsidRDefault="00D91C59" w:rsidP="00D91C59">
            <w:pPr>
              <w:rPr>
                <w:sz w:val="18"/>
                <w:szCs w:val="18"/>
              </w:rPr>
            </w:pPr>
            <w:r w:rsidRPr="00DE75AB">
              <w:t>PÇ11) Alanında kendisini daha iyi geliştirmeye yardımcı olacak bilgisayar, internet gibi bilgi teknolojilerini kullanma becerisine sahip olur.</w:t>
            </w:r>
          </w:p>
        </w:tc>
        <w:tc>
          <w:tcPr>
            <w:tcW w:w="220" w:type="pct"/>
            <w:shd w:val="clear" w:color="auto" w:fill="auto"/>
          </w:tcPr>
          <w:p w14:paraId="33605046" w14:textId="7CAEEB39" w:rsidR="00D91C59" w:rsidRPr="0041391B" w:rsidRDefault="00D91C59" w:rsidP="00D91C59">
            <w:pPr>
              <w:jc w:val="center"/>
              <w:rPr>
                <w:sz w:val="20"/>
                <w:szCs w:val="20"/>
              </w:rPr>
            </w:pPr>
            <w:r w:rsidRPr="003952FC">
              <w:t>3</w:t>
            </w:r>
          </w:p>
        </w:tc>
        <w:tc>
          <w:tcPr>
            <w:tcW w:w="221" w:type="pct"/>
            <w:gridSpan w:val="2"/>
            <w:shd w:val="clear" w:color="auto" w:fill="auto"/>
          </w:tcPr>
          <w:p w14:paraId="10F44FE5" w14:textId="1C4BB1C2" w:rsidR="00D91C59" w:rsidRPr="0041391B" w:rsidRDefault="00D91C59" w:rsidP="00D91C59">
            <w:pPr>
              <w:jc w:val="center"/>
              <w:rPr>
                <w:sz w:val="20"/>
                <w:szCs w:val="20"/>
              </w:rPr>
            </w:pPr>
            <w:r w:rsidRPr="00BC7336">
              <w:t>3</w:t>
            </w:r>
          </w:p>
        </w:tc>
        <w:tc>
          <w:tcPr>
            <w:tcW w:w="218" w:type="pct"/>
            <w:gridSpan w:val="2"/>
            <w:shd w:val="clear" w:color="auto" w:fill="auto"/>
          </w:tcPr>
          <w:p w14:paraId="07A9BC17" w14:textId="7BAC4AD0" w:rsidR="00D91C59" w:rsidRPr="0041391B" w:rsidRDefault="00D91C59" w:rsidP="00D91C59">
            <w:pPr>
              <w:jc w:val="center"/>
              <w:rPr>
                <w:sz w:val="20"/>
                <w:szCs w:val="20"/>
              </w:rPr>
            </w:pPr>
            <w:r w:rsidRPr="00DD732E">
              <w:t>3</w:t>
            </w:r>
          </w:p>
        </w:tc>
        <w:tc>
          <w:tcPr>
            <w:tcW w:w="218" w:type="pct"/>
            <w:gridSpan w:val="2"/>
            <w:shd w:val="clear" w:color="auto" w:fill="auto"/>
          </w:tcPr>
          <w:p w14:paraId="15A1852A" w14:textId="261C8C5E" w:rsidR="00D91C59" w:rsidRPr="0041391B" w:rsidRDefault="00D91C59" w:rsidP="00D91C59">
            <w:pPr>
              <w:jc w:val="center"/>
              <w:rPr>
                <w:sz w:val="20"/>
                <w:szCs w:val="20"/>
              </w:rPr>
            </w:pPr>
            <w:r w:rsidRPr="002D22C8">
              <w:t>5</w:t>
            </w:r>
          </w:p>
        </w:tc>
        <w:tc>
          <w:tcPr>
            <w:tcW w:w="218" w:type="pct"/>
            <w:gridSpan w:val="2"/>
            <w:shd w:val="clear" w:color="auto" w:fill="auto"/>
          </w:tcPr>
          <w:p w14:paraId="707E68AF" w14:textId="77777777" w:rsidR="00D91C59" w:rsidRPr="0041391B" w:rsidRDefault="00D91C59" w:rsidP="00D91C59">
            <w:pPr>
              <w:jc w:val="center"/>
              <w:rPr>
                <w:sz w:val="20"/>
                <w:szCs w:val="20"/>
              </w:rPr>
            </w:pPr>
          </w:p>
        </w:tc>
        <w:tc>
          <w:tcPr>
            <w:tcW w:w="218" w:type="pct"/>
            <w:gridSpan w:val="2"/>
            <w:shd w:val="clear" w:color="auto" w:fill="auto"/>
            <w:vAlign w:val="center"/>
          </w:tcPr>
          <w:p w14:paraId="3C82E5E7" w14:textId="77777777" w:rsidR="00D91C59" w:rsidRPr="0041391B" w:rsidRDefault="00D91C59" w:rsidP="00D91C59">
            <w:pPr>
              <w:jc w:val="center"/>
              <w:rPr>
                <w:sz w:val="20"/>
                <w:szCs w:val="20"/>
              </w:rPr>
            </w:pPr>
          </w:p>
        </w:tc>
        <w:tc>
          <w:tcPr>
            <w:tcW w:w="220" w:type="pct"/>
            <w:gridSpan w:val="2"/>
            <w:shd w:val="clear" w:color="auto" w:fill="auto"/>
            <w:vAlign w:val="center"/>
          </w:tcPr>
          <w:p w14:paraId="04BAB127" w14:textId="77777777" w:rsidR="00D91C59" w:rsidRPr="0041391B" w:rsidRDefault="00D91C59" w:rsidP="00D91C59">
            <w:pPr>
              <w:jc w:val="center"/>
              <w:rPr>
                <w:sz w:val="20"/>
                <w:szCs w:val="20"/>
              </w:rPr>
            </w:pPr>
          </w:p>
        </w:tc>
      </w:tr>
      <w:tr w:rsidR="00D91C59" w:rsidRPr="0041391B" w14:paraId="0655E94D" w14:textId="77777777" w:rsidTr="00D91C59">
        <w:trPr>
          <w:gridAfter w:val="1"/>
          <w:wAfter w:w="14" w:type="pct"/>
          <w:trHeight w:val="57"/>
        </w:trPr>
        <w:tc>
          <w:tcPr>
            <w:tcW w:w="3455" w:type="pct"/>
            <w:shd w:val="clear" w:color="auto" w:fill="BBEFEE"/>
          </w:tcPr>
          <w:p w14:paraId="4C869AF3" w14:textId="77777777" w:rsidR="00D91C59" w:rsidRPr="0041391B" w:rsidRDefault="00D91C59" w:rsidP="00D91C59">
            <w:pPr>
              <w:rPr>
                <w:sz w:val="18"/>
                <w:szCs w:val="18"/>
              </w:rPr>
            </w:pPr>
            <w:r w:rsidRPr="00DE75AB">
              <w:t>PÇ 12)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tcPr>
          <w:p w14:paraId="62F32E19" w14:textId="77777777" w:rsidR="00D91C59" w:rsidRPr="0041391B" w:rsidRDefault="00D91C59" w:rsidP="00D91C59">
            <w:pPr>
              <w:jc w:val="center"/>
              <w:rPr>
                <w:sz w:val="20"/>
                <w:szCs w:val="20"/>
              </w:rPr>
            </w:pPr>
          </w:p>
        </w:tc>
        <w:tc>
          <w:tcPr>
            <w:tcW w:w="221" w:type="pct"/>
            <w:gridSpan w:val="2"/>
            <w:shd w:val="clear" w:color="auto" w:fill="auto"/>
          </w:tcPr>
          <w:p w14:paraId="263C5C69" w14:textId="77777777" w:rsidR="00D91C59" w:rsidRPr="0041391B" w:rsidRDefault="00D91C59" w:rsidP="00D91C59">
            <w:pPr>
              <w:jc w:val="center"/>
              <w:rPr>
                <w:sz w:val="20"/>
                <w:szCs w:val="20"/>
              </w:rPr>
            </w:pPr>
          </w:p>
        </w:tc>
        <w:tc>
          <w:tcPr>
            <w:tcW w:w="218" w:type="pct"/>
            <w:gridSpan w:val="2"/>
            <w:shd w:val="clear" w:color="auto" w:fill="auto"/>
          </w:tcPr>
          <w:p w14:paraId="74B1EE20" w14:textId="77777777" w:rsidR="00D91C59" w:rsidRPr="0041391B" w:rsidRDefault="00D91C59" w:rsidP="00D91C59">
            <w:pPr>
              <w:jc w:val="center"/>
              <w:rPr>
                <w:sz w:val="20"/>
                <w:szCs w:val="20"/>
              </w:rPr>
            </w:pPr>
          </w:p>
        </w:tc>
        <w:tc>
          <w:tcPr>
            <w:tcW w:w="218" w:type="pct"/>
            <w:gridSpan w:val="2"/>
            <w:shd w:val="clear" w:color="auto" w:fill="auto"/>
          </w:tcPr>
          <w:p w14:paraId="6909347D" w14:textId="77777777" w:rsidR="00D91C59" w:rsidRPr="0041391B" w:rsidRDefault="00D91C59" w:rsidP="00D91C59">
            <w:pPr>
              <w:jc w:val="center"/>
              <w:rPr>
                <w:sz w:val="20"/>
                <w:szCs w:val="20"/>
              </w:rPr>
            </w:pPr>
          </w:p>
        </w:tc>
        <w:tc>
          <w:tcPr>
            <w:tcW w:w="218" w:type="pct"/>
            <w:gridSpan w:val="2"/>
            <w:shd w:val="clear" w:color="auto" w:fill="auto"/>
          </w:tcPr>
          <w:p w14:paraId="212F8AC9" w14:textId="77777777" w:rsidR="00D91C59" w:rsidRPr="0041391B" w:rsidRDefault="00D91C59" w:rsidP="00D91C59">
            <w:pPr>
              <w:jc w:val="center"/>
              <w:rPr>
                <w:sz w:val="20"/>
                <w:szCs w:val="20"/>
              </w:rPr>
            </w:pPr>
          </w:p>
        </w:tc>
        <w:tc>
          <w:tcPr>
            <w:tcW w:w="218" w:type="pct"/>
            <w:gridSpan w:val="2"/>
            <w:shd w:val="clear" w:color="auto" w:fill="auto"/>
            <w:vAlign w:val="center"/>
          </w:tcPr>
          <w:p w14:paraId="37EBFFA9" w14:textId="77777777" w:rsidR="00D91C59" w:rsidRPr="0041391B" w:rsidRDefault="00D91C59" w:rsidP="00D91C59">
            <w:pPr>
              <w:jc w:val="center"/>
              <w:rPr>
                <w:sz w:val="20"/>
                <w:szCs w:val="20"/>
              </w:rPr>
            </w:pPr>
          </w:p>
        </w:tc>
        <w:tc>
          <w:tcPr>
            <w:tcW w:w="220" w:type="pct"/>
            <w:gridSpan w:val="2"/>
            <w:shd w:val="clear" w:color="auto" w:fill="auto"/>
            <w:vAlign w:val="center"/>
          </w:tcPr>
          <w:p w14:paraId="73BBCA89" w14:textId="77777777" w:rsidR="00D91C59" w:rsidRPr="0041391B" w:rsidRDefault="00D91C59" w:rsidP="00D91C59">
            <w:pPr>
              <w:jc w:val="center"/>
              <w:rPr>
                <w:sz w:val="20"/>
                <w:szCs w:val="20"/>
              </w:rPr>
            </w:pPr>
          </w:p>
        </w:tc>
      </w:tr>
      <w:tr w:rsidR="00D91C59" w:rsidRPr="0041391B" w14:paraId="30700693" w14:textId="77777777" w:rsidTr="00D91C59">
        <w:trPr>
          <w:gridAfter w:val="1"/>
          <w:wAfter w:w="14" w:type="pct"/>
          <w:trHeight w:val="57"/>
        </w:trPr>
        <w:tc>
          <w:tcPr>
            <w:tcW w:w="3455" w:type="pct"/>
            <w:shd w:val="clear" w:color="auto" w:fill="BBEFEE"/>
          </w:tcPr>
          <w:p w14:paraId="28E3E872" w14:textId="77777777" w:rsidR="00D91C59" w:rsidRPr="0041391B" w:rsidRDefault="00D91C59" w:rsidP="00D91C59">
            <w:pPr>
              <w:rPr>
                <w:sz w:val="18"/>
                <w:szCs w:val="18"/>
              </w:rPr>
            </w:pPr>
            <w:r w:rsidRPr="00DE75AB">
              <w:t>PÇ 13) Bilgi birikimini uygulama ve eğitim-öğretim alanına taşıyabilir ve farklı ölçme ve değerlendirme yöntem ve teknikleri kullanabilir.</w:t>
            </w:r>
          </w:p>
        </w:tc>
        <w:tc>
          <w:tcPr>
            <w:tcW w:w="220" w:type="pct"/>
            <w:shd w:val="clear" w:color="auto" w:fill="auto"/>
          </w:tcPr>
          <w:p w14:paraId="4A591D1A" w14:textId="77777777" w:rsidR="00D91C59" w:rsidRPr="0041391B" w:rsidRDefault="00D91C59" w:rsidP="00D91C59">
            <w:pPr>
              <w:jc w:val="center"/>
              <w:rPr>
                <w:sz w:val="20"/>
                <w:szCs w:val="20"/>
              </w:rPr>
            </w:pPr>
          </w:p>
        </w:tc>
        <w:tc>
          <w:tcPr>
            <w:tcW w:w="221" w:type="pct"/>
            <w:gridSpan w:val="2"/>
            <w:shd w:val="clear" w:color="auto" w:fill="auto"/>
          </w:tcPr>
          <w:p w14:paraId="57BE576B" w14:textId="77777777" w:rsidR="00D91C59" w:rsidRPr="0041391B" w:rsidRDefault="00D91C59" w:rsidP="00D91C59">
            <w:pPr>
              <w:jc w:val="center"/>
              <w:rPr>
                <w:sz w:val="20"/>
                <w:szCs w:val="20"/>
              </w:rPr>
            </w:pPr>
          </w:p>
        </w:tc>
        <w:tc>
          <w:tcPr>
            <w:tcW w:w="218" w:type="pct"/>
            <w:gridSpan w:val="2"/>
            <w:shd w:val="clear" w:color="auto" w:fill="auto"/>
          </w:tcPr>
          <w:p w14:paraId="3C2C9011" w14:textId="77777777" w:rsidR="00D91C59" w:rsidRPr="0041391B" w:rsidRDefault="00D91C59" w:rsidP="00D91C59">
            <w:pPr>
              <w:jc w:val="center"/>
              <w:rPr>
                <w:sz w:val="20"/>
                <w:szCs w:val="20"/>
              </w:rPr>
            </w:pPr>
          </w:p>
        </w:tc>
        <w:tc>
          <w:tcPr>
            <w:tcW w:w="218" w:type="pct"/>
            <w:gridSpan w:val="2"/>
            <w:shd w:val="clear" w:color="auto" w:fill="auto"/>
          </w:tcPr>
          <w:p w14:paraId="149FC11B" w14:textId="77777777" w:rsidR="00D91C59" w:rsidRPr="0041391B" w:rsidRDefault="00D91C59" w:rsidP="00D91C59">
            <w:pPr>
              <w:jc w:val="center"/>
              <w:rPr>
                <w:sz w:val="20"/>
                <w:szCs w:val="20"/>
              </w:rPr>
            </w:pPr>
          </w:p>
        </w:tc>
        <w:tc>
          <w:tcPr>
            <w:tcW w:w="218" w:type="pct"/>
            <w:gridSpan w:val="2"/>
            <w:shd w:val="clear" w:color="auto" w:fill="auto"/>
          </w:tcPr>
          <w:p w14:paraId="4FBFF5FC" w14:textId="77777777" w:rsidR="00D91C59" w:rsidRPr="0041391B" w:rsidRDefault="00D91C59" w:rsidP="00D91C59">
            <w:pPr>
              <w:jc w:val="center"/>
              <w:rPr>
                <w:sz w:val="20"/>
                <w:szCs w:val="20"/>
              </w:rPr>
            </w:pPr>
          </w:p>
        </w:tc>
        <w:tc>
          <w:tcPr>
            <w:tcW w:w="218" w:type="pct"/>
            <w:gridSpan w:val="2"/>
            <w:shd w:val="clear" w:color="auto" w:fill="auto"/>
            <w:vAlign w:val="center"/>
          </w:tcPr>
          <w:p w14:paraId="124CA1D6" w14:textId="77777777" w:rsidR="00D91C59" w:rsidRPr="0041391B" w:rsidRDefault="00D91C59" w:rsidP="00D91C59">
            <w:pPr>
              <w:jc w:val="center"/>
              <w:rPr>
                <w:sz w:val="20"/>
                <w:szCs w:val="20"/>
              </w:rPr>
            </w:pPr>
          </w:p>
        </w:tc>
        <w:tc>
          <w:tcPr>
            <w:tcW w:w="220" w:type="pct"/>
            <w:gridSpan w:val="2"/>
            <w:shd w:val="clear" w:color="auto" w:fill="auto"/>
            <w:vAlign w:val="center"/>
          </w:tcPr>
          <w:p w14:paraId="20E947B1" w14:textId="77777777" w:rsidR="00D91C59" w:rsidRPr="0041391B" w:rsidRDefault="00D91C59" w:rsidP="00D91C59">
            <w:pPr>
              <w:jc w:val="center"/>
              <w:rPr>
                <w:sz w:val="20"/>
                <w:szCs w:val="20"/>
              </w:rPr>
            </w:pPr>
          </w:p>
        </w:tc>
      </w:tr>
      <w:tr w:rsidR="00D91C59" w:rsidRPr="0041391B" w14:paraId="6C477B78" w14:textId="77777777" w:rsidTr="00D91C59">
        <w:trPr>
          <w:gridAfter w:val="1"/>
          <w:wAfter w:w="14" w:type="pct"/>
          <w:trHeight w:val="57"/>
        </w:trPr>
        <w:tc>
          <w:tcPr>
            <w:tcW w:w="3455" w:type="pct"/>
            <w:shd w:val="clear" w:color="auto" w:fill="BBEFEE"/>
          </w:tcPr>
          <w:p w14:paraId="54B914DC" w14:textId="77777777" w:rsidR="00D91C59" w:rsidRPr="0041391B" w:rsidRDefault="00D91C59" w:rsidP="00D91C59">
            <w:pPr>
              <w:rPr>
                <w:sz w:val="18"/>
                <w:szCs w:val="18"/>
              </w:rPr>
            </w:pPr>
            <w:r w:rsidRPr="00DE75AB">
              <w:t>PÇ 14) Yaşayan dünya dinleri ve dinî akım mensuplarıyla iletişim kurup, aracı roller üstlenip, bir arada yaşamaya yönelik ortak projeler üretebilir.</w:t>
            </w:r>
          </w:p>
        </w:tc>
        <w:tc>
          <w:tcPr>
            <w:tcW w:w="220" w:type="pct"/>
            <w:shd w:val="clear" w:color="auto" w:fill="auto"/>
          </w:tcPr>
          <w:p w14:paraId="5B62257F" w14:textId="77777777" w:rsidR="00D91C59" w:rsidRPr="0041391B" w:rsidRDefault="00D91C59" w:rsidP="00D91C59">
            <w:pPr>
              <w:jc w:val="center"/>
              <w:rPr>
                <w:sz w:val="20"/>
                <w:szCs w:val="20"/>
              </w:rPr>
            </w:pPr>
          </w:p>
        </w:tc>
        <w:tc>
          <w:tcPr>
            <w:tcW w:w="221" w:type="pct"/>
            <w:gridSpan w:val="2"/>
            <w:shd w:val="clear" w:color="auto" w:fill="auto"/>
          </w:tcPr>
          <w:p w14:paraId="5F45505A" w14:textId="77777777" w:rsidR="00D91C59" w:rsidRPr="0041391B" w:rsidRDefault="00D91C59" w:rsidP="00D91C59">
            <w:pPr>
              <w:jc w:val="center"/>
              <w:rPr>
                <w:sz w:val="20"/>
                <w:szCs w:val="20"/>
              </w:rPr>
            </w:pPr>
          </w:p>
        </w:tc>
        <w:tc>
          <w:tcPr>
            <w:tcW w:w="218" w:type="pct"/>
            <w:gridSpan w:val="2"/>
            <w:shd w:val="clear" w:color="auto" w:fill="auto"/>
          </w:tcPr>
          <w:p w14:paraId="01287706" w14:textId="77777777" w:rsidR="00D91C59" w:rsidRPr="0041391B" w:rsidRDefault="00D91C59" w:rsidP="00D91C59">
            <w:pPr>
              <w:jc w:val="center"/>
              <w:rPr>
                <w:sz w:val="20"/>
                <w:szCs w:val="20"/>
              </w:rPr>
            </w:pPr>
          </w:p>
        </w:tc>
        <w:tc>
          <w:tcPr>
            <w:tcW w:w="218" w:type="pct"/>
            <w:gridSpan w:val="2"/>
            <w:shd w:val="clear" w:color="auto" w:fill="auto"/>
          </w:tcPr>
          <w:p w14:paraId="086ACAFE" w14:textId="77777777" w:rsidR="00D91C59" w:rsidRPr="0041391B" w:rsidRDefault="00D91C59" w:rsidP="00D91C59">
            <w:pPr>
              <w:jc w:val="center"/>
              <w:rPr>
                <w:sz w:val="20"/>
                <w:szCs w:val="20"/>
              </w:rPr>
            </w:pPr>
          </w:p>
        </w:tc>
        <w:tc>
          <w:tcPr>
            <w:tcW w:w="218" w:type="pct"/>
            <w:gridSpan w:val="2"/>
            <w:shd w:val="clear" w:color="auto" w:fill="auto"/>
          </w:tcPr>
          <w:p w14:paraId="03FA3364" w14:textId="77777777" w:rsidR="00D91C59" w:rsidRPr="0041391B" w:rsidRDefault="00D91C59" w:rsidP="00D91C59">
            <w:pPr>
              <w:jc w:val="center"/>
              <w:rPr>
                <w:sz w:val="20"/>
                <w:szCs w:val="20"/>
              </w:rPr>
            </w:pPr>
          </w:p>
        </w:tc>
        <w:tc>
          <w:tcPr>
            <w:tcW w:w="218" w:type="pct"/>
            <w:gridSpan w:val="2"/>
            <w:shd w:val="clear" w:color="auto" w:fill="auto"/>
            <w:vAlign w:val="center"/>
          </w:tcPr>
          <w:p w14:paraId="30923C63" w14:textId="77777777" w:rsidR="00D91C59" w:rsidRPr="0041391B" w:rsidRDefault="00D91C59" w:rsidP="00D91C59">
            <w:pPr>
              <w:jc w:val="center"/>
              <w:rPr>
                <w:sz w:val="20"/>
                <w:szCs w:val="20"/>
              </w:rPr>
            </w:pPr>
          </w:p>
        </w:tc>
        <w:tc>
          <w:tcPr>
            <w:tcW w:w="220" w:type="pct"/>
            <w:gridSpan w:val="2"/>
            <w:shd w:val="clear" w:color="auto" w:fill="auto"/>
            <w:vAlign w:val="center"/>
          </w:tcPr>
          <w:p w14:paraId="752374DF" w14:textId="77777777" w:rsidR="00D91C59" w:rsidRPr="0041391B" w:rsidRDefault="00D91C59" w:rsidP="00D91C59">
            <w:pPr>
              <w:jc w:val="center"/>
              <w:rPr>
                <w:sz w:val="20"/>
                <w:szCs w:val="20"/>
              </w:rPr>
            </w:pPr>
          </w:p>
        </w:tc>
      </w:tr>
      <w:tr w:rsidR="00D91C59" w:rsidRPr="0041391B" w14:paraId="767C7CF8" w14:textId="77777777" w:rsidTr="00D91C59">
        <w:trPr>
          <w:gridAfter w:val="1"/>
          <w:wAfter w:w="14" w:type="pct"/>
          <w:trHeight w:val="57"/>
        </w:trPr>
        <w:tc>
          <w:tcPr>
            <w:tcW w:w="3455" w:type="pct"/>
            <w:shd w:val="clear" w:color="auto" w:fill="BBEFEE"/>
          </w:tcPr>
          <w:p w14:paraId="0D5894C5" w14:textId="77777777" w:rsidR="00D91C59" w:rsidRPr="0041391B" w:rsidRDefault="00D91C59" w:rsidP="00D91C59">
            <w:pPr>
              <w:rPr>
                <w:sz w:val="18"/>
                <w:szCs w:val="18"/>
              </w:rPr>
            </w:pPr>
            <w:r w:rsidRPr="00DE75AB">
              <w:t>PÇ 15) Yaşam boyu öğrenme, öğretme ve kendini geliştirme alışkanlığı kazanır.</w:t>
            </w:r>
          </w:p>
        </w:tc>
        <w:tc>
          <w:tcPr>
            <w:tcW w:w="220" w:type="pct"/>
            <w:shd w:val="clear" w:color="auto" w:fill="auto"/>
          </w:tcPr>
          <w:p w14:paraId="1A500BE1" w14:textId="77777777" w:rsidR="00D91C59" w:rsidRPr="0041391B" w:rsidRDefault="00D91C59" w:rsidP="00D91C59">
            <w:pPr>
              <w:jc w:val="center"/>
              <w:rPr>
                <w:sz w:val="20"/>
                <w:szCs w:val="20"/>
              </w:rPr>
            </w:pPr>
          </w:p>
        </w:tc>
        <w:tc>
          <w:tcPr>
            <w:tcW w:w="221" w:type="pct"/>
            <w:gridSpan w:val="2"/>
            <w:shd w:val="clear" w:color="auto" w:fill="auto"/>
          </w:tcPr>
          <w:p w14:paraId="0BE48711" w14:textId="77777777" w:rsidR="00D91C59" w:rsidRPr="0041391B" w:rsidRDefault="00D91C59" w:rsidP="00D91C59">
            <w:pPr>
              <w:jc w:val="center"/>
              <w:rPr>
                <w:sz w:val="20"/>
                <w:szCs w:val="20"/>
              </w:rPr>
            </w:pPr>
          </w:p>
        </w:tc>
        <w:tc>
          <w:tcPr>
            <w:tcW w:w="218" w:type="pct"/>
            <w:gridSpan w:val="2"/>
            <w:shd w:val="clear" w:color="auto" w:fill="auto"/>
          </w:tcPr>
          <w:p w14:paraId="591E3FDC" w14:textId="77777777" w:rsidR="00D91C59" w:rsidRPr="0041391B" w:rsidRDefault="00D91C59" w:rsidP="00D91C59">
            <w:pPr>
              <w:jc w:val="center"/>
              <w:rPr>
                <w:sz w:val="20"/>
                <w:szCs w:val="20"/>
              </w:rPr>
            </w:pPr>
          </w:p>
        </w:tc>
        <w:tc>
          <w:tcPr>
            <w:tcW w:w="218" w:type="pct"/>
            <w:gridSpan w:val="2"/>
            <w:shd w:val="clear" w:color="auto" w:fill="auto"/>
          </w:tcPr>
          <w:p w14:paraId="7884CCF6" w14:textId="77777777" w:rsidR="00D91C59" w:rsidRPr="0041391B" w:rsidRDefault="00D91C59" w:rsidP="00D91C59">
            <w:pPr>
              <w:jc w:val="center"/>
              <w:rPr>
                <w:sz w:val="20"/>
                <w:szCs w:val="20"/>
              </w:rPr>
            </w:pPr>
          </w:p>
        </w:tc>
        <w:tc>
          <w:tcPr>
            <w:tcW w:w="218" w:type="pct"/>
            <w:gridSpan w:val="2"/>
            <w:shd w:val="clear" w:color="auto" w:fill="auto"/>
          </w:tcPr>
          <w:p w14:paraId="19B7E4BE" w14:textId="77777777" w:rsidR="00D91C59" w:rsidRPr="0041391B" w:rsidRDefault="00D91C59" w:rsidP="00D91C59">
            <w:pPr>
              <w:jc w:val="center"/>
              <w:rPr>
                <w:sz w:val="20"/>
                <w:szCs w:val="20"/>
              </w:rPr>
            </w:pPr>
          </w:p>
        </w:tc>
        <w:tc>
          <w:tcPr>
            <w:tcW w:w="218" w:type="pct"/>
            <w:gridSpan w:val="2"/>
            <w:shd w:val="clear" w:color="auto" w:fill="auto"/>
            <w:vAlign w:val="center"/>
          </w:tcPr>
          <w:p w14:paraId="3ECF0BBD" w14:textId="77777777" w:rsidR="00D91C59" w:rsidRPr="0041391B" w:rsidRDefault="00D91C59" w:rsidP="00D91C59">
            <w:pPr>
              <w:jc w:val="center"/>
              <w:rPr>
                <w:sz w:val="20"/>
                <w:szCs w:val="20"/>
              </w:rPr>
            </w:pPr>
          </w:p>
        </w:tc>
        <w:tc>
          <w:tcPr>
            <w:tcW w:w="220" w:type="pct"/>
            <w:gridSpan w:val="2"/>
            <w:shd w:val="clear" w:color="auto" w:fill="auto"/>
            <w:vAlign w:val="center"/>
          </w:tcPr>
          <w:p w14:paraId="28022CC6" w14:textId="77777777" w:rsidR="00D91C59" w:rsidRPr="0041391B" w:rsidRDefault="00D91C59" w:rsidP="00D91C59">
            <w:pPr>
              <w:jc w:val="center"/>
              <w:rPr>
                <w:sz w:val="20"/>
                <w:szCs w:val="20"/>
              </w:rPr>
            </w:pPr>
          </w:p>
        </w:tc>
      </w:tr>
      <w:tr w:rsidR="00D91C59" w:rsidRPr="0041391B" w14:paraId="5959E549" w14:textId="77777777" w:rsidTr="00D91C59">
        <w:trPr>
          <w:gridAfter w:val="1"/>
          <w:wAfter w:w="14" w:type="pct"/>
          <w:trHeight w:val="57"/>
        </w:trPr>
        <w:tc>
          <w:tcPr>
            <w:tcW w:w="3455" w:type="pct"/>
            <w:shd w:val="clear" w:color="auto" w:fill="BBEFEE"/>
          </w:tcPr>
          <w:p w14:paraId="20D33C84" w14:textId="77777777" w:rsidR="00D91C59" w:rsidRPr="0041391B" w:rsidRDefault="00D91C59" w:rsidP="00D91C59">
            <w:pPr>
              <w:rPr>
                <w:sz w:val="18"/>
                <w:szCs w:val="18"/>
              </w:rPr>
            </w:pPr>
            <w:r w:rsidRPr="00DE75AB">
              <w:t>PÇ 16)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tcPr>
          <w:p w14:paraId="62C568B2" w14:textId="5D82E8EF" w:rsidR="00D91C59" w:rsidRPr="0041391B" w:rsidRDefault="00D91C59" w:rsidP="00D91C59">
            <w:pPr>
              <w:jc w:val="center"/>
              <w:rPr>
                <w:sz w:val="20"/>
                <w:szCs w:val="20"/>
              </w:rPr>
            </w:pPr>
            <w:r w:rsidRPr="003952FC">
              <w:t>4</w:t>
            </w:r>
          </w:p>
        </w:tc>
        <w:tc>
          <w:tcPr>
            <w:tcW w:w="221" w:type="pct"/>
            <w:gridSpan w:val="2"/>
            <w:shd w:val="clear" w:color="auto" w:fill="auto"/>
          </w:tcPr>
          <w:p w14:paraId="4A4E5F36" w14:textId="1EEF2F81" w:rsidR="00D91C59" w:rsidRPr="0041391B" w:rsidRDefault="00D91C59" w:rsidP="00D91C59">
            <w:pPr>
              <w:jc w:val="center"/>
              <w:rPr>
                <w:sz w:val="20"/>
                <w:szCs w:val="20"/>
              </w:rPr>
            </w:pPr>
            <w:r w:rsidRPr="00BC7336">
              <w:t>4</w:t>
            </w:r>
          </w:p>
        </w:tc>
        <w:tc>
          <w:tcPr>
            <w:tcW w:w="218" w:type="pct"/>
            <w:gridSpan w:val="2"/>
            <w:shd w:val="clear" w:color="auto" w:fill="auto"/>
          </w:tcPr>
          <w:p w14:paraId="3BA77FB2" w14:textId="1BBF0573" w:rsidR="00D91C59" w:rsidRPr="0041391B" w:rsidRDefault="00D91C59" w:rsidP="00D91C59">
            <w:pPr>
              <w:jc w:val="center"/>
              <w:rPr>
                <w:sz w:val="20"/>
                <w:szCs w:val="20"/>
              </w:rPr>
            </w:pPr>
            <w:r w:rsidRPr="00DD732E">
              <w:t>4</w:t>
            </w:r>
          </w:p>
        </w:tc>
        <w:tc>
          <w:tcPr>
            <w:tcW w:w="218" w:type="pct"/>
            <w:gridSpan w:val="2"/>
            <w:shd w:val="clear" w:color="auto" w:fill="auto"/>
          </w:tcPr>
          <w:p w14:paraId="23DAAAC7" w14:textId="3041C89E" w:rsidR="00D91C59" w:rsidRPr="0041391B" w:rsidRDefault="00D91C59" w:rsidP="00D91C59">
            <w:pPr>
              <w:jc w:val="center"/>
              <w:rPr>
                <w:sz w:val="20"/>
                <w:szCs w:val="20"/>
              </w:rPr>
            </w:pPr>
            <w:r w:rsidRPr="002D22C8">
              <w:t>4</w:t>
            </w:r>
          </w:p>
        </w:tc>
        <w:tc>
          <w:tcPr>
            <w:tcW w:w="218" w:type="pct"/>
            <w:gridSpan w:val="2"/>
            <w:shd w:val="clear" w:color="auto" w:fill="auto"/>
          </w:tcPr>
          <w:p w14:paraId="16D66957" w14:textId="77777777" w:rsidR="00D91C59" w:rsidRPr="0041391B" w:rsidRDefault="00D91C59" w:rsidP="00D91C59">
            <w:pPr>
              <w:jc w:val="center"/>
              <w:rPr>
                <w:sz w:val="20"/>
                <w:szCs w:val="20"/>
              </w:rPr>
            </w:pPr>
          </w:p>
        </w:tc>
        <w:tc>
          <w:tcPr>
            <w:tcW w:w="218" w:type="pct"/>
            <w:gridSpan w:val="2"/>
            <w:shd w:val="clear" w:color="auto" w:fill="auto"/>
            <w:vAlign w:val="center"/>
          </w:tcPr>
          <w:p w14:paraId="3A93E84D" w14:textId="77777777" w:rsidR="00D91C59" w:rsidRPr="0041391B" w:rsidRDefault="00D91C59" w:rsidP="00D91C59">
            <w:pPr>
              <w:jc w:val="center"/>
              <w:rPr>
                <w:sz w:val="20"/>
                <w:szCs w:val="20"/>
              </w:rPr>
            </w:pPr>
          </w:p>
        </w:tc>
        <w:tc>
          <w:tcPr>
            <w:tcW w:w="220" w:type="pct"/>
            <w:gridSpan w:val="2"/>
            <w:shd w:val="clear" w:color="auto" w:fill="auto"/>
            <w:vAlign w:val="center"/>
          </w:tcPr>
          <w:p w14:paraId="5743A691" w14:textId="77777777" w:rsidR="00D91C59" w:rsidRPr="0041391B" w:rsidRDefault="00D91C59" w:rsidP="00D91C59">
            <w:pPr>
              <w:jc w:val="center"/>
              <w:rPr>
                <w:sz w:val="20"/>
                <w:szCs w:val="20"/>
              </w:rPr>
            </w:pPr>
          </w:p>
        </w:tc>
      </w:tr>
      <w:tr w:rsidR="00D91C59" w:rsidRPr="0041391B" w14:paraId="5EF0DCB8" w14:textId="77777777" w:rsidTr="00D91C59">
        <w:trPr>
          <w:gridAfter w:val="1"/>
          <w:wAfter w:w="14" w:type="pct"/>
          <w:trHeight w:val="57"/>
        </w:trPr>
        <w:tc>
          <w:tcPr>
            <w:tcW w:w="3455" w:type="pct"/>
            <w:shd w:val="clear" w:color="auto" w:fill="BBEFEE"/>
          </w:tcPr>
          <w:p w14:paraId="68BE0ED6" w14:textId="77777777" w:rsidR="00D91C59" w:rsidRPr="0041391B" w:rsidRDefault="00D91C59" w:rsidP="00D91C59">
            <w:pPr>
              <w:rPr>
                <w:sz w:val="18"/>
                <w:szCs w:val="18"/>
              </w:rPr>
            </w:pPr>
            <w:r w:rsidRPr="00DE75AB">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shd w:val="clear" w:color="auto" w:fill="auto"/>
          </w:tcPr>
          <w:p w14:paraId="5E4C2878" w14:textId="4714C147" w:rsidR="00D91C59" w:rsidRPr="0041391B" w:rsidRDefault="00D91C59" w:rsidP="00D91C59">
            <w:pPr>
              <w:jc w:val="center"/>
              <w:rPr>
                <w:sz w:val="20"/>
                <w:szCs w:val="20"/>
              </w:rPr>
            </w:pPr>
          </w:p>
        </w:tc>
        <w:tc>
          <w:tcPr>
            <w:tcW w:w="221" w:type="pct"/>
            <w:gridSpan w:val="2"/>
            <w:shd w:val="clear" w:color="auto" w:fill="auto"/>
          </w:tcPr>
          <w:p w14:paraId="2AB95FAF" w14:textId="77777777" w:rsidR="00D91C59" w:rsidRPr="0041391B" w:rsidRDefault="00D91C59" w:rsidP="00D91C59">
            <w:pPr>
              <w:jc w:val="center"/>
              <w:rPr>
                <w:sz w:val="20"/>
                <w:szCs w:val="20"/>
              </w:rPr>
            </w:pPr>
          </w:p>
        </w:tc>
        <w:tc>
          <w:tcPr>
            <w:tcW w:w="218" w:type="pct"/>
            <w:gridSpan w:val="2"/>
            <w:shd w:val="clear" w:color="auto" w:fill="auto"/>
          </w:tcPr>
          <w:p w14:paraId="2498791E" w14:textId="77777777" w:rsidR="00D91C59" w:rsidRPr="0041391B" w:rsidRDefault="00D91C59" w:rsidP="00D91C59">
            <w:pPr>
              <w:jc w:val="center"/>
              <w:rPr>
                <w:sz w:val="20"/>
                <w:szCs w:val="20"/>
              </w:rPr>
            </w:pPr>
          </w:p>
        </w:tc>
        <w:tc>
          <w:tcPr>
            <w:tcW w:w="218" w:type="pct"/>
            <w:gridSpan w:val="2"/>
            <w:shd w:val="clear" w:color="auto" w:fill="auto"/>
          </w:tcPr>
          <w:p w14:paraId="086B44C0" w14:textId="77777777" w:rsidR="00D91C59" w:rsidRPr="0041391B" w:rsidRDefault="00D91C59" w:rsidP="00D91C59">
            <w:pPr>
              <w:jc w:val="center"/>
              <w:rPr>
                <w:sz w:val="20"/>
                <w:szCs w:val="20"/>
              </w:rPr>
            </w:pPr>
          </w:p>
        </w:tc>
        <w:tc>
          <w:tcPr>
            <w:tcW w:w="218" w:type="pct"/>
            <w:gridSpan w:val="2"/>
            <w:shd w:val="clear" w:color="auto" w:fill="auto"/>
          </w:tcPr>
          <w:p w14:paraId="16392CDB" w14:textId="77777777" w:rsidR="00D91C59" w:rsidRPr="0041391B" w:rsidRDefault="00D91C59" w:rsidP="00D91C59">
            <w:pPr>
              <w:jc w:val="center"/>
              <w:rPr>
                <w:sz w:val="20"/>
                <w:szCs w:val="20"/>
              </w:rPr>
            </w:pPr>
          </w:p>
        </w:tc>
        <w:tc>
          <w:tcPr>
            <w:tcW w:w="218" w:type="pct"/>
            <w:gridSpan w:val="2"/>
            <w:shd w:val="clear" w:color="auto" w:fill="auto"/>
            <w:vAlign w:val="center"/>
          </w:tcPr>
          <w:p w14:paraId="2A7A7C64" w14:textId="77777777" w:rsidR="00D91C59" w:rsidRPr="0041391B" w:rsidRDefault="00D91C59" w:rsidP="00D91C59">
            <w:pPr>
              <w:jc w:val="center"/>
              <w:rPr>
                <w:sz w:val="20"/>
                <w:szCs w:val="20"/>
              </w:rPr>
            </w:pPr>
          </w:p>
        </w:tc>
        <w:tc>
          <w:tcPr>
            <w:tcW w:w="220" w:type="pct"/>
            <w:gridSpan w:val="2"/>
            <w:shd w:val="clear" w:color="auto" w:fill="auto"/>
            <w:vAlign w:val="center"/>
          </w:tcPr>
          <w:p w14:paraId="3802CFF6" w14:textId="77777777" w:rsidR="00D91C59" w:rsidRPr="0041391B" w:rsidRDefault="00D91C59" w:rsidP="00D91C59">
            <w:pPr>
              <w:jc w:val="center"/>
              <w:rPr>
                <w:sz w:val="20"/>
                <w:szCs w:val="20"/>
              </w:rPr>
            </w:pPr>
          </w:p>
        </w:tc>
      </w:tr>
      <w:tr w:rsidR="00D91C59" w:rsidRPr="0041391B" w14:paraId="5191CCDF" w14:textId="77777777" w:rsidTr="00D91C59">
        <w:trPr>
          <w:gridAfter w:val="1"/>
          <w:wAfter w:w="14" w:type="pct"/>
          <w:trHeight w:val="57"/>
        </w:trPr>
        <w:tc>
          <w:tcPr>
            <w:tcW w:w="3455" w:type="pct"/>
            <w:shd w:val="clear" w:color="auto" w:fill="BBEFEE"/>
          </w:tcPr>
          <w:p w14:paraId="59505C34" w14:textId="77777777" w:rsidR="00D91C59" w:rsidRPr="0041391B" w:rsidRDefault="00D91C59" w:rsidP="00D91C59">
            <w:pPr>
              <w:rPr>
                <w:sz w:val="18"/>
                <w:szCs w:val="18"/>
              </w:rPr>
            </w:pPr>
            <w:r w:rsidRPr="00DE75AB">
              <w:t>PÇ 18) Dini konularda ilgili kişi ve kurumları bilgilendirme, sorunlara yazılı ve sözlü olarak çözüm önerileri sunma becerisi kazanır.</w:t>
            </w:r>
          </w:p>
        </w:tc>
        <w:tc>
          <w:tcPr>
            <w:tcW w:w="220" w:type="pct"/>
            <w:shd w:val="clear" w:color="auto" w:fill="auto"/>
          </w:tcPr>
          <w:p w14:paraId="7AEE1D2A" w14:textId="0247922B" w:rsidR="00D91C59" w:rsidRPr="0041391B" w:rsidRDefault="00722324" w:rsidP="00D91C59">
            <w:pPr>
              <w:jc w:val="center"/>
              <w:rPr>
                <w:sz w:val="20"/>
                <w:szCs w:val="20"/>
              </w:rPr>
            </w:pPr>
            <w:r>
              <w:rPr>
                <w:sz w:val="20"/>
                <w:szCs w:val="20"/>
              </w:rPr>
              <w:t>5</w:t>
            </w:r>
          </w:p>
        </w:tc>
        <w:tc>
          <w:tcPr>
            <w:tcW w:w="221" w:type="pct"/>
            <w:gridSpan w:val="2"/>
            <w:shd w:val="clear" w:color="auto" w:fill="auto"/>
          </w:tcPr>
          <w:p w14:paraId="1BE1D224" w14:textId="77777777" w:rsidR="00D91C59" w:rsidRPr="0041391B" w:rsidRDefault="00D91C59" w:rsidP="00D91C59">
            <w:pPr>
              <w:jc w:val="center"/>
              <w:rPr>
                <w:sz w:val="20"/>
                <w:szCs w:val="20"/>
              </w:rPr>
            </w:pPr>
          </w:p>
        </w:tc>
        <w:tc>
          <w:tcPr>
            <w:tcW w:w="218" w:type="pct"/>
            <w:gridSpan w:val="2"/>
            <w:shd w:val="clear" w:color="auto" w:fill="auto"/>
          </w:tcPr>
          <w:p w14:paraId="4147688C" w14:textId="77777777" w:rsidR="00D91C59" w:rsidRPr="0041391B" w:rsidRDefault="00D91C59" w:rsidP="00D91C59">
            <w:pPr>
              <w:jc w:val="center"/>
              <w:rPr>
                <w:sz w:val="20"/>
                <w:szCs w:val="20"/>
              </w:rPr>
            </w:pPr>
          </w:p>
        </w:tc>
        <w:tc>
          <w:tcPr>
            <w:tcW w:w="218" w:type="pct"/>
            <w:gridSpan w:val="2"/>
            <w:shd w:val="clear" w:color="auto" w:fill="auto"/>
          </w:tcPr>
          <w:p w14:paraId="6B82A8E9" w14:textId="77777777" w:rsidR="00D91C59" w:rsidRPr="0041391B" w:rsidRDefault="00D91C59" w:rsidP="00D91C59">
            <w:pPr>
              <w:jc w:val="center"/>
              <w:rPr>
                <w:sz w:val="20"/>
                <w:szCs w:val="20"/>
              </w:rPr>
            </w:pPr>
          </w:p>
        </w:tc>
        <w:tc>
          <w:tcPr>
            <w:tcW w:w="218" w:type="pct"/>
            <w:gridSpan w:val="2"/>
            <w:shd w:val="clear" w:color="auto" w:fill="auto"/>
          </w:tcPr>
          <w:p w14:paraId="0E96DB9F" w14:textId="77777777" w:rsidR="00D91C59" w:rsidRPr="0041391B" w:rsidRDefault="00D91C59" w:rsidP="00D91C59">
            <w:pPr>
              <w:jc w:val="center"/>
              <w:rPr>
                <w:sz w:val="20"/>
                <w:szCs w:val="20"/>
              </w:rPr>
            </w:pPr>
          </w:p>
        </w:tc>
        <w:tc>
          <w:tcPr>
            <w:tcW w:w="218" w:type="pct"/>
            <w:gridSpan w:val="2"/>
            <w:shd w:val="clear" w:color="auto" w:fill="auto"/>
            <w:vAlign w:val="center"/>
          </w:tcPr>
          <w:p w14:paraId="4C7428AB" w14:textId="77777777" w:rsidR="00D91C59" w:rsidRPr="0041391B" w:rsidRDefault="00D91C59" w:rsidP="00D91C59">
            <w:pPr>
              <w:jc w:val="center"/>
              <w:rPr>
                <w:sz w:val="20"/>
                <w:szCs w:val="20"/>
              </w:rPr>
            </w:pPr>
          </w:p>
        </w:tc>
        <w:tc>
          <w:tcPr>
            <w:tcW w:w="220" w:type="pct"/>
            <w:gridSpan w:val="2"/>
            <w:shd w:val="clear" w:color="auto" w:fill="auto"/>
            <w:vAlign w:val="center"/>
          </w:tcPr>
          <w:p w14:paraId="1F491405" w14:textId="77777777" w:rsidR="00D91C59" w:rsidRPr="0041391B" w:rsidRDefault="00D91C59" w:rsidP="00D91C59">
            <w:pPr>
              <w:jc w:val="center"/>
              <w:rPr>
                <w:sz w:val="20"/>
                <w:szCs w:val="20"/>
              </w:rPr>
            </w:pPr>
          </w:p>
        </w:tc>
      </w:tr>
      <w:tr w:rsidR="00D91C59" w:rsidRPr="0041391B" w14:paraId="5821AEFA" w14:textId="77777777" w:rsidTr="00D91C59">
        <w:trPr>
          <w:gridAfter w:val="1"/>
          <w:wAfter w:w="14" w:type="pct"/>
          <w:trHeight w:val="57"/>
        </w:trPr>
        <w:tc>
          <w:tcPr>
            <w:tcW w:w="3455" w:type="pct"/>
            <w:shd w:val="clear" w:color="auto" w:fill="BBEFEE"/>
          </w:tcPr>
          <w:p w14:paraId="616D64AC" w14:textId="77777777" w:rsidR="00D91C59" w:rsidRPr="0041391B" w:rsidRDefault="00D91C59" w:rsidP="00D91C59">
            <w:pPr>
              <w:rPr>
                <w:sz w:val="18"/>
                <w:szCs w:val="18"/>
              </w:rPr>
            </w:pPr>
            <w:r w:rsidRPr="00DE75AB">
              <w:t>PÇ 19) Dinî konularda uzman kişilerle bilgi alışverişinde bulunma ve tartışma becerisine sahip olur.</w:t>
            </w:r>
          </w:p>
        </w:tc>
        <w:tc>
          <w:tcPr>
            <w:tcW w:w="220" w:type="pct"/>
            <w:shd w:val="clear" w:color="auto" w:fill="auto"/>
          </w:tcPr>
          <w:p w14:paraId="3CBBF646" w14:textId="77777777" w:rsidR="00D91C59" w:rsidRPr="0041391B" w:rsidRDefault="00D91C59" w:rsidP="00D91C59">
            <w:pPr>
              <w:jc w:val="center"/>
              <w:rPr>
                <w:sz w:val="20"/>
                <w:szCs w:val="20"/>
              </w:rPr>
            </w:pPr>
          </w:p>
        </w:tc>
        <w:tc>
          <w:tcPr>
            <w:tcW w:w="221" w:type="pct"/>
            <w:gridSpan w:val="2"/>
            <w:shd w:val="clear" w:color="auto" w:fill="auto"/>
          </w:tcPr>
          <w:p w14:paraId="11E3A277" w14:textId="77777777" w:rsidR="00D91C59" w:rsidRPr="0041391B" w:rsidRDefault="00D91C59" w:rsidP="00D91C59">
            <w:pPr>
              <w:jc w:val="center"/>
              <w:rPr>
                <w:sz w:val="20"/>
                <w:szCs w:val="20"/>
              </w:rPr>
            </w:pPr>
          </w:p>
        </w:tc>
        <w:tc>
          <w:tcPr>
            <w:tcW w:w="218" w:type="pct"/>
            <w:gridSpan w:val="2"/>
            <w:shd w:val="clear" w:color="auto" w:fill="auto"/>
          </w:tcPr>
          <w:p w14:paraId="64DC6A32" w14:textId="77777777" w:rsidR="00D91C59" w:rsidRPr="0041391B" w:rsidRDefault="00D91C59" w:rsidP="00D91C59">
            <w:pPr>
              <w:jc w:val="center"/>
              <w:rPr>
                <w:sz w:val="20"/>
                <w:szCs w:val="20"/>
              </w:rPr>
            </w:pPr>
          </w:p>
        </w:tc>
        <w:tc>
          <w:tcPr>
            <w:tcW w:w="218" w:type="pct"/>
            <w:gridSpan w:val="2"/>
            <w:shd w:val="clear" w:color="auto" w:fill="auto"/>
          </w:tcPr>
          <w:p w14:paraId="76E2FE7D" w14:textId="77777777" w:rsidR="00D91C59" w:rsidRPr="0041391B" w:rsidRDefault="00D91C59" w:rsidP="00D91C59">
            <w:pPr>
              <w:jc w:val="center"/>
              <w:rPr>
                <w:sz w:val="20"/>
                <w:szCs w:val="20"/>
              </w:rPr>
            </w:pPr>
          </w:p>
        </w:tc>
        <w:tc>
          <w:tcPr>
            <w:tcW w:w="218" w:type="pct"/>
            <w:gridSpan w:val="2"/>
            <w:shd w:val="clear" w:color="auto" w:fill="auto"/>
          </w:tcPr>
          <w:p w14:paraId="7D4A0B0D" w14:textId="77777777" w:rsidR="00D91C59" w:rsidRPr="0041391B" w:rsidRDefault="00D91C59" w:rsidP="00D91C59">
            <w:pPr>
              <w:jc w:val="center"/>
              <w:rPr>
                <w:sz w:val="20"/>
                <w:szCs w:val="20"/>
              </w:rPr>
            </w:pPr>
          </w:p>
        </w:tc>
        <w:tc>
          <w:tcPr>
            <w:tcW w:w="218" w:type="pct"/>
            <w:gridSpan w:val="2"/>
            <w:shd w:val="clear" w:color="auto" w:fill="auto"/>
            <w:vAlign w:val="center"/>
          </w:tcPr>
          <w:p w14:paraId="1C96E57D" w14:textId="77777777" w:rsidR="00D91C59" w:rsidRPr="0041391B" w:rsidRDefault="00D91C59" w:rsidP="00D91C59">
            <w:pPr>
              <w:jc w:val="center"/>
              <w:rPr>
                <w:sz w:val="20"/>
                <w:szCs w:val="20"/>
              </w:rPr>
            </w:pPr>
          </w:p>
        </w:tc>
        <w:tc>
          <w:tcPr>
            <w:tcW w:w="220" w:type="pct"/>
            <w:gridSpan w:val="2"/>
            <w:shd w:val="clear" w:color="auto" w:fill="auto"/>
            <w:vAlign w:val="center"/>
          </w:tcPr>
          <w:p w14:paraId="63EEB850" w14:textId="77777777" w:rsidR="00D91C59" w:rsidRPr="0041391B" w:rsidRDefault="00D91C59" w:rsidP="00D91C59">
            <w:pPr>
              <w:jc w:val="center"/>
              <w:rPr>
                <w:sz w:val="20"/>
                <w:szCs w:val="20"/>
              </w:rPr>
            </w:pPr>
          </w:p>
        </w:tc>
      </w:tr>
      <w:tr w:rsidR="00D91C59" w:rsidRPr="0041391B" w14:paraId="7C2BEC0D" w14:textId="77777777" w:rsidTr="00D91C59">
        <w:trPr>
          <w:gridAfter w:val="1"/>
          <w:wAfter w:w="14" w:type="pct"/>
          <w:trHeight w:val="57"/>
        </w:trPr>
        <w:tc>
          <w:tcPr>
            <w:tcW w:w="3455" w:type="pct"/>
            <w:shd w:val="clear" w:color="auto" w:fill="BBEFEE"/>
          </w:tcPr>
          <w:p w14:paraId="1F428576" w14:textId="77777777" w:rsidR="00D91C59" w:rsidRPr="0041391B" w:rsidRDefault="00D91C59" w:rsidP="00D91C59">
            <w:pPr>
              <w:rPr>
                <w:sz w:val="18"/>
                <w:szCs w:val="18"/>
              </w:rPr>
            </w:pPr>
            <w:r w:rsidRPr="00DE75AB">
              <w:t>PÇ 20)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tcPr>
          <w:p w14:paraId="5606D522" w14:textId="609898FA" w:rsidR="00D91C59" w:rsidRPr="0041391B" w:rsidRDefault="00D91C59" w:rsidP="00D91C59">
            <w:pPr>
              <w:jc w:val="center"/>
              <w:rPr>
                <w:sz w:val="20"/>
                <w:szCs w:val="20"/>
              </w:rPr>
            </w:pPr>
            <w:r w:rsidRPr="003952FC">
              <w:t>4</w:t>
            </w:r>
          </w:p>
        </w:tc>
        <w:tc>
          <w:tcPr>
            <w:tcW w:w="221" w:type="pct"/>
            <w:gridSpan w:val="2"/>
            <w:shd w:val="clear" w:color="auto" w:fill="auto"/>
          </w:tcPr>
          <w:p w14:paraId="5F2B6E50" w14:textId="58FE1B0A" w:rsidR="00D91C59" w:rsidRPr="0041391B" w:rsidRDefault="00D91C59" w:rsidP="00D91C59">
            <w:pPr>
              <w:jc w:val="center"/>
              <w:rPr>
                <w:sz w:val="20"/>
                <w:szCs w:val="20"/>
              </w:rPr>
            </w:pPr>
            <w:r w:rsidRPr="00BC7336">
              <w:t>4</w:t>
            </w:r>
          </w:p>
        </w:tc>
        <w:tc>
          <w:tcPr>
            <w:tcW w:w="218" w:type="pct"/>
            <w:gridSpan w:val="2"/>
            <w:shd w:val="clear" w:color="auto" w:fill="auto"/>
          </w:tcPr>
          <w:p w14:paraId="2033E1A9" w14:textId="0A40D83C" w:rsidR="00D91C59" w:rsidRPr="0041391B" w:rsidRDefault="00D91C59" w:rsidP="00D91C59">
            <w:pPr>
              <w:jc w:val="center"/>
              <w:rPr>
                <w:sz w:val="20"/>
                <w:szCs w:val="20"/>
              </w:rPr>
            </w:pPr>
            <w:r w:rsidRPr="00DD732E">
              <w:t>4</w:t>
            </w:r>
          </w:p>
        </w:tc>
        <w:tc>
          <w:tcPr>
            <w:tcW w:w="218" w:type="pct"/>
            <w:gridSpan w:val="2"/>
            <w:shd w:val="clear" w:color="auto" w:fill="auto"/>
          </w:tcPr>
          <w:p w14:paraId="0164C7C5" w14:textId="66BA2066" w:rsidR="00D91C59" w:rsidRPr="0041391B" w:rsidRDefault="00D91C59" w:rsidP="00D91C59">
            <w:pPr>
              <w:jc w:val="center"/>
              <w:rPr>
                <w:sz w:val="20"/>
                <w:szCs w:val="20"/>
              </w:rPr>
            </w:pPr>
            <w:r w:rsidRPr="002D22C8">
              <w:t>4</w:t>
            </w:r>
          </w:p>
        </w:tc>
        <w:tc>
          <w:tcPr>
            <w:tcW w:w="218" w:type="pct"/>
            <w:gridSpan w:val="2"/>
            <w:shd w:val="clear" w:color="auto" w:fill="auto"/>
          </w:tcPr>
          <w:p w14:paraId="12508CF6" w14:textId="77777777" w:rsidR="00D91C59" w:rsidRPr="0041391B" w:rsidRDefault="00D91C59" w:rsidP="00D91C59">
            <w:pPr>
              <w:jc w:val="center"/>
              <w:rPr>
                <w:sz w:val="20"/>
                <w:szCs w:val="20"/>
              </w:rPr>
            </w:pPr>
          </w:p>
        </w:tc>
        <w:tc>
          <w:tcPr>
            <w:tcW w:w="218" w:type="pct"/>
            <w:gridSpan w:val="2"/>
            <w:shd w:val="clear" w:color="auto" w:fill="auto"/>
            <w:vAlign w:val="center"/>
          </w:tcPr>
          <w:p w14:paraId="373C7C48" w14:textId="77777777" w:rsidR="00D91C59" w:rsidRPr="0041391B" w:rsidRDefault="00D91C59" w:rsidP="00D91C59">
            <w:pPr>
              <w:jc w:val="center"/>
              <w:rPr>
                <w:sz w:val="20"/>
                <w:szCs w:val="20"/>
              </w:rPr>
            </w:pPr>
          </w:p>
        </w:tc>
        <w:tc>
          <w:tcPr>
            <w:tcW w:w="220" w:type="pct"/>
            <w:gridSpan w:val="2"/>
            <w:shd w:val="clear" w:color="auto" w:fill="auto"/>
            <w:vAlign w:val="center"/>
          </w:tcPr>
          <w:p w14:paraId="26789D01" w14:textId="77777777" w:rsidR="00D91C59" w:rsidRPr="0041391B" w:rsidRDefault="00D91C59" w:rsidP="00D91C59">
            <w:pPr>
              <w:jc w:val="center"/>
              <w:rPr>
                <w:sz w:val="20"/>
                <w:szCs w:val="20"/>
              </w:rPr>
            </w:pPr>
          </w:p>
        </w:tc>
      </w:tr>
      <w:tr w:rsidR="000C490B" w:rsidRPr="0041391B" w14:paraId="2AA05775" w14:textId="77777777" w:rsidTr="00D91C59">
        <w:trPr>
          <w:trHeight w:val="20"/>
        </w:trPr>
        <w:tc>
          <w:tcPr>
            <w:tcW w:w="5000" w:type="pct"/>
            <w:gridSpan w:val="15"/>
            <w:tcBorders>
              <w:top w:val="nil"/>
              <w:left w:val="nil"/>
              <w:bottom w:val="nil"/>
              <w:right w:val="nil"/>
              <w:tl2br w:val="nil"/>
            </w:tcBorders>
            <w:shd w:val="clear" w:color="auto" w:fill="FFFFFF" w:themeFill="background1"/>
            <w:vAlign w:val="center"/>
          </w:tcPr>
          <w:p w14:paraId="6CE5F03C" w14:textId="77777777" w:rsidR="00D91C59" w:rsidRDefault="00D91C59" w:rsidP="005A2AA2">
            <w:pPr>
              <w:jc w:val="center"/>
              <w:rPr>
                <w:sz w:val="20"/>
                <w:szCs w:val="20"/>
              </w:rPr>
            </w:pPr>
          </w:p>
          <w:p w14:paraId="08076CB8" w14:textId="77777777" w:rsidR="00D91C59" w:rsidRDefault="00D91C59" w:rsidP="005A2AA2">
            <w:pPr>
              <w:jc w:val="center"/>
              <w:rPr>
                <w:sz w:val="20"/>
                <w:szCs w:val="20"/>
              </w:rPr>
            </w:pPr>
          </w:p>
          <w:p w14:paraId="50B3E9B1" w14:textId="77777777" w:rsidR="00D91C59" w:rsidRDefault="00D91C59" w:rsidP="005A2AA2">
            <w:pPr>
              <w:jc w:val="center"/>
              <w:rPr>
                <w:sz w:val="20"/>
                <w:szCs w:val="20"/>
              </w:rPr>
            </w:pPr>
          </w:p>
          <w:p w14:paraId="592059A7" w14:textId="77777777" w:rsidR="00D91C59" w:rsidRDefault="00D91C59" w:rsidP="005A2AA2">
            <w:pPr>
              <w:jc w:val="center"/>
              <w:rPr>
                <w:sz w:val="20"/>
                <w:szCs w:val="20"/>
              </w:rPr>
            </w:pPr>
          </w:p>
          <w:p w14:paraId="15C7BCBD" w14:textId="53B0193D" w:rsidR="000C490B" w:rsidRPr="0041391B" w:rsidRDefault="000C490B" w:rsidP="005A2AA2">
            <w:pPr>
              <w:jc w:val="center"/>
              <w:rPr>
                <w:sz w:val="20"/>
                <w:szCs w:val="20"/>
              </w:rPr>
            </w:pPr>
            <w:r w:rsidRPr="0041391B">
              <w:rPr>
                <w:sz w:val="20"/>
                <w:szCs w:val="20"/>
              </w:rPr>
              <w:lastRenderedPageBreak/>
              <w:t xml:space="preserve">Programa Özgü Ölçütler (PÖÖ) ile </w:t>
            </w:r>
            <w:r w:rsidR="001F469E">
              <w:rPr>
                <w:sz w:val="20"/>
                <w:szCs w:val="20"/>
              </w:rPr>
              <w:t xml:space="preserve">Tefsir I </w:t>
            </w:r>
            <w:r w:rsidRPr="0041391B">
              <w:rPr>
                <w:sz w:val="20"/>
                <w:szCs w:val="20"/>
              </w:rPr>
              <w:t xml:space="preserve"> Dersi Öğretim Çıktıları (ÖÇ) Matrisi</w:t>
            </w:r>
          </w:p>
        </w:tc>
      </w:tr>
      <w:tr w:rsidR="0041391B" w:rsidRPr="0041391B" w14:paraId="434D3580" w14:textId="77777777" w:rsidTr="00D91C59">
        <w:trPr>
          <w:trHeight w:val="20"/>
        </w:trPr>
        <w:tc>
          <w:tcPr>
            <w:tcW w:w="3455"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lastRenderedPageBreak/>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2" w:type="pct"/>
            <w:gridSpan w:val="2"/>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gridSpan w:val="2"/>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gridSpan w:val="2"/>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0" w:type="pct"/>
            <w:gridSpan w:val="2"/>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gridSpan w:val="2"/>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0" w:type="pct"/>
            <w:gridSpan w:val="2"/>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21" w:type="pct"/>
            <w:gridSpan w:val="2"/>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0C490B" w:rsidRPr="0041391B" w14:paraId="095A8ECF" w14:textId="77777777" w:rsidTr="00D91C59">
        <w:trPr>
          <w:trHeight w:val="20"/>
        </w:trPr>
        <w:tc>
          <w:tcPr>
            <w:tcW w:w="3455" w:type="pct"/>
            <w:shd w:val="clear" w:color="auto" w:fill="BCD3EE"/>
            <w:vAlign w:val="center"/>
          </w:tcPr>
          <w:p w14:paraId="040A5329" w14:textId="77777777" w:rsidR="000C490B" w:rsidRPr="0041391B" w:rsidRDefault="000C490B" w:rsidP="0041391B">
            <w:pPr>
              <w:rPr>
                <w:sz w:val="20"/>
                <w:szCs w:val="20"/>
              </w:rPr>
            </w:pPr>
            <w:r w:rsidRPr="0041391B">
              <w:rPr>
                <w:sz w:val="20"/>
                <w:szCs w:val="20"/>
              </w:rPr>
              <w:t>PÖÖ 1 Kur’an-ı Kerim bilgisine, doğru tilavet becerisine ve yeterli ezbere sahip olma</w:t>
            </w:r>
          </w:p>
        </w:tc>
        <w:tc>
          <w:tcPr>
            <w:tcW w:w="222" w:type="pct"/>
            <w:gridSpan w:val="2"/>
            <w:shd w:val="clear" w:color="auto" w:fill="auto"/>
            <w:vAlign w:val="center"/>
          </w:tcPr>
          <w:p w14:paraId="1B24EF57" w14:textId="3C799D0F" w:rsidR="000C490B" w:rsidRPr="0041391B" w:rsidRDefault="00E00A21" w:rsidP="002A48EE">
            <w:pPr>
              <w:jc w:val="center"/>
              <w:rPr>
                <w:sz w:val="20"/>
                <w:szCs w:val="20"/>
              </w:rPr>
            </w:pPr>
            <w:r>
              <w:rPr>
                <w:sz w:val="20"/>
                <w:szCs w:val="20"/>
              </w:rPr>
              <w:t>2</w:t>
            </w:r>
          </w:p>
        </w:tc>
        <w:tc>
          <w:tcPr>
            <w:tcW w:w="221" w:type="pct"/>
            <w:gridSpan w:val="2"/>
            <w:shd w:val="clear" w:color="auto" w:fill="auto"/>
            <w:vAlign w:val="center"/>
          </w:tcPr>
          <w:p w14:paraId="72FE8CDB" w14:textId="208B1B2C" w:rsidR="000C490B" w:rsidRPr="0041391B" w:rsidRDefault="00E00A21" w:rsidP="002A48EE">
            <w:pPr>
              <w:jc w:val="center"/>
              <w:rPr>
                <w:sz w:val="20"/>
                <w:szCs w:val="20"/>
              </w:rPr>
            </w:pPr>
            <w:r>
              <w:rPr>
                <w:sz w:val="20"/>
                <w:szCs w:val="20"/>
              </w:rPr>
              <w:t>2</w:t>
            </w:r>
          </w:p>
        </w:tc>
        <w:tc>
          <w:tcPr>
            <w:tcW w:w="221" w:type="pct"/>
            <w:gridSpan w:val="2"/>
            <w:shd w:val="clear" w:color="auto" w:fill="auto"/>
            <w:vAlign w:val="center"/>
          </w:tcPr>
          <w:p w14:paraId="2A6EACDD" w14:textId="139E2ED8" w:rsidR="000C490B" w:rsidRPr="0041391B" w:rsidRDefault="00E00A21" w:rsidP="002A48EE">
            <w:pPr>
              <w:jc w:val="center"/>
              <w:rPr>
                <w:sz w:val="20"/>
                <w:szCs w:val="20"/>
              </w:rPr>
            </w:pPr>
            <w:r>
              <w:rPr>
                <w:sz w:val="20"/>
                <w:szCs w:val="20"/>
              </w:rPr>
              <w:t>2</w:t>
            </w:r>
          </w:p>
        </w:tc>
        <w:tc>
          <w:tcPr>
            <w:tcW w:w="220" w:type="pct"/>
            <w:gridSpan w:val="2"/>
            <w:shd w:val="clear" w:color="auto" w:fill="auto"/>
            <w:vAlign w:val="center"/>
          </w:tcPr>
          <w:p w14:paraId="72EA6523" w14:textId="3677CF5D" w:rsidR="000C490B" w:rsidRPr="0041391B" w:rsidRDefault="00E00A21" w:rsidP="002A48EE">
            <w:pPr>
              <w:jc w:val="center"/>
              <w:rPr>
                <w:sz w:val="20"/>
                <w:szCs w:val="20"/>
              </w:rPr>
            </w:pPr>
            <w:r>
              <w:rPr>
                <w:sz w:val="20"/>
                <w:szCs w:val="20"/>
              </w:rPr>
              <w:t>2</w:t>
            </w:r>
          </w:p>
        </w:tc>
        <w:tc>
          <w:tcPr>
            <w:tcW w:w="221" w:type="pct"/>
            <w:gridSpan w:val="2"/>
            <w:shd w:val="clear" w:color="auto" w:fill="auto"/>
            <w:vAlign w:val="center"/>
          </w:tcPr>
          <w:p w14:paraId="2536DB2A" w14:textId="77777777" w:rsidR="000C490B" w:rsidRPr="0041391B" w:rsidRDefault="000C490B" w:rsidP="002A48EE">
            <w:pPr>
              <w:jc w:val="center"/>
              <w:rPr>
                <w:sz w:val="20"/>
                <w:szCs w:val="20"/>
              </w:rPr>
            </w:pPr>
          </w:p>
        </w:tc>
        <w:tc>
          <w:tcPr>
            <w:tcW w:w="220" w:type="pct"/>
            <w:gridSpan w:val="2"/>
            <w:shd w:val="clear" w:color="auto" w:fill="auto"/>
            <w:vAlign w:val="center"/>
          </w:tcPr>
          <w:p w14:paraId="4482A004" w14:textId="77777777" w:rsidR="000C490B" w:rsidRPr="0041391B" w:rsidRDefault="000C490B" w:rsidP="002A48EE">
            <w:pPr>
              <w:jc w:val="center"/>
              <w:rPr>
                <w:sz w:val="20"/>
                <w:szCs w:val="20"/>
              </w:rPr>
            </w:pPr>
          </w:p>
        </w:tc>
        <w:tc>
          <w:tcPr>
            <w:tcW w:w="221" w:type="pct"/>
            <w:gridSpan w:val="2"/>
            <w:shd w:val="clear" w:color="auto" w:fill="auto"/>
            <w:vAlign w:val="center"/>
          </w:tcPr>
          <w:p w14:paraId="62419769" w14:textId="77777777" w:rsidR="000C490B" w:rsidRPr="0041391B" w:rsidRDefault="000C490B" w:rsidP="002A48EE">
            <w:pPr>
              <w:jc w:val="center"/>
              <w:rPr>
                <w:sz w:val="20"/>
                <w:szCs w:val="20"/>
              </w:rPr>
            </w:pPr>
          </w:p>
        </w:tc>
      </w:tr>
      <w:tr w:rsidR="000C490B" w:rsidRPr="0041391B" w14:paraId="6100A4F6" w14:textId="77777777" w:rsidTr="00D91C59">
        <w:trPr>
          <w:trHeight w:val="20"/>
        </w:trPr>
        <w:tc>
          <w:tcPr>
            <w:tcW w:w="3455" w:type="pct"/>
            <w:shd w:val="clear" w:color="auto" w:fill="BCD3EE"/>
            <w:vAlign w:val="center"/>
          </w:tcPr>
          <w:p w14:paraId="722551BF" w14:textId="77777777" w:rsidR="000C490B" w:rsidRPr="0041391B" w:rsidRDefault="000C490B" w:rsidP="0041391B">
            <w:pPr>
              <w:rPr>
                <w:sz w:val="20"/>
                <w:szCs w:val="20"/>
              </w:rPr>
            </w:pPr>
            <w:r w:rsidRPr="0041391B">
              <w:rPr>
                <w:sz w:val="20"/>
                <w:szCs w:val="20"/>
              </w:rPr>
              <w:t>PÖÖ 2 Arapça temel kaynakları okuma ve anlama yetkinliğine sahip olma</w:t>
            </w:r>
          </w:p>
        </w:tc>
        <w:tc>
          <w:tcPr>
            <w:tcW w:w="222" w:type="pct"/>
            <w:gridSpan w:val="2"/>
            <w:shd w:val="clear" w:color="auto" w:fill="auto"/>
            <w:vAlign w:val="center"/>
          </w:tcPr>
          <w:p w14:paraId="1CBDEF38" w14:textId="2D5AF3C9" w:rsidR="000C490B" w:rsidRPr="0041391B" w:rsidRDefault="00E00A21" w:rsidP="002A48EE">
            <w:pPr>
              <w:jc w:val="center"/>
              <w:rPr>
                <w:sz w:val="20"/>
                <w:szCs w:val="20"/>
              </w:rPr>
            </w:pPr>
            <w:r>
              <w:rPr>
                <w:sz w:val="20"/>
                <w:szCs w:val="20"/>
              </w:rPr>
              <w:t>5</w:t>
            </w:r>
          </w:p>
        </w:tc>
        <w:tc>
          <w:tcPr>
            <w:tcW w:w="221" w:type="pct"/>
            <w:gridSpan w:val="2"/>
            <w:shd w:val="clear" w:color="auto" w:fill="auto"/>
            <w:vAlign w:val="center"/>
          </w:tcPr>
          <w:p w14:paraId="3D8F014C" w14:textId="1547270F" w:rsidR="000C490B" w:rsidRPr="0041391B" w:rsidRDefault="00E00A21" w:rsidP="002A48EE">
            <w:pPr>
              <w:jc w:val="center"/>
              <w:rPr>
                <w:sz w:val="20"/>
                <w:szCs w:val="20"/>
              </w:rPr>
            </w:pPr>
            <w:r>
              <w:rPr>
                <w:sz w:val="20"/>
                <w:szCs w:val="20"/>
              </w:rPr>
              <w:t>5</w:t>
            </w:r>
          </w:p>
        </w:tc>
        <w:tc>
          <w:tcPr>
            <w:tcW w:w="221" w:type="pct"/>
            <w:gridSpan w:val="2"/>
            <w:shd w:val="clear" w:color="auto" w:fill="auto"/>
            <w:vAlign w:val="center"/>
          </w:tcPr>
          <w:p w14:paraId="3231A52A" w14:textId="65B23766" w:rsidR="000C490B" w:rsidRPr="0041391B" w:rsidRDefault="00E00A21" w:rsidP="002A48EE">
            <w:pPr>
              <w:jc w:val="center"/>
              <w:rPr>
                <w:sz w:val="20"/>
                <w:szCs w:val="20"/>
              </w:rPr>
            </w:pPr>
            <w:r>
              <w:rPr>
                <w:sz w:val="20"/>
                <w:szCs w:val="20"/>
              </w:rPr>
              <w:t>5</w:t>
            </w:r>
          </w:p>
        </w:tc>
        <w:tc>
          <w:tcPr>
            <w:tcW w:w="220" w:type="pct"/>
            <w:gridSpan w:val="2"/>
            <w:shd w:val="clear" w:color="auto" w:fill="auto"/>
            <w:vAlign w:val="center"/>
          </w:tcPr>
          <w:p w14:paraId="359A0CF5" w14:textId="010432CE" w:rsidR="000C490B" w:rsidRPr="0041391B" w:rsidRDefault="00E00A21" w:rsidP="002A48EE">
            <w:pPr>
              <w:jc w:val="center"/>
              <w:rPr>
                <w:sz w:val="20"/>
                <w:szCs w:val="20"/>
              </w:rPr>
            </w:pPr>
            <w:r>
              <w:rPr>
                <w:sz w:val="20"/>
                <w:szCs w:val="20"/>
              </w:rPr>
              <w:t>5</w:t>
            </w:r>
          </w:p>
        </w:tc>
        <w:tc>
          <w:tcPr>
            <w:tcW w:w="221" w:type="pct"/>
            <w:gridSpan w:val="2"/>
            <w:shd w:val="clear" w:color="auto" w:fill="auto"/>
            <w:vAlign w:val="center"/>
          </w:tcPr>
          <w:p w14:paraId="71EFDE87" w14:textId="77777777" w:rsidR="000C490B" w:rsidRPr="0041391B" w:rsidRDefault="000C490B" w:rsidP="002A48EE">
            <w:pPr>
              <w:jc w:val="center"/>
              <w:rPr>
                <w:sz w:val="20"/>
                <w:szCs w:val="20"/>
              </w:rPr>
            </w:pPr>
          </w:p>
        </w:tc>
        <w:tc>
          <w:tcPr>
            <w:tcW w:w="220" w:type="pct"/>
            <w:gridSpan w:val="2"/>
            <w:shd w:val="clear" w:color="auto" w:fill="auto"/>
            <w:vAlign w:val="center"/>
          </w:tcPr>
          <w:p w14:paraId="1A38E4D8" w14:textId="77777777" w:rsidR="000C490B" w:rsidRPr="0041391B" w:rsidRDefault="000C490B" w:rsidP="002A48EE">
            <w:pPr>
              <w:jc w:val="center"/>
              <w:rPr>
                <w:sz w:val="20"/>
                <w:szCs w:val="20"/>
              </w:rPr>
            </w:pPr>
          </w:p>
        </w:tc>
        <w:tc>
          <w:tcPr>
            <w:tcW w:w="221" w:type="pct"/>
            <w:gridSpan w:val="2"/>
            <w:shd w:val="clear" w:color="auto" w:fill="auto"/>
            <w:vAlign w:val="center"/>
          </w:tcPr>
          <w:p w14:paraId="13AFF96E" w14:textId="77777777" w:rsidR="000C490B" w:rsidRPr="0041391B" w:rsidRDefault="000C490B" w:rsidP="002A48EE">
            <w:pPr>
              <w:jc w:val="center"/>
              <w:rPr>
                <w:sz w:val="20"/>
                <w:szCs w:val="20"/>
              </w:rPr>
            </w:pPr>
          </w:p>
        </w:tc>
      </w:tr>
      <w:tr w:rsidR="000C490B" w:rsidRPr="0041391B" w14:paraId="3CE3B6B1" w14:textId="77777777" w:rsidTr="00D91C59">
        <w:trPr>
          <w:trHeight w:val="20"/>
        </w:trPr>
        <w:tc>
          <w:tcPr>
            <w:tcW w:w="3455" w:type="pct"/>
            <w:shd w:val="clear" w:color="auto" w:fill="BCD3EE"/>
            <w:vAlign w:val="center"/>
          </w:tcPr>
          <w:p w14:paraId="70C54D74" w14:textId="77777777" w:rsidR="000C490B" w:rsidRPr="0041391B" w:rsidRDefault="000C490B" w:rsidP="0041391B">
            <w:pPr>
              <w:rPr>
                <w:sz w:val="20"/>
                <w:szCs w:val="20"/>
              </w:rPr>
            </w:pPr>
            <w:r w:rsidRPr="0041391B">
              <w:rPr>
                <w:sz w:val="20"/>
                <w:szCs w:val="20"/>
              </w:rPr>
              <w:t>PÖÖ 3 İtikat, ibadet, ahlak ve muamelata dair usul ve esasları kavrama ve dayandığı temelleri bilme</w:t>
            </w:r>
          </w:p>
        </w:tc>
        <w:tc>
          <w:tcPr>
            <w:tcW w:w="222" w:type="pct"/>
            <w:gridSpan w:val="2"/>
            <w:shd w:val="clear" w:color="auto" w:fill="auto"/>
            <w:vAlign w:val="center"/>
          </w:tcPr>
          <w:p w14:paraId="5C393E0B" w14:textId="191DA7C9" w:rsidR="000C490B" w:rsidRPr="0041391B" w:rsidRDefault="00E00A21" w:rsidP="002A48EE">
            <w:pPr>
              <w:jc w:val="center"/>
              <w:rPr>
                <w:sz w:val="20"/>
                <w:szCs w:val="20"/>
              </w:rPr>
            </w:pPr>
            <w:r>
              <w:rPr>
                <w:sz w:val="20"/>
                <w:szCs w:val="20"/>
              </w:rPr>
              <w:t>3</w:t>
            </w:r>
          </w:p>
        </w:tc>
        <w:tc>
          <w:tcPr>
            <w:tcW w:w="221" w:type="pct"/>
            <w:gridSpan w:val="2"/>
            <w:shd w:val="clear" w:color="auto" w:fill="auto"/>
            <w:vAlign w:val="center"/>
          </w:tcPr>
          <w:p w14:paraId="1B0E2336" w14:textId="21BA7E2C" w:rsidR="000C490B" w:rsidRPr="0041391B" w:rsidRDefault="00E00A21" w:rsidP="002A48EE">
            <w:pPr>
              <w:jc w:val="center"/>
              <w:rPr>
                <w:sz w:val="20"/>
                <w:szCs w:val="20"/>
              </w:rPr>
            </w:pPr>
            <w:r>
              <w:rPr>
                <w:sz w:val="20"/>
                <w:szCs w:val="20"/>
              </w:rPr>
              <w:t>3</w:t>
            </w:r>
          </w:p>
        </w:tc>
        <w:tc>
          <w:tcPr>
            <w:tcW w:w="221" w:type="pct"/>
            <w:gridSpan w:val="2"/>
            <w:shd w:val="clear" w:color="auto" w:fill="auto"/>
            <w:vAlign w:val="center"/>
          </w:tcPr>
          <w:p w14:paraId="086981B9" w14:textId="0A872D26" w:rsidR="000C490B" w:rsidRPr="0041391B" w:rsidRDefault="00E00A21" w:rsidP="002A48EE">
            <w:pPr>
              <w:jc w:val="center"/>
              <w:rPr>
                <w:sz w:val="20"/>
                <w:szCs w:val="20"/>
              </w:rPr>
            </w:pPr>
            <w:r>
              <w:rPr>
                <w:sz w:val="20"/>
                <w:szCs w:val="20"/>
              </w:rPr>
              <w:t>3</w:t>
            </w:r>
          </w:p>
        </w:tc>
        <w:tc>
          <w:tcPr>
            <w:tcW w:w="220" w:type="pct"/>
            <w:gridSpan w:val="2"/>
            <w:shd w:val="clear" w:color="auto" w:fill="auto"/>
            <w:vAlign w:val="center"/>
          </w:tcPr>
          <w:p w14:paraId="52A24509" w14:textId="7EDBCDC0" w:rsidR="000C490B" w:rsidRPr="0041391B" w:rsidRDefault="00E00A21" w:rsidP="002A48EE">
            <w:pPr>
              <w:jc w:val="center"/>
              <w:rPr>
                <w:sz w:val="20"/>
                <w:szCs w:val="20"/>
              </w:rPr>
            </w:pPr>
            <w:r>
              <w:rPr>
                <w:sz w:val="20"/>
                <w:szCs w:val="20"/>
              </w:rPr>
              <w:t>3</w:t>
            </w:r>
          </w:p>
        </w:tc>
        <w:tc>
          <w:tcPr>
            <w:tcW w:w="221" w:type="pct"/>
            <w:gridSpan w:val="2"/>
            <w:shd w:val="clear" w:color="auto" w:fill="auto"/>
            <w:vAlign w:val="center"/>
          </w:tcPr>
          <w:p w14:paraId="363F5844" w14:textId="77777777" w:rsidR="000C490B" w:rsidRPr="0041391B" w:rsidRDefault="000C490B" w:rsidP="002A48EE">
            <w:pPr>
              <w:jc w:val="center"/>
              <w:rPr>
                <w:sz w:val="20"/>
                <w:szCs w:val="20"/>
              </w:rPr>
            </w:pPr>
          </w:p>
        </w:tc>
        <w:tc>
          <w:tcPr>
            <w:tcW w:w="220" w:type="pct"/>
            <w:gridSpan w:val="2"/>
            <w:shd w:val="clear" w:color="auto" w:fill="auto"/>
            <w:vAlign w:val="center"/>
          </w:tcPr>
          <w:p w14:paraId="3729F50E" w14:textId="77777777" w:rsidR="000C490B" w:rsidRPr="0041391B" w:rsidRDefault="000C490B" w:rsidP="002A48EE">
            <w:pPr>
              <w:jc w:val="center"/>
              <w:rPr>
                <w:sz w:val="20"/>
                <w:szCs w:val="20"/>
              </w:rPr>
            </w:pPr>
          </w:p>
        </w:tc>
        <w:tc>
          <w:tcPr>
            <w:tcW w:w="221" w:type="pct"/>
            <w:gridSpan w:val="2"/>
            <w:shd w:val="clear" w:color="auto" w:fill="auto"/>
            <w:vAlign w:val="center"/>
          </w:tcPr>
          <w:p w14:paraId="5FAAF772" w14:textId="77777777" w:rsidR="000C490B" w:rsidRPr="0041391B" w:rsidRDefault="000C490B" w:rsidP="002A48EE">
            <w:pPr>
              <w:jc w:val="center"/>
              <w:rPr>
                <w:sz w:val="20"/>
                <w:szCs w:val="20"/>
              </w:rPr>
            </w:pPr>
          </w:p>
        </w:tc>
      </w:tr>
      <w:tr w:rsidR="000C490B" w:rsidRPr="0041391B" w14:paraId="5170A555" w14:textId="77777777" w:rsidTr="00D91C59">
        <w:trPr>
          <w:trHeight w:val="20"/>
        </w:trPr>
        <w:tc>
          <w:tcPr>
            <w:tcW w:w="3455" w:type="pct"/>
            <w:shd w:val="clear" w:color="auto" w:fill="BCD3EE"/>
            <w:vAlign w:val="center"/>
          </w:tcPr>
          <w:p w14:paraId="06E47BD2" w14:textId="77777777" w:rsidR="000C490B" w:rsidRPr="0041391B" w:rsidRDefault="000C490B" w:rsidP="0041391B">
            <w:pPr>
              <w:rPr>
                <w:sz w:val="20"/>
                <w:szCs w:val="20"/>
              </w:rPr>
            </w:pPr>
            <w:r w:rsidRPr="0041391B">
              <w:rPr>
                <w:sz w:val="20"/>
                <w:szCs w:val="20"/>
              </w:rPr>
              <w:t>PÖÖ 4 Kur’an ve sünnet bütünlüğünü esas alan bir yaklaşıma sahip olma</w:t>
            </w:r>
          </w:p>
        </w:tc>
        <w:tc>
          <w:tcPr>
            <w:tcW w:w="222" w:type="pct"/>
            <w:gridSpan w:val="2"/>
            <w:shd w:val="clear" w:color="auto" w:fill="auto"/>
            <w:vAlign w:val="center"/>
          </w:tcPr>
          <w:p w14:paraId="066EE0C3" w14:textId="5171371F" w:rsidR="000C490B" w:rsidRPr="0041391B" w:rsidRDefault="00E00A21" w:rsidP="002A48EE">
            <w:pPr>
              <w:jc w:val="center"/>
              <w:rPr>
                <w:sz w:val="20"/>
                <w:szCs w:val="20"/>
              </w:rPr>
            </w:pPr>
            <w:r>
              <w:rPr>
                <w:sz w:val="20"/>
                <w:szCs w:val="20"/>
              </w:rPr>
              <w:t>4</w:t>
            </w:r>
          </w:p>
        </w:tc>
        <w:tc>
          <w:tcPr>
            <w:tcW w:w="221" w:type="pct"/>
            <w:gridSpan w:val="2"/>
            <w:shd w:val="clear" w:color="auto" w:fill="auto"/>
            <w:vAlign w:val="center"/>
          </w:tcPr>
          <w:p w14:paraId="66B15887" w14:textId="7F5C85F0" w:rsidR="000C490B" w:rsidRPr="0041391B" w:rsidRDefault="00E00A21" w:rsidP="002A48EE">
            <w:pPr>
              <w:jc w:val="center"/>
              <w:rPr>
                <w:sz w:val="20"/>
                <w:szCs w:val="20"/>
              </w:rPr>
            </w:pPr>
            <w:r>
              <w:rPr>
                <w:sz w:val="20"/>
                <w:szCs w:val="20"/>
              </w:rPr>
              <w:t>4</w:t>
            </w:r>
          </w:p>
        </w:tc>
        <w:tc>
          <w:tcPr>
            <w:tcW w:w="221" w:type="pct"/>
            <w:gridSpan w:val="2"/>
            <w:shd w:val="clear" w:color="auto" w:fill="auto"/>
            <w:vAlign w:val="center"/>
          </w:tcPr>
          <w:p w14:paraId="3C9E1C05" w14:textId="1B8B34B0" w:rsidR="000C490B" w:rsidRPr="0041391B" w:rsidRDefault="00E00A21" w:rsidP="002A48EE">
            <w:pPr>
              <w:jc w:val="center"/>
              <w:rPr>
                <w:sz w:val="20"/>
                <w:szCs w:val="20"/>
              </w:rPr>
            </w:pPr>
            <w:r>
              <w:rPr>
                <w:sz w:val="20"/>
                <w:szCs w:val="20"/>
              </w:rPr>
              <w:t>4</w:t>
            </w:r>
          </w:p>
        </w:tc>
        <w:tc>
          <w:tcPr>
            <w:tcW w:w="220" w:type="pct"/>
            <w:gridSpan w:val="2"/>
            <w:shd w:val="clear" w:color="auto" w:fill="auto"/>
            <w:vAlign w:val="center"/>
          </w:tcPr>
          <w:p w14:paraId="18A5B1A7" w14:textId="4670F803" w:rsidR="000C490B" w:rsidRPr="0041391B" w:rsidRDefault="00E00A21" w:rsidP="002A48EE">
            <w:pPr>
              <w:jc w:val="center"/>
              <w:rPr>
                <w:sz w:val="20"/>
                <w:szCs w:val="20"/>
              </w:rPr>
            </w:pPr>
            <w:r>
              <w:rPr>
                <w:sz w:val="20"/>
                <w:szCs w:val="20"/>
              </w:rPr>
              <w:t>4</w:t>
            </w:r>
          </w:p>
        </w:tc>
        <w:tc>
          <w:tcPr>
            <w:tcW w:w="221" w:type="pct"/>
            <w:gridSpan w:val="2"/>
            <w:shd w:val="clear" w:color="auto" w:fill="auto"/>
            <w:vAlign w:val="center"/>
          </w:tcPr>
          <w:p w14:paraId="279D123C" w14:textId="77777777" w:rsidR="000C490B" w:rsidRPr="0041391B" w:rsidRDefault="000C490B" w:rsidP="002A48EE">
            <w:pPr>
              <w:jc w:val="center"/>
              <w:rPr>
                <w:sz w:val="20"/>
                <w:szCs w:val="20"/>
              </w:rPr>
            </w:pPr>
          </w:p>
        </w:tc>
        <w:tc>
          <w:tcPr>
            <w:tcW w:w="220" w:type="pct"/>
            <w:gridSpan w:val="2"/>
            <w:shd w:val="clear" w:color="auto" w:fill="auto"/>
            <w:vAlign w:val="center"/>
          </w:tcPr>
          <w:p w14:paraId="4FD154F9" w14:textId="77777777" w:rsidR="000C490B" w:rsidRPr="0041391B" w:rsidRDefault="000C490B" w:rsidP="002A48EE">
            <w:pPr>
              <w:jc w:val="center"/>
              <w:rPr>
                <w:sz w:val="20"/>
                <w:szCs w:val="20"/>
              </w:rPr>
            </w:pPr>
          </w:p>
        </w:tc>
        <w:tc>
          <w:tcPr>
            <w:tcW w:w="221" w:type="pct"/>
            <w:gridSpan w:val="2"/>
            <w:shd w:val="clear" w:color="auto" w:fill="auto"/>
            <w:vAlign w:val="center"/>
          </w:tcPr>
          <w:p w14:paraId="2CB5B1BF" w14:textId="77777777" w:rsidR="000C490B" w:rsidRPr="0041391B" w:rsidRDefault="000C490B" w:rsidP="002A48EE">
            <w:pPr>
              <w:jc w:val="center"/>
              <w:rPr>
                <w:sz w:val="20"/>
                <w:szCs w:val="20"/>
              </w:rPr>
            </w:pPr>
          </w:p>
        </w:tc>
      </w:tr>
      <w:tr w:rsidR="000C490B" w:rsidRPr="0041391B" w14:paraId="564754D8" w14:textId="77777777" w:rsidTr="00D91C59">
        <w:trPr>
          <w:trHeight w:val="20"/>
        </w:trPr>
        <w:tc>
          <w:tcPr>
            <w:tcW w:w="3455" w:type="pct"/>
            <w:shd w:val="clear" w:color="auto" w:fill="BCD3EE"/>
            <w:vAlign w:val="center"/>
          </w:tcPr>
          <w:p w14:paraId="69838984" w14:textId="77777777" w:rsidR="000C490B" w:rsidRPr="0041391B" w:rsidRDefault="000C490B" w:rsidP="0041391B">
            <w:pPr>
              <w:rPr>
                <w:sz w:val="20"/>
                <w:szCs w:val="20"/>
              </w:rPr>
            </w:pPr>
            <w:r w:rsidRPr="0041391B">
              <w:rPr>
                <w:sz w:val="20"/>
                <w:szCs w:val="20"/>
              </w:rPr>
              <w:t>PÖÖ 5 Bütüncül ve sistematik bir dini düşünce ve kavrayışa sahip olma</w:t>
            </w:r>
          </w:p>
        </w:tc>
        <w:tc>
          <w:tcPr>
            <w:tcW w:w="222" w:type="pct"/>
            <w:gridSpan w:val="2"/>
            <w:shd w:val="clear" w:color="auto" w:fill="auto"/>
            <w:vAlign w:val="center"/>
          </w:tcPr>
          <w:p w14:paraId="763F6C69" w14:textId="77777777" w:rsidR="000C490B" w:rsidRPr="0041391B" w:rsidRDefault="000C490B" w:rsidP="002A48EE">
            <w:pPr>
              <w:jc w:val="center"/>
              <w:rPr>
                <w:sz w:val="20"/>
                <w:szCs w:val="20"/>
              </w:rPr>
            </w:pPr>
          </w:p>
        </w:tc>
        <w:tc>
          <w:tcPr>
            <w:tcW w:w="221" w:type="pct"/>
            <w:gridSpan w:val="2"/>
            <w:shd w:val="clear" w:color="auto" w:fill="auto"/>
            <w:vAlign w:val="center"/>
          </w:tcPr>
          <w:p w14:paraId="7A2EE1B7" w14:textId="77777777" w:rsidR="000C490B" w:rsidRPr="0041391B" w:rsidRDefault="000C490B" w:rsidP="002A48EE">
            <w:pPr>
              <w:jc w:val="center"/>
              <w:rPr>
                <w:sz w:val="20"/>
                <w:szCs w:val="20"/>
              </w:rPr>
            </w:pPr>
          </w:p>
        </w:tc>
        <w:tc>
          <w:tcPr>
            <w:tcW w:w="221" w:type="pct"/>
            <w:gridSpan w:val="2"/>
            <w:shd w:val="clear" w:color="auto" w:fill="auto"/>
            <w:vAlign w:val="center"/>
          </w:tcPr>
          <w:p w14:paraId="73962722" w14:textId="77777777" w:rsidR="000C490B" w:rsidRPr="0041391B" w:rsidRDefault="000C490B" w:rsidP="002A48EE">
            <w:pPr>
              <w:jc w:val="center"/>
              <w:rPr>
                <w:sz w:val="20"/>
                <w:szCs w:val="20"/>
              </w:rPr>
            </w:pPr>
          </w:p>
        </w:tc>
        <w:tc>
          <w:tcPr>
            <w:tcW w:w="220" w:type="pct"/>
            <w:gridSpan w:val="2"/>
            <w:shd w:val="clear" w:color="auto" w:fill="auto"/>
            <w:vAlign w:val="center"/>
          </w:tcPr>
          <w:p w14:paraId="626834B7" w14:textId="77777777" w:rsidR="000C490B" w:rsidRPr="0041391B" w:rsidRDefault="000C490B" w:rsidP="002A48EE">
            <w:pPr>
              <w:jc w:val="center"/>
              <w:rPr>
                <w:sz w:val="20"/>
                <w:szCs w:val="20"/>
              </w:rPr>
            </w:pPr>
          </w:p>
        </w:tc>
        <w:tc>
          <w:tcPr>
            <w:tcW w:w="221" w:type="pct"/>
            <w:gridSpan w:val="2"/>
            <w:shd w:val="clear" w:color="auto" w:fill="auto"/>
            <w:vAlign w:val="center"/>
          </w:tcPr>
          <w:p w14:paraId="52BB49F0" w14:textId="77777777" w:rsidR="000C490B" w:rsidRPr="0041391B" w:rsidRDefault="000C490B" w:rsidP="002A48EE">
            <w:pPr>
              <w:jc w:val="center"/>
              <w:rPr>
                <w:sz w:val="20"/>
                <w:szCs w:val="20"/>
              </w:rPr>
            </w:pPr>
          </w:p>
        </w:tc>
        <w:tc>
          <w:tcPr>
            <w:tcW w:w="220" w:type="pct"/>
            <w:gridSpan w:val="2"/>
            <w:shd w:val="clear" w:color="auto" w:fill="auto"/>
            <w:vAlign w:val="center"/>
          </w:tcPr>
          <w:p w14:paraId="761066E2" w14:textId="77777777" w:rsidR="000C490B" w:rsidRPr="0041391B" w:rsidRDefault="000C490B" w:rsidP="002A48EE">
            <w:pPr>
              <w:jc w:val="center"/>
              <w:rPr>
                <w:sz w:val="20"/>
                <w:szCs w:val="20"/>
              </w:rPr>
            </w:pPr>
          </w:p>
        </w:tc>
        <w:tc>
          <w:tcPr>
            <w:tcW w:w="221" w:type="pct"/>
            <w:gridSpan w:val="2"/>
            <w:shd w:val="clear" w:color="auto" w:fill="auto"/>
            <w:vAlign w:val="center"/>
          </w:tcPr>
          <w:p w14:paraId="6E47DF1D" w14:textId="77777777" w:rsidR="000C490B" w:rsidRPr="0041391B" w:rsidRDefault="000C490B" w:rsidP="002A48EE">
            <w:pPr>
              <w:jc w:val="center"/>
              <w:rPr>
                <w:sz w:val="20"/>
                <w:szCs w:val="20"/>
              </w:rPr>
            </w:pPr>
          </w:p>
        </w:tc>
      </w:tr>
      <w:tr w:rsidR="000C490B" w:rsidRPr="0041391B" w14:paraId="283F7C1E" w14:textId="77777777" w:rsidTr="00D91C59">
        <w:trPr>
          <w:trHeight w:val="20"/>
        </w:trPr>
        <w:tc>
          <w:tcPr>
            <w:tcW w:w="3455" w:type="pct"/>
            <w:shd w:val="clear" w:color="auto" w:fill="BCD3EE"/>
            <w:vAlign w:val="center"/>
          </w:tcPr>
          <w:p w14:paraId="098EBF4F" w14:textId="77777777" w:rsidR="000C490B" w:rsidRPr="0041391B" w:rsidRDefault="000C490B" w:rsidP="0041391B">
            <w:pPr>
              <w:rPr>
                <w:sz w:val="20"/>
                <w:szCs w:val="20"/>
              </w:rPr>
            </w:pPr>
            <w:r w:rsidRPr="0041391B">
              <w:rPr>
                <w:sz w:val="20"/>
                <w:szCs w:val="20"/>
              </w:rPr>
              <w:t>PÖÖ 6 Zaman ve mekâna göre ortaya çıkan farklı dini yaklaşımları doğru anlama ve tutarlı değerlendirme yetkinliğine sahip olma</w:t>
            </w:r>
          </w:p>
        </w:tc>
        <w:tc>
          <w:tcPr>
            <w:tcW w:w="222" w:type="pct"/>
            <w:gridSpan w:val="2"/>
            <w:shd w:val="clear" w:color="auto" w:fill="auto"/>
            <w:vAlign w:val="center"/>
          </w:tcPr>
          <w:p w14:paraId="444DEF33" w14:textId="77777777" w:rsidR="000C490B" w:rsidRPr="0041391B" w:rsidRDefault="000C490B" w:rsidP="002A48EE">
            <w:pPr>
              <w:jc w:val="center"/>
              <w:rPr>
                <w:sz w:val="20"/>
                <w:szCs w:val="20"/>
              </w:rPr>
            </w:pPr>
          </w:p>
        </w:tc>
        <w:tc>
          <w:tcPr>
            <w:tcW w:w="221" w:type="pct"/>
            <w:gridSpan w:val="2"/>
            <w:shd w:val="clear" w:color="auto" w:fill="auto"/>
            <w:vAlign w:val="center"/>
          </w:tcPr>
          <w:p w14:paraId="7CDE4586" w14:textId="77777777" w:rsidR="000C490B" w:rsidRPr="0041391B" w:rsidRDefault="000C490B" w:rsidP="002A48EE">
            <w:pPr>
              <w:jc w:val="center"/>
              <w:rPr>
                <w:sz w:val="20"/>
                <w:szCs w:val="20"/>
              </w:rPr>
            </w:pPr>
          </w:p>
        </w:tc>
        <w:tc>
          <w:tcPr>
            <w:tcW w:w="221" w:type="pct"/>
            <w:gridSpan w:val="2"/>
            <w:shd w:val="clear" w:color="auto" w:fill="auto"/>
            <w:vAlign w:val="center"/>
          </w:tcPr>
          <w:p w14:paraId="761E2940" w14:textId="77777777" w:rsidR="000C490B" w:rsidRPr="0041391B" w:rsidRDefault="000C490B" w:rsidP="002A48EE">
            <w:pPr>
              <w:jc w:val="center"/>
              <w:rPr>
                <w:sz w:val="20"/>
                <w:szCs w:val="20"/>
              </w:rPr>
            </w:pPr>
          </w:p>
        </w:tc>
        <w:tc>
          <w:tcPr>
            <w:tcW w:w="220" w:type="pct"/>
            <w:gridSpan w:val="2"/>
            <w:shd w:val="clear" w:color="auto" w:fill="auto"/>
            <w:vAlign w:val="center"/>
          </w:tcPr>
          <w:p w14:paraId="7E217AF3" w14:textId="77777777" w:rsidR="000C490B" w:rsidRPr="0041391B" w:rsidRDefault="000C490B" w:rsidP="002A48EE">
            <w:pPr>
              <w:jc w:val="center"/>
              <w:rPr>
                <w:sz w:val="20"/>
                <w:szCs w:val="20"/>
              </w:rPr>
            </w:pPr>
          </w:p>
        </w:tc>
        <w:tc>
          <w:tcPr>
            <w:tcW w:w="221" w:type="pct"/>
            <w:gridSpan w:val="2"/>
            <w:shd w:val="clear" w:color="auto" w:fill="auto"/>
            <w:vAlign w:val="center"/>
          </w:tcPr>
          <w:p w14:paraId="6576C279" w14:textId="77777777" w:rsidR="000C490B" w:rsidRPr="0041391B" w:rsidRDefault="000C490B" w:rsidP="002A48EE">
            <w:pPr>
              <w:jc w:val="center"/>
              <w:rPr>
                <w:sz w:val="20"/>
                <w:szCs w:val="20"/>
              </w:rPr>
            </w:pPr>
          </w:p>
        </w:tc>
        <w:tc>
          <w:tcPr>
            <w:tcW w:w="220" w:type="pct"/>
            <w:gridSpan w:val="2"/>
            <w:shd w:val="clear" w:color="auto" w:fill="auto"/>
            <w:vAlign w:val="center"/>
          </w:tcPr>
          <w:p w14:paraId="180F8216" w14:textId="77777777" w:rsidR="000C490B" w:rsidRPr="0041391B" w:rsidRDefault="000C490B" w:rsidP="002A48EE">
            <w:pPr>
              <w:jc w:val="center"/>
              <w:rPr>
                <w:sz w:val="20"/>
                <w:szCs w:val="20"/>
              </w:rPr>
            </w:pPr>
          </w:p>
        </w:tc>
        <w:tc>
          <w:tcPr>
            <w:tcW w:w="221" w:type="pct"/>
            <w:gridSpan w:val="2"/>
            <w:shd w:val="clear" w:color="auto" w:fill="auto"/>
            <w:vAlign w:val="center"/>
          </w:tcPr>
          <w:p w14:paraId="25FE4F93" w14:textId="77777777" w:rsidR="000C490B" w:rsidRPr="0041391B" w:rsidRDefault="000C490B" w:rsidP="002A48EE">
            <w:pPr>
              <w:jc w:val="center"/>
              <w:rPr>
                <w:sz w:val="20"/>
                <w:szCs w:val="20"/>
              </w:rPr>
            </w:pPr>
          </w:p>
        </w:tc>
      </w:tr>
      <w:tr w:rsidR="000C490B" w:rsidRPr="0041391B" w14:paraId="66ADDBC1" w14:textId="77777777" w:rsidTr="00D91C59">
        <w:trPr>
          <w:trHeight w:val="20"/>
        </w:trPr>
        <w:tc>
          <w:tcPr>
            <w:tcW w:w="3455" w:type="pct"/>
            <w:shd w:val="clear" w:color="auto" w:fill="BCD3EE"/>
            <w:vAlign w:val="center"/>
          </w:tcPr>
          <w:p w14:paraId="268949D7" w14:textId="77777777" w:rsidR="000C490B" w:rsidRPr="0041391B" w:rsidRDefault="000C490B" w:rsidP="0041391B">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22" w:type="pct"/>
            <w:gridSpan w:val="2"/>
            <w:shd w:val="clear" w:color="auto" w:fill="auto"/>
            <w:vAlign w:val="center"/>
          </w:tcPr>
          <w:p w14:paraId="7BE286C2" w14:textId="77777777" w:rsidR="000C490B" w:rsidRPr="0041391B" w:rsidRDefault="000C490B" w:rsidP="002A48EE">
            <w:pPr>
              <w:jc w:val="center"/>
              <w:rPr>
                <w:sz w:val="20"/>
                <w:szCs w:val="20"/>
              </w:rPr>
            </w:pPr>
          </w:p>
        </w:tc>
        <w:tc>
          <w:tcPr>
            <w:tcW w:w="221" w:type="pct"/>
            <w:gridSpan w:val="2"/>
            <w:shd w:val="clear" w:color="auto" w:fill="auto"/>
            <w:vAlign w:val="center"/>
          </w:tcPr>
          <w:p w14:paraId="3C58AF85" w14:textId="77777777" w:rsidR="000C490B" w:rsidRPr="0041391B" w:rsidRDefault="000C490B" w:rsidP="002A48EE">
            <w:pPr>
              <w:jc w:val="center"/>
              <w:rPr>
                <w:sz w:val="20"/>
                <w:szCs w:val="20"/>
              </w:rPr>
            </w:pPr>
          </w:p>
        </w:tc>
        <w:tc>
          <w:tcPr>
            <w:tcW w:w="221" w:type="pct"/>
            <w:gridSpan w:val="2"/>
            <w:shd w:val="clear" w:color="auto" w:fill="auto"/>
            <w:vAlign w:val="center"/>
          </w:tcPr>
          <w:p w14:paraId="315262A6" w14:textId="77777777" w:rsidR="000C490B" w:rsidRPr="0041391B" w:rsidRDefault="000C490B" w:rsidP="002A48EE">
            <w:pPr>
              <w:jc w:val="center"/>
              <w:rPr>
                <w:sz w:val="20"/>
                <w:szCs w:val="20"/>
              </w:rPr>
            </w:pPr>
          </w:p>
        </w:tc>
        <w:tc>
          <w:tcPr>
            <w:tcW w:w="220" w:type="pct"/>
            <w:gridSpan w:val="2"/>
            <w:shd w:val="clear" w:color="auto" w:fill="auto"/>
            <w:vAlign w:val="center"/>
          </w:tcPr>
          <w:p w14:paraId="409F5245" w14:textId="77777777" w:rsidR="000C490B" w:rsidRPr="0041391B" w:rsidRDefault="000C490B" w:rsidP="002A48EE">
            <w:pPr>
              <w:jc w:val="center"/>
              <w:rPr>
                <w:sz w:val="20"/>
                <w:szCs w:val="20"/>
              </w:rPr>
            </w:pPr>
          </w:p>
        </w:tc>
        <w:tc>
          <w:tcPr>
            <w:tcW w:w="221" w:type="pct"/>
            <w:gridSpan w:val="2"/>
            <w:shd w:val="clear" w:color="auto" w:fill="auto"/>
            <w:vAlign w:val="center"/>
          </w:tcPr>
          <w:p w14:paraId="3B240459" w14:textId="77777777" w:rsidR="000C490B" w:rsidRPr="0041391B" w:rsidRDefault="000C490B" w:rsidP="002A48EE">
            <w:pPr>
              <w:jc w:val="center"/>
              <w:rPr>
                <w:sz w:val="20"/>
                <w:szCs w:val="20"/>
              </w:rPr>
            </w:pPr>
          </w:p>
        </w:tc>
        <w:tc>
          <w:tcPr>
            <w:tcW w:w="220" w:type="pct"/>
            <w:gridSpan w:val="2"/>
            <w:shd w:val="clear" w:color="auto" w:fill="auto"/>
            <w:vAlign w:val="center"/>
          </w:tcPr>
          <w:p w14:paraId="6FC797A8" w14:textId="77777777" w:rsidR="000C490B" w:rsidRPr="0041391B" w:rsidRDefault="000C490B" w:rsidP="002A48EE">
            <w:pPr>
              <w:jc w:val="center"/>
              <w:rPr>
                <w:sz w:val="20"/>
                <w:szCs w:val="20"/>
              </w:rPr>
            </w:pPr>
          </w:p>
        </w:tc>
        <w:tc>
          <w:tcPr>
            <w:tcW w:w="221" w:type="pct"/>
            <w:gridSpan w:val="2"/>
            <w:shd w:val="clear" w:color="auto" w:fill="auto"/>
            <w:vAlign w:val="center"/>
          </w:tcPr>
          <w:p w14:paraId="5711F341" w14:textId="77777777" w:rsidR="000C490B" w:rsidRPr="0041391B" w:rsidRDefault="000C490B" w:rsidP="002A48EE">
            <w:pPr>
              <w:jc w:val="center"/>
              <w:rPr>
                <w:sz w:val="20"/>
                <w:szCs w:val="20"/>
              </w:rPr>
            </w:pPr>
          </w:p>
        </w:tc>
      </w:tr>
      <w:tr w:rsidR="000C490B" w:rsidRPr="0041391B" w14:paraId="35683922" w14:textId="77777777" w:rsidTr="00D91C59">
        <w:trPr>
          <w:trHeight w:val="20"/>
        </w:trPr>
        <w:tc>
          <w:tcPr>
            <w:tcW w:w="3455" w:type="pct"/>
            <w:shd w:val="clear" w:color="auto" w:fill="BCD3EE"/>
            <w:vAlign w:val="center"/>
          </w:tcPr>
          <w:p w14:paraId="36D45E78" w14:textId="77777777" w:rsidR="000C490B" w:rsidRPr="0041391B" w:rsidRDefault="000C490B" w:rsidP="0041391B">
            <w:pPr>
              <w:rPr>
                <w:sz w:val="20"/>
                <w:szCs w:val="20"/>
              </w:rPr>
            </w:pPr>
            <w:r w:rsidRPr="0041391B">
              <w:rPr>
                <w:sz w:val="20"/>
                <w:szCs w:val="20"/>
              </w:rPr>
              <w:t>PÖÖ 8 Farklı düşünce ve yorumlar karşısında saygı ve adaleti esas alma yetkinliğine sahip olma</w:t>
            </w:r>
          </w:p>
        </w:tc>
        <w:tc>
          <w:tcPr>
            <w:tcW w:w="222" w:type="pct"/>
            <w:gridSpan w:val="2"/>
            <w:shd w:val="clear" w:color="auto" w:fill="auto"/>
            <w:vAlign w:val="center"/>
          </w:tcPr>
          <w:p w14:paraId="0C38F5E4" w14:textId="76E76E24" w:rsidR="000C490B" w:rsidRPr="0041391B" w:rsidRDefault="00E00A21" w:rsidP="002A48EE">
            <w:pPr>
              <w:jc w:val="center"/>
              <w:rPr>
                <w:sz w:val="20"/>
                <w:szCs w:val="20"/>
              </w:rPr>
            </w:pPr>
            <w:r>
              <w:rPr>
                <w:sz w:val="20"/>
                <w:szCs w:val="20"/>
              </w:rPr>
              <w:t>2</w:t>
            </w:r>
          </w:p>
        </w:tc>
        <w:tc>
          <w:tcPr>
            <w:tcW w:w="221" w:type="pct"/>
            <w:gridSpan w:val="2"/>
            <w:shd w:val="clear" w:color="auto" w:fill="auto"/>
            <w:vAlign w:val="center"/>
          </w:tcPr>
          <w:p w14:paraId="003DEC92" w14:textId="5D638D0F" w:rsidR="000C490B" w:rsidRPr="0041391B" w:rsidRDefault="00E00A21" w:rsidP="002A48EE">
            <w:pPr>
              <w:jc w:val="center"/>
              <w:rPr>
                <w:sz w:val="20"/>
                <w:szCs w:val="20"/>
              </w:rPr>
            </w:pPr>
            <w:r>
              <w:rPr>
                <w:sz w:val="20"/>
                <w:szCs w:val="20"/>
              </w:rPr>
              <w:t>1</w:t>
            </w:r>
          </w:p>
        </w:tc>
        <w:tc>
          <w:tcPr>
            <w:tcW w:w="221" w:type="pct"/>
            <w:gridSpan w:val="2"/>
            <w:shd w:val="clear" w:color="auto" w:fill="auto"/>
            <w:vAlign w:val="center"/>
          </w:tcPr>
          <w:p w14:paraId="62A94E1E" w14:textId="33E5A309" w:rsidR="000C490B" w:rsidRPr="0041391B" w:rsidRDefault="00E00A21" w:rsidP="002A48EE">
            <w:pPr>
              <w:jc w:val="center"/>
              <w:rPr>
                <w:sz w:val="20"/>
                <w:szCs w:val="20"/>
              </w:rPr>
            </w:pPr>
            <w:r>
              <w:rPr>
                <w:sz w:val="20"/>
                <w:szCs w:val="20"/>
              </w:rPr>
              <w:t>2</w:t>
            </w:r>
          </w:p>
        </w:tc>
        <w:tc>
          <w:tcPr>
            <w:tcW w:w="220" w:type="pct"/>
            <w:gridSpan w:val="2"/>
            <w:shd w:val="clear" w:color="auto" w:fill="auto"/>
            <w:vAlign w:val="center"/>
          </w:tcPr>
          <w:p w14:paraId="1426ADC5" w14:textId="0BAC6DDC" w:rsidR="000C490B" w:rsidRPr="0041391B" w:rsidRDefault="00E00A21" w:rsidP="002A48EE">
            <w:pPr>
              <w:jc w:val="center"/>
              <w:rPr>
                <w:sz w:val="20"/>
                <w:szCs w:val="20"/>
              </w:rPr>
            </w:pPr>
            <w:r>
              <w:rPr>
                <w:sz w:val="20"/>
                <w:szCs w:val="20"/>
              </w:rPr>
              <w:t>2</w:t>
            </w:r>
          </w:p>
        </w:tc>
        <w:tc>
          <w:tcPr>
            <w:tcW w:w="221" w:type="pct"/>
            <w:gridSpan w:val="2"/>
            <w:shd w:val="clear" w:color="auto" w:fill="auto"/>
            <w:vAlign w:val="center"/>
          </w:tcPr>
          <w:p w14:paraId="2AE50A67" w14:textId="77777777" w:rsidR="000C490B" w:rsidRPr="0041391B" w:rsidRDefault="000C490B" w:rsidP="002A48EE">
            <w:pPr>
              <w:jc w:val="center"/>
              <w:rPr>
                <w:sz w:val="20"/>
                <w:szCs w:val="20"/>
              </w:rPr>
            </w:pPr>
          </w:p>
        </w:tc>
        <w:tc>
          <w:tcPr>
            <w:tcW w:w="220" w:type="pct"/>
            <w:gridSpan w:val="2"/>
            <w:shd w:val="clear" w:color="auto" w:fill="auto"/>
            <w:vAlign w:val="center"/>
          </w:tcPr>
          <w:p w14:paraId="2FCCCEDC" w14:textId="77777777" w:rsidR="000C490B" w:rsidRPr="0041391B" w:rsidRDefault="000C490B" w:rsidP="002A48EE">
            <w:pPr>
              <w:jc w:val="center"/>
              <w:rPr>
                <w:sz w:val="20"/>
                <w:szCs w:val="20"/>
              </w:rPr>
            </w:pPr>
          </w:p>
        </w:tc>
        <w:tc>
          <w:tcPr>
            <w:tcW w:w="221" w:type="pct"/>
            <w:gridSpan w:val="2"/>
            <w:shd w:val="clear" w:color="auto" w:fill="auto"/>
            <w:vAlign w:val="center"/>
          </w:tcPr>
          <w:p w14:paraId="5F28A5A9" w14:textId="77777777" w:rsidR="000C490B" w:rsidRPr="0041391B" w:rsidRDefault="000C490B" w:rsidP="002A48EE">
            <w:pPr>
              <w:jc w:val="center"/>
              <w:rPr>
                <w:sz w:val="20"/>
                <w:szCs w:val="20"/>
              </w:rPr>
            </w:pPr>
          </w:p>
        </w:tc>
      </w:tr>
      <w:tr w:rsidR="000C490B" w:rsidRPr="0041391B" w14:paraId="259ABCEE" w14:textId="77777777" w:rsidTr="00D91C59">
        <w:trPr>
          <w:trHeight w:val="20"/>
        </w:trPr>
        <w:tc>
          <w:tcPr>
            <w:tcW w:w="3455" w:type="pct"/>
            <w:shd w:val="clear" w:color="auto" w:fill="BCD3EE"/>
            <w:vAlign w:val="center"/>
          </w:tcPr>
          <w:p w14:paraId="7A64A70A" w14:textId="77777777" w:rsidR="000C490B" w:rsidRPr="0041391B" w:rsidRDefault="000C490B" w:rsidP="0041391B">
            <w:pPr>
              <w:rPr>
                <w:sz w:val="20"/>
                <w:szCs w:val="20"/>
              </w:rPr>
            </w:pPr>
            <w:r w:rsidRPr="0041391B">
              <w:rPr>
                <w:sz w:val="20"/>
                <w:szCs w:val="20"/>
              </w:rPr>
              <w:t>PÖÖ 9 Kişi ve kurumlar yerine ilke ve değerleri üstün tutan bir anlayışa sahip olma</w:t>
            </w:r>
          </w:p>
        </w:tc>
        <w:tc>
          <w:tcPr>
            <w:tcW w:w="222" w:type="pct"/>
            <w:gridSpan w:val="2"/>
            <w:shd w:val="clear" w:color="auto" w:fill="auto"/>
            <w:vAlign w:val="center"/>
          </w:tcPr>
          <w:p w14:paraId="026914BC" w14:textId="0B2F3765" w:rsidR="000C490B" w:rsidRPr="0041391B" w:rsidRDefault="000C490B" w:rsidP="002A48EE">
            <w:pPr>
              <w:jc w:val="center"/>
              <w:rPr>
                <w:sz w:val="20"/>
                <w:szCs w:val="20"/>
              </w:rPr>
            </w:pPr>
          </w:p>
        </w:tc>
        <w:tc>
          <w:tcPr>
            <w:tcW w:w="221" w:type="pct"/>
            <w:gridSpan w:val="2"/>
            <w:shd w:val="clear" w:color="auto" w:fill="auto"/>
            <w:vAlign w:val="center"/>
          </w:tcPr>
          <w:p w14:paraId="144D2B91" w14:textId="70FF3F60" w:rsidR="000C490B" w:rsidRPr="0041391B" w:rsidRDefault="000C490B" w:rsidP="00E00A21">
            <w:pPr>
              <w:rPr>
                <w:sz w:val="20"/>
                <w:szCs w:val="20"/>
              </w:rPr>
            </w:pPr>
          </w:p>
        </w:tc>
        <w:tc>
          <w:tcPr>
            <w:tcW w:w="221" w:type="pct"/>
            <w:gridSpan w:val="2"/>
            <w:shd w:val="clear" w:color="auto" w:fill="auto"/>
            <w:vAlign w:val="center"/>
          </w:tcPr>
          <w:p w14:paraId="6F8D2727" w14:textId="77777777" w:rsidR="000C490B" w:rsidRPr="0041391B" w:rsidRDefault="000C490B" w:rsidP="002A48EE">
            <w:pPr>
              <w:jc w:val="center"/>
              <w:rPr>
                <w:sz w:val="20"/>
                <w:szCs w:val="20"/>
              </w:rPr>
            </w:pPr>
          </w:p>
        </w:tc>
        <w:tc>
          <w:tcPr>
            <w:tcW w:w="220" w:type="pct"/>
            <w:gridSpan w:val="2"/>
            <w:shd w:val="clear" w:color="auto" w:fill="auto"/>
            <w:vAlign w:val="center"/>
          </w:tcPr>
          <w:p w14:paraId="1523ECF8" w14:textId="77777777" w:rsidR="000C490B" w:rsidRPr="0041391B" w:rsidRDefault="000C490B" w:rsidP="002A48EE">
            <w:pPr>
              <w:jc w:val="center"/>
              <w:rPr>
                <w:sz w:val="20"/>
                <w:szCs w:val="20"/>
              </w:rPr>
            </w:pPr>
          </w:p>
        </w:tc>
        <w:tc>
          <w:tcPr>
            <w:tcW w:w="221" w:type="pct"/>
            <w:gridSpan w:val="2"/>
            <w:shd w:val="clear" w:color="auto" w:fill="auto"/>
            <w:vAlign w:val="center"/>
          </w:tcPr>
          <w:p w14:paraId="1E46ABDB" w14:textId="77777777" w:rsidR="000C490B" w:rsidRPr="0041391B" w:rsidRDefault="000C490B" w:rsidP="002A48EE">
            <w:pPr>
              <w:jc w:val="center"/>
              <w:rPr>
                <w:sz w:val="20"/>
                <w:szCs w:val="20"/>
              </w:rPr>
            </w:pPr>
          </w:p>
        </w:tc>
        <w:tc>
          <w:tcPr>
            <w:tcW w:w="220" w:type="pct"/>
            <w:gridSpan w:val="2"/>
            <w:shd w:val="clear" w:color="auto" w:fill="auto"/>
            <w:vAlign w:val="center"/>
          </w:tcPr>
          <w:p w14:paraId="183BA828" w14:textId="77777777" w:rsidR="000C490B" w:rsidRPr="0041391B" w:rsidRDefault="000C490B" w:rsidP="002A48EE">
            <w:pPr>
              <w:jc w:val="center"/>
              <w:rPr>
                <w:sz w:val="20"/>
                <w:szCs w:val="20"/>
              </w:rPr>
            </w:pPr>
          </w:p>
        </w:tc>
        <w:tc>
          <w:tcPr>
            <w:tcW w:w="221" w:type="pct"/>
            <w:gridSpan w:val="2"/>
            <w:shd w:val="clear" w:color="auto" w:fill="auto"/>
            <w:vAlign w:val="center"/>
          </w:tcPr>
          <w:p w14:paraId="43AED7D4" w14:textId="77777777" w:rsidR="000C490B" w:rsidRPr="0041391B" w:rsidRDefault="000C490B" w:rsidP="002A48EE">
            <w:pPr>
              <w:jc w:val="center"/>
              <w:rPr>
                <w:sz w:val="20"/>
                <w:szCs w:val="20"/>
              </w:rPr>
            </w:pPr>
          </w:p>
        </w:tc>
      </w:tr>
      <w:tr w:rsidR="000C490B" w:rsidRPr="0041391B" w14:paraId="4AE1DC1A" w14:textId="77777777" w:rsidTr="00D91C59">
        <w:trPr>
          <w:trHeight w:val="20"/>
        </w:trPr>
        <w:tc>
          <w:tcPr>
            <w:tcW w:w="3455" w:type="pct"/>
            <w:shd w:val="clear" w:color="auto" w:fill="BCD3EE"/>
            <w:vAlign w:val="center"/>
          </w:tcPr>
          <w:p w14:paraId="3C4EB2EE" w14:textId="77777777" w:rsidR="000C490B" w:rsidRPr="0041391B" w:rsidRDefault="000C490B" w:rsidP="0041391B">
            <w:pPr>
              <w:rPr>
                <w:sz w:val="20"/>
                <w:szCs w:val="20"/>
              </w:rPr>
            </w:pPr>
            <w:r w:rsidRPr="0041391B">
              <w:rPr>
                <w:sz w:val="20"/>
                <w:szCs w:val="20"/>
              </w:rPr>
              <w:t>PÖÖ 10 Dinin temel kaynakları ve bilimsel verilere dayalı din eğitimi ve din hizmetleri verme yetkinliğine sahip olma</w:t>
            </w:r>
          </w:p>
        </w:tc>
        <w:tc>
          <w:tcPr>
            <w:tcW w:w="222" w:type="pct"/>
            <w:gridSpan w:val="2"/>
            <w:shd w:val="clear" w:color="auto" w:fill="auto"/>
            <w:vAlign w:val="center"/>
          </w:tcPr>
          <w:p w14:paraId="32331E57" w14:textId="2D6CD85D" w:rsidR="000C490B" w:rsidRPr="0041391B" w:rsidRDefault="000C490B" w:rsidP="002A48EE">
            <w:pPr>
              <w:jc w:val="center"/>
              <w:rPr>
                <w:sz w:val="20"/>
                <w:szCs w:val="20"/>
              </w:rPr>
            </w:pPr>
          </w:p>
        </w:tc>
        <w:tc>
          <w:tcPr>
            <w:tcW w:w="221" w:type="pct"/>
            <w:gridSpan w:val="2"/>
            <w:shd w:val="clear" w:color="auto" w:fill="auto"/>
            <w:vAlign w:val="center"/>
          </w:tcPr>
          <w:p w14:paraId="6E1FCD30" w14:textId="3E2DDB6C" w:rsidR="000C490B" w:rsidRPr="0041391B" w:rsidRDefault="000C490B" w:rsidP="002A48EE">
            <w:pPr>
              <w:jc w:val="center"/>
              <w:rPr>
                <w:sz w:val="20"/>
                <w:szCs w:val="20"/>
              </w:rPr>
            </w:pPr>
          </w:p>
        </w:tc>
        <w:tc>
          <w:tcPr>
            <w:tcW w:w="221" w:type="pct"/>
            <w:gridSpan w:val="2"/>
            <w:shd w:val="clear" w:color="auto" w:fill="auto"/>
            <w:vAlign w:val="center"/>
          </w:tcPr>
          <w:p w14:paraId="550FA59E" w14:textId="48DC1567" w:rsidR="000C490B" w:rsidRPr="0041391B" w:rsidRDefault="000C490B" w:rsidP="002A48EE">
            <w:pPr>
              <w:jc w:val="center"/>
              <w:rPr>
                <w:sz w:val="20"/>
                <w:szCs w:val="20"/>
              </w:rPr>
            </w:pPr>
          </w:p>
        </w:tc>
        <w:tc>
          <w:tcPr>
            <w:tcW w:w="220" w:type="pct"/>
            <w:gridSpan w:val="2"/>
            <w:shd w:val="clear" w:color="auto" w:fill="auto"/>
            <w:vAlign w:val="center"/>
          </w:tcPr>
          <w:p w14:paraId="54518FEA" w14:textId="0DBA8DBC" w:rsidR="000C490B" w:rsidRPr="0041391B" w:rsidRDefault="000C490B" w:rsidP="002A48EE">
            <w:pPr>
              <w:jc w:val="center"/>
              <w:rPr>
                <w:sz w:val="20"/>
                <w:szCs w:val="20"/>
              </w:rPr>
            </w:pPr>
          </w:p>
        </w:tc>
        <w:tc>
          <w:tcPr>
            <w:tcW w:w="221" w:type="pct"/>
            <w:gridSpan w:val="2"/>
            <w:shd w:val="clear" w:color="auto" w:fill="auto"/>
            <w:vAlign w:val="center"/>
          </w:tcPr>
          <w:p w14:paraId="580AE4F7" w14:textId="5B1D4A5C" w:rsidR="000C490B" w:rsidRPr="0041391B" w:rsidRDefault="000C490B" w:rsidP="002A48EE">
            <w:pPr>
              <w:jc w:val="center"/>
              <w:rPr>
                <w:sz w:val="20"/>
                <w:szCs w:val="20"/>
              </w:rPr>
            </w:pPr>
          </w:p>
        </w:tc>
        <w:tc>
          <w:tcPr>
            <w:tcW w:w="220" w:type="pct"/>
            <w:gridSpan w:val="2"/>
            <w:shd w:val="clear" w:color="auto" w:fill="auto"/>
            <w:vAlign w:val="center"/>
          </w:tcPr>
          <w:p w14:paraId="34FEB338" w14:textId="77777777" w:rsidR="000C490B" w:rsidRPr="0041391B" w:rsidRDefault="000C490B" w:rsidP="002A48EE">
            <w:pPr>
              <w:jc w:val="center"/>
              <w:rPr>
                <w:sz w:val="20"/>
                <w:szCs w:val="20"/>
              </w:rPr>
            </w:pPr>
          </w:p>
        </w:tc>
        <w:tc>
          <w:tcPr>
            <w:tcW w:w="221" w:type="pct"/>
            <w:gridSpan w:val="2"/>
            <w:shd w:val="clear" w:color="auto" w:fill="auto"/>
            <w:vAlign w:val="center"/>
          </w:tcPr>
          <w:p w14:paraId="2A2E3CDE" w14:textId="77777777" w:rsidR="000C490B" w:rsidRPr="0041391B" w:rsidRDefault="000C490B" w:rsidP="002A48EE">
            <w:pPr>
              <w:jc w:val="center"/>
              <w:rPr>
                <w:sz w:val="20"/>
                <w:szCs w:val="20"/>
              </w:rPr>
            </w:pPr>
          </w:p>
        </w:tc>
      </w:tr>
      <w:tr w:rsidR="000C490B" w:rsidRPr="0041391B" w14:paraId="4CDAD801" w14:textId="77777777" w:rsidTr="00D91C59">
        <w:trPr>
          <w:trHeight w:val="20"/>
        </w:trPr>
        <w:tc>
          <w:tcPr>
            <w:tcW w:w="3455" w:type="pct"/>
            <w:shd w:val="clear" w:color="auto" w:fill="BCD3EE"/>
            <w:vAlign w:val="center"/>
          </w:tcPr>
          <w:p w14:paraId="55C5A7E9" w14:textId="77777777" w:rsidR="000C490B" w:rsidRPr="0041391B" w:rsidRDefault="000C490B" w:rsidP="0041391B">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22" w:type="pct"/>
            <w:gridSpan w:val="2"/>
            <w:shd w:val="clear" w:color="auto" w:fill="auto"/>
            <w:vAlign w:val="center"/>
          </w:tcPr>
          <w:p w14:paraId="1AC78703" w14:textId="43B523E1" w:rsidR="000C490B" w:rsidRPr="0041391B" w:rsidRDefault="00E00A21" w:rsidP="00E00A21">
            <w:pPr>
              <w:rPr>
                <w:sz w:val="20"/>
                <w:szCs w:val="20"/>
              </w:rPr>
            </w:pPr>
            <w:r>
              <w:rPr>
                <w:sz w:val="20"/>
                <w:szCs w:val="20"/>
              </w:rPr>
              <w:t>4</w:t>
            </w:r>
          </w:p>
        </w:tc>
        <w:tc>
          <w:tcPr>
            <w:tcW w:w="221" w:type="pct"/>
            <w:gridSpan w:val="2"/>
            <w:shd w:val="clear" w:color="auto" w:fill="auto"/>
            <w:vAlign w:val="center"/>
          </w:tcPr>
          <w:p w14:paraId="7393511C" w14:textId="172E3C24" w:rsidR="000C490B" w:rsidRPr="0041391B" w:rsidRDefault="00E00A21" w:rsidP="002A48EE">
            <w:pPr>
              <w:jc w:val="center"/>
              <w:rPr>
                <w:sz w:val="20"/>
                <w:szCs w:val="20"/>
              </w:rPr>
            </w:pPr>
            <w:r>
              <w:rPr>
                <w:sz w:val="20"/>
                <w:szCs w:val="20"/>
              </w:rPr>
              <w:t>4</w:t>
            </w:r>
          </w:p>
        </w:tc>
        <w:tc>
          <w:tcPr>
            <w:tcW w:w="221" w:type="pct"/>
            <w:gridSpan w:val="2"/>
            <w:shd w:val="clear" w:color="auto" w:fill="auto"/>
            <w:vAlign w:val="center"/>
          </w:tcPr>
          <w:p w14:paraId="759B82E6" w14:textId="63C5FCE7" w:rsidR="000C490B" w:rsidRPr="0041391B" w:rsidRDefault="00E00A21" w:rsidP="002A48EE">
            <w:pPr>
              <w:jc w:val="center"/>
              <w:rPr>
                <w:sz w:val="20"/>
                <w:szCs w:val="20"/>
              </w:rPr>
            </w:pPr>
            <w:r>
              <w:rPr>
                <w:sz w:val="20"/>
                <w:szCs w:val="20"/>
              </w:rPr>
              <w:t>4</w:t>
            </w:r>
          </w:p>
        </w:tc>
        <w:tc>
          <w:tcPr>
            <w:tcW w:w="220" w:type="pct"/>
            <w:gridSpan w:val="2"/>
            <w:shd w:val="clear" w:color="auto" w:fill="auto"/>
            <w:vAlign w:val="center"/>
          </w:tcPr>
          <w:p w14:paraId="69F9A8C3" w14:textId="3D84233A" w:rsidR="000C490B" w:rsidRPr="0041391B" w:rsidRDefault="00E00A21" w:rsidP="002A48EE">
            <w:pPr>
              <w:jc w:val="center"/>
              <w:rPr>
                <w:sz w:val="20"/>
                <w:szCs w:val="20"/>
              </w:rPr>
            </w:pPr>
            <w:r>
              <w:rPr>
                <w:sz w:val="20"/>
                <w:szCs w:val="20"/>
              </w:rPr>
              <w:t>4</w:t>
            </w:r>
          </w:p>
        </w:tc>
        <w:tc>
          <w:tcPr>
            <w:tcW w:w="221" w:type="pct"/>
            <w:gridSpan w:val="2"/>
            <w:shd w:val="clear" w:color="auto" w:fill="auto"/>
            <w:vAlign w:val="center"/>
          </w:tcPr>
          <w:p w14:paraId="29CC40BE" w14:textId="77777777" w:rsidR="000C490B" w:rsidRPr="0041391B" w:rsidRDefault="000C490B" w:rsidP="002A48EE">
            <w:pPr>
              <w:jc w:val="center"/>
              <w:rPr>
                <w:sz w:val="20"/>
                <w:szCs w:val="20"/>
              </w:rPr>
            </w:pPr>
          </w:p>
        </w:tc>
        <w:tc>
          <w:tcPr>
            <w:tcW w:w="220" w:type="pct"/>
            <w:gridSpan w:val="2"/>
            <w:shd w:val="clear" w:color="auto" w:fill="auto"/>
            <w:vAlign w:val="center"/>
          </w:tcPr>
          <w:p w14:paraId="1BDC9530" w14:textId="77777777" w:rsidR="000C490B" w:rsidRPr="0041391B" w:rsidRDefault="000C490B" w:rsidP="002A48EE">
            <w:pPr>
              <w:jc w:val="center"/>
              <w:rPr>
                <w:sz w:val="20"/>
                <w:szCs w:val="20"/>
              </w:rPr>
            </w:pPr>
          </w:p>
        </w:tc>
        <w:tc>
          <w:tcPr>
            <w:tcW w:w="221" w:type="pct"/>
            <w:gridSpan w:val="2"/>
            <w:shd w:val="clear" w:color="auto" w:fill="auto"/>
            <w:vAlign w:val="center"/>
          </w:tcPr>
          <w:p w14:paraId="785415F2" w14:textId="77777777" w:rsidR="000C490B" w:rsidRPr="0041391B" w:rsidRDefault="000C490B" w:rsidP="002A48EE">
            <w:pPr>
              <w:jc w:val="center"/>
              <w:rPr>
                <w:sz w:val="20"/>
                <w:szCs w:val="20"/>
              </w:rPr>
            </w:pPr>
          </w:p>
        </w:tc>
      </w:tr>
      <w:tr w:rsidR="000C490B" w:rsidRPr="0041391B" w14:paraId="5FCE19CF" w14:textId="77777777" w:rsidTr="00D91C59">
        <w:trPr>
          <w:trHeight w:val="20"/>
        </w:trPr>
        <w:tc>
          <w:tcPr>
            <w:tcW w:w="3455" w:type="pct"/>
            <w:shd w:val="clear" w:color="auto" w:fill="BCD3EE"/>
            <w:vAlign w:val="center"/>
          </w:tcPr>
          <w:p w14:paraId="029D7835" w14:textId="77777777" w:rsidR="000C490B" w:rsidRPr="0041391B" w:rsidRDefault="000C490B" w:rsidP="0041391B">
            <w:pPr>
              <w:rPr>
                <w:sz w:val="20"/>
                <w:szCs w:val="20"/>
              </w:rPr>
            </w:pPr>
            <w:r w:rsidRPr="0041391B">
              <w:rPr>
                <w:sz w:val="20"/>
                <w:szCs w:val="20"/>
              </w:rPr>
              <w:t>PÖÖ 12 Dini danışmanlık ve rehberlik bilgi ve becerisine sahip olma</w:t>
            </w:r>
          </w:p>
        </w:tc>
        <w:tc>
          <w:tcPr>
            <w:tcW w:w="222" w:type="pct"/>
            <w:gridSpan w:val="2"/>
            <w:shd w:val="clear" w:color="auto" w:fill="auto"/>
            <w:vAlign w:val="center"/>
          </w:tcPr>
          <w:p w14:paraId="6E19348F" w14:textId="03226F87" w:rsidR="000C490B" w:rsidRPr="0041391B" w:rsidRDefault="000C490B" w:rsidP="002A48EE">
            <w:pPr>
              <w:jc w:val="center"/>
              <w:rPr>
                <w:sz w:val="20"/>
                <w:szCs w:val="20"/>
              </w:rPr>
            </w:pPr>
          </w:p>
        </w:tc>
        <w:tc>
          <w:tcPr>
            <w:tcW w:w="221" w:type="pct"/>
            <w:gridSpan w:val="2"/>
            <w:shd w:val="clear" w:color="auto" w:fill="auto"/>
            <w:vAlign w:val="center"/>
          </w:tcPr>
          <w:p w14:paraId="580251B4" w14:textId="38DFF763" w:rsidR="000C490B" w:rsidRPr="0041391B" w:rsidRDefault="000C490B" w:rsidP="002A48EE">
            <w:pPr>
              <w:jc w:val="center"/>
              <w:rPr>
                <w:sz w:val="20"/>
                <w:szCs w:val="20"/>
              </w:rPr>
            </w:pPr>
          </w:p>
        </w:tc>
        <w:tc>
          <w:tcPr>
            <w:tcW w:w="221" w:type="pct"/>
            <w:gridSpan w:val="2"/>
            <w:shd w:val="clear" w:color="auto" w:fill="auto"/>
            <w:vAlign w:val="center"/>
          </w:tcPr>
          <w:p w14:paraId="6C054B9E" w14:textId="47C7038C" w:rsidR="000C490B" w:rsidRPr="0041391B" w:rsidRDefault="000C490B" w:rsidP="002A48EE">
            <w:pPr>
              <w:jc w:val="center"/>
              <w:rPr>
                <w:sz w:val="20"/>
                <w:szCs w:val="20"/>
              </w:rPr>
            </w:pPr>
          </w:p>
        </w:tc>
        <w:tc>
          <w:tcPr>
            <w:tcW w:w="220" w:type="pct"/>
            <w:gridSpan w:val="2"/>
            <w:shd w:val="clear" w:color="auto" w:fill="auto"/>
            <w:vAlign w:val="center"/>
          </w:tcPr>
          <w:p w14:paraId="2232D573" w14:textId="41AA929A" w:rsidR="000C490B" w:rsidRPr="0041391B" w:rsidRDefault="000C490B" w:rsidP="002A48EE">
            <w:pPr>
              <w:jc w:val="center"/>
              <w:rPr>
                <w:sz w:val="20"/>
                <w:szCs w:val="20"/>
              </w:rPr>
            </w:pPr>
          </w:p>
        </w:tc>
        <w:tc>
          <w:tcPr>
            <w:tcW w:w="221" w:type="pct"/>
            <w:gridSpan w:val="2"/>
            <w:shd w:val="clear" w:color="auto" w:fill="auto"/>
            <w:vAlign w:val="center"/>
          </w:tcPr>
          <w:p w14:paraId="133369BB" w14:textId="436981EF" w:rsidR="000C490B" w:rsidRPr="0041391B" w:rsidRDefault="000C490B" w:rsidP="002A48EE">
            <w:pPr>
              <w:jc w:val="center"/>
              <w:rPr>
                <w:sz w:val="20"/>
                <w:szCs w:val="20"/>
              </w:rPr>
            </w:pPr>
          </w:p>
        </w:tc>
        <w:tc>
          <w:tcPr>
            <w:tcW w:w="220" w:type="pct"/>
            <w:gridSpan w:val="2"/>
            <w:shd w:val="clear" w:color="auto" w:fill="auto"/>
            <w:vAlign w:val="center"/>
          </w:tcPr>
          <w:p w14:paraId="366BF351" w14:textId="77777777" w:rsidR="000C490B" w:rsidRPr="0041391B" w:rsidRDefault="000C490B" w:rsidP="002A48EE">
            <w:pPr>
              <w:jc w:val="center"/>
              <w:rPr>
                <w:sz w:val="20"/>
                <w:szCs w:val="20"/>
              </w:rPr>
            </w:pPr>
          </w:p>
        </w:tc>
        <w:tc>
          <w:tcPr>
            <w:tcW w:w="221" w:type="pct"/>
            <w:gridSpan w:val="2"/>
            <w:shd w:val="clear" w:color="auto" w:fill="auto"/>
            <w:vAlign w:val="center"/>
          </w:tcPr>
          <w:p w14:paraId="66622FBC" w14:textId="77777777" w:rsidR="000C490B" w:rsidRPr="0041391B" w:rsidRDefault="000C490B" w:rsidP="002A48EE">
            <w:pPr>
              <w:jc w:val="center"/>
              <w:rPr>
                <w:sz w:val="20"/>
                <w:szCs w:val="20"/>
              </w:rPr>
            </w:pPr>
          </w:p>
        </w:tc>
      </w:tr>
      <w:tr w:rsidR="000C490B" w:rsidRPr="0041391B" w14:paraId="6DB29360" w14:textId="77777777" w:rsidTr="00D91C59">
        <w:trPr>
          <w:trHeight w:val="20"/>
        </w:trPr>
        <w:tc>
          <w:tcPr>
            <w:tcW w:w="3455" w:type="pct"/>
            <w:shd w:val="clear" w:color="auto" w:fill="BCD3EE"/>
            <w:vAlign w:val="center"/>
          </w:tcPr>
          <w:p w14:paraId="00C1043A" w14:textId="77777777" w:rsidR="000C490B" w:rsidRPr="0041391B" w:rsidRDefault="000C490B" w:rsidP="0041391B">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22" w:type="pct"/>
            <w:gridSpan w:val="2"/>
            <w:shd w:val="clear" w:color="auto" w:fill="auto"/>
            <w:vAlign w:val="center"/>
          </w:tcPr>
          <w:p w14:paraId="07CBD960" w14:textId="77777777" w:rsidR="000C490B" w:rsidRPr="0041391B" w:rsidRDefault="000C490B" w:rsidP="002A48EE">
            <w:pPr>
              <w:jc w:val="center"/>
              <w:rPr>
                <w:sz w:val="20"/>
                <w:szCs w:val="20"/>
              </w:rPr>
            </w:pPr>
          </w:p>
        </w:tc>
        <w:tc>
          <w:tcPr>
            <w:tcW w:w="221" w:type="pct"/>
            <w:gridSpan w:val="2"/>
            <w:shd w:val="clear" w:color="auto" w:fill="auto"/>
            <w:vAlign w:val="center"/>
          </w:tcPr>
          <w:p w14:paraId="325EE31C" w14:textId="77777777" w:rsidR="000C490B" w:rsidRPr="0041391B" w:rsidRDefault="000C490B" w:rsidP="002A48EE">
            <w:pPr>
              <w:jc w:val="center"/>
              <w:rPr>
                <w:sz w:val="20"/>
                <w:szCs w:val="20"/>
              </w:rPr>
            </w:pPr>
          </w:p>
        </w:tc>
        <w:tc>
          <w:tcPr>
            <w:tcW w:w="221" w:type="pct"/>
            <w:gridSpan w:val="2"/>
            <w:shd w:val="clear" w:color="auto" w:fill="auto"/>
            <w:vAlign w:val="center"/>
          </w:tcPr>
          <w:p w14:paraId="7D3B8717" w14:textId="77777777" w:rsidR="000C490B" w:rsidRPr="0041391B" w:rsidRDefault="000C490B" w:rsidP="002A48EE">
            <w:pPr>
              <w:jc w:val="center"/>
              <w:rPr>
                <w:sz w:val="20"/>
                <w:szCs w:val="20"/>
              </w:rPr>
            </w:pPr>
          </w:p>
        </w:tc>
        <w:tc>
          <w:tcPr>
            <w:tcW w:w="220" w:type="pct"/>
            <w:gridSpan w:val="2"/>
            <w:shd w:val="clear" w:color="auto" w:fill="auto"/>
            <w:vAlign w:val="center"/>
          </w:tcPr>
          <w:p w14:paraId="6FBA84B6" w14:textId="77777777" w:rsidR="000C490B" w:rsidRPr="0041391B" w:rsidRDefault="000C490B" w:rsidP="002A48EE">
            <w:pPr>
              <w:jc w:val="center"/>
              <w:rPr>
                <w:sz w:val="20"/>
                <w:szCs w:val="20"/>
              </w:rPr>
            </w:pPr>
          </w:p>
        </w:tc>
        <w:tc>
          <w:tcPr>
            <w:tcW w:w="221" w:type="pct"/>
            <w:gridSpan w:val="2"/>
            <w:shd w:val="clear" w:color="auto" w:fill="auto"/>
            <w:vAlign w:val="center"/>
          </w:tcPr>
          <w:p w14:paraId="61822C62" w14:textId="77777777" w:rsidR="000C490B" w:rsidRPr="0041391B" w:rsidRDefault="000C490B" w:rsidP="002A48EE">
            <w:pPr>
              <w:jc w:val="center"/>
              <w:rPr>
                <w:sz w:val="20"/>
                <w:szCs w:val="20"/>
              </w:rPr>
            </w:pPr>
          </w:p>
        </w:tc>
        <w:tc>
          <w:tcPr>
            <w:tcW w:w="220" w:type="pct"/>
            <w:gridSpan w:val="2"/>
            <w:shd w:val="clear" w:color="auto" w:fill="auto"/>
            <w:vAlign w:val="center"/>
          </w:tcPr>
          <w:p w14:paraId="59ED8597" w14:textId="77777777" w:rsidR="000C490B" w:rsidRPr="0041391B" w:rsidRDefault="000C490B" w:rsidP="002A48EE">
            <w:pPr>
              <w:jc w:val="center"/>
              <w:rPr>
                <w:sz w:val="20"/>
                <w:szCs w:val="20"/>
              </w:rPr>
            </w:pPr>
          </w:p>
        </w:tc>
        <w:tc>
          <w:tcPr>
            <w:tcW w:w="221" w:type="pct"/>
            <w:gridSpan w:val="2"/>
            <w:shd w:val="clear" w:color="auto" w:fill="auto"/>
            <w:vAlign w:val="center"/>
          </w:tcPr>
          <w:p w14:paraId="082AD178" w14:textId="77777777" w:rsidR="000C490B" w:rsidRPr="0041391B" w:rsidRDefault="000C490B" w:rsidP="002A48EE">
            <w:pPr>
              <w:jc w:val="center"/>
              <w:rPr>
                <w:sz w:val="20"/>
                <w:szCs w:val="20"/>
              </w:rPr>
            </w:pPr>
          </w:p>
        </w:tc>
      </w:tr>
      <w:tr w:rsidR="000C490B" w:rsidRPr="0041391B" w14:paraId="63FF8E92" w14:textId="77777777" w:rsidTr="00D91C59">
        <w:trPr>
          <w:trHeight w:val="20"/>
        </w:trPr>
        <w:tc>
          <w:tcPr>
            <w:tcW w:w="3455" w:type="pct"/>
            <w:shd w:val="clear" w:color="auto" w:fill="BCD3EE"/>
            <w:vAlign w:val="center"/>
          </w:tcPr>
          <w:p w14:paraId="76CCBF36" w14:textId="77777777" w:rsidR="000C490B" w:rsidRPr="0041391B" w:rsidRDefault="000C490B" w:rsidP="0041391B">
            <w:pPr>
              <w:rPr>
                <w:sz w:val="20"/>
                <w:szCs w:val="20"/>
              </w:rPr>
            </w:pPr>
            <w:r w:rsidRPr="0041391B">
              <w:rPr>
                <w:sz w:val="20"/>
                <w:szCs w:val="20"/>
              </w:rPr>
              <w:t>PÖÖ 14 İslam kültür, sanat ve medeniyeti hakkında temel ve bütüncül bilgilere sahip olma</w:t>
            </w:r>
          </w:p>
        </w:tc>
        <w:tc>
          <w:tcPr>
            <w:tcW w:w="222" w:type="pct"/>
            <w:gridSpan w:val="2"/>
            <w:shd w:val="clear" w:color="auto" w:fill="auto"/>
            <w:vAlign w:val="center"/>
          </w:tcPr>
          <w:p w14:paraId="27D065D7" w14:textId="77777777" w:rsidR="000C490B" w:rsidRPr="0041391B" w:rsidRDefault="000C490B" w:rsidP="002A48EE">
            <w:pPr>
              <w:jc w:val="center"/>
              <w:rPr>
                <w:sz w:val="20"/>
                <w:szCs w:val="20"/>
              </w:rPr>
            </w:pPr>
          </w:p>
        </w:tc>
        <w:tc>
          <w:tcPr>
            <w:tcW w:w="221" w:type="pct"/>
            <w:gridSpan w:val="2"/>
            <w:shd w:val="clear" w:color="auto" w:fill="auto"/>
            <w:vAlign w:val="center"/>
          </w:tcPr>
          <w:p w14:paraId="00DFC040" w14:textId="77777777" w:rsidR="000C490B" w:rsidRPr="0041391B" w:rsidRDefault="000C490B" w:rsidP="002A48EE">
            <w:pPr>
              <w:jc w:val="center"/>
              <w:rPr>
                <w:sz w:val="20"/>
                <w:szCs w:val="20"/>
              </w:rPr>
            </w:pPr>
          </w:p>
        </w:tc>
        <w:tc>
          <w:tcPr>
            <w:tcW w:w="221" w:type="pct"/>
            <w:gridSpan w:val="2"/>
            <w:shd w:val="clear" w:color="auto" w:fill="auto"/>
            <w:vAlign w:val="center"/>
          </w:tcPr>
          <w:p w14:paraId="22DF143E" w14:textId="77777777" w:rsidR="000C490B" w:rsidRPr="0041391B" w:rsidRDefault="000C490B" w:rsidP="002A48EE">
            <w:pPr>
              <w:jc w:val="center"/>
              <w:rPr>
                <w:sz w:val="20"/>
                <w:szCs w:val="20"/>
              </w:rPr>
            </w:pPr>
          </w:p>
        </w:tc>
        <w:tc>
          <w:tcPr>
            <w:tcW w:w="220" w:type="pct"/>
            <w:gridSpan w:val="2"/>
            <w:shd w:val="clear" w:color="auto" w:fill="auto"/>
            <w:vAlign w:val="center"/>
          </w:tcPr>
          <w:p w14:paraId="631862D1" w14:textId="77777777" w:rsidR="000C490B" w:rsidRPr="0041391B" w:rsidRDefault="000C490B" w:rsidP="002A48EE">
            <w:pPr>
              <w:jc w:val="center"/>
              <w:rPr>
                <w:sz w:val="20"/>
                <w:szCs w:val="20"/>
              </w:rPr>
            </w:pPr>
          </w:p>
        </w:tc>
        <w:tc>
          <w:tcPr>
            <w:tcW w:w="221" w:type="pct"/>
            <w:gridSpan w:val="2"/>
            <w:shd w:val="clear" w:color="auto" w:fill="auto"/>
            <w:vAlign w:val="center"/>
          </w:tcPr>
          <w:p w14:paraId="3993DE88" w14:textId="77777777" w:rsidR="000C490B" w:rsidRPr="0041391B" w:rsidRDefault="000C490B" w:rsidP="002A48EE">
            <w:pPr>
              <w:jc w:val="center"/>
              <w:rPr>
                <w:sz w:val="20"/>
                <w:szCs w:val="20"/>
              </w:rPr>
            </w:pPr>
          </w:p>
        </w:tc>
        <w:tc>
          <w:tcPr>
            <w:tcW w:w="220" w:type="pct"/>
            <w:gridSpan w:val="2"/>
            <w:shd w:val="clear" w:color="auto" w:fill="auto"/>
            <w:vAlign w:val="center"/>
          </w:tcPr>
          <w:p w14:paraId="78CCC718" w14:textId="77777777" w:rsidR="000C490B" w:rsidRPr="0041391B" w:rsidRDefault="000C490B" w:rsidP="002A48EE">
            <w:pPr>
              <w:jc w:val="center"/>
              <w:rPr>
                <w:sz w:val="20"/>
                <w:szCs w:val="20"/>
              </w:rPr>
            </w:pPr>
          </w:p>
        </w:tc>
        <w:tc>
          <w:tcPr>
            <w:tcW w:w="221" w:type="pct"/>
            <w:gridSpan w:val="2"/>
            <w:shd w:val="clear" w:color="auto" w:fill="auto"/>
            <w:vAlign w:val="center"/>
          </w:tcPr>
          <w:p w14:paraId="62FECCB1" w14:textId="77777777" w:rsidR="000C490B" w:rsidRPr="0041391B" w:rsidRDefault="000C490B" w:rsidP="002A48EE">
            <w:pPr>
              <w:jc w:val="center"/>
              <w:rPr>
                <w:sz w:val="20"/>
                <w:szCs w:val="20"/>
              </w:rPr>
            </w:pP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D308E" w14:textId="77777777" w:rsidR="00E53ABE" w:rsidRDefault="00E53ABE" w:rsidP="007B135A">
      <w:r>
        <w:separator/>
      </w:r>
    </w:p>
  </w:endnote>
  <w:endnote w:type="continuationSeparator" w:id="0">
    <w:p w14:paraId="3CAB2A41" w14:textId="77777777" w:rsidR="00E53ABE" w:rsidRDefault="00E53ABE"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21ECB" w14:textId="77777777" w:rsidR="00E53ABE" w:rsidRDefault="00E53ABE" w:rsidP="007B135A">
      <w:r>
        <w:separator/>
      </w:r>
    </w:p>
  </w:footnote>
  <w:footnote w:type="continuationSeparator" w:id="0">
    <w:p w14:paraId="31E07B51" w14:textId="77777777" w:rsidR="00E53ABE" w:rsidRDefault="00E53ABE"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2636A"/>
    <w:rsid w:val="000504E4"/>
    <w:rsid w:val="000513A5"/>
    <w:rsid w:val="00067FF7"/>
    <w:rsid w:val="00076540"/>
    <w:rsid w:val="00087DE0"/>
    <w:rsid w:val="000A5F97"/>
    <w:rsid w:val="000B5DA2"/>
    <w:rsid w:val="000C490B"/>
    <w:rsid w:val="000D0AFB"/>
    <w:rsid w:val="000E2C48"/>
    <w:rsid w:val="00137AA6"/>
    <w:rsid w:val="00175C0D"/>
    <w:rsid w:val="00177132"/>
    <w:rsid w:val="001821BC"/>
    <w:rsid w:val="001B3098"/>
    <w:rsid w:val="001B5960"/>
    <w:rsid w:val="001E3B22"/>
    <w:rsid w:val="001F469E"/>
    <w:rsid w:val="00204FAB"/>
    <w:rsid w:val="00246D42"/>
    <w:rsid w:val="00250125"/>
    <w:rsid w:val="00250B07"/>
    <w:rsid w:val="002A48EE"/>
    <w:rsid w:val="002B13A6"/>
    <w:rsid w:val="002C2FAB"/>
    <w:rsid w:val="002D139D"/>
    <w:rsid w:val="002E0389"/>
    <w:rsid w:val="002F6798"/>
    <w:rsid w:val="003F109F"/>
    <w:rsid w:val="0041246B"/>
    <w:rsid w:val="004128FB"/>
    <w:rsid w:val="0041391B"/>
    <w:rsid w:val="004164BB"/>
    <w:rsid w:val="00423A0D"/>
    <w:rsid w:val="00466989"/>
    <w:rsid w:val="00467DC1"/>
    <w:rsid w:val="00483362"/>
    <w:rsid w:val="00487C4C"/>
    <w:rsid w:val="004C5D52"/>
    <w:rsid w:val="004E0805"/>
    <w:rsid w:val="004E2C8F"/>
    <w:rsid w:val="004F3762"/>
    <w:rsid w:val="005163C2"/>
    <w:rsid w:val="005420A9"/>
    <w:rsid w:val="00567F55"/>
    <w:rsid w:val="00591FAA"/>
    <w:rsid w:val="005A2AA2"/>
    <w:rsid w:val="006066B6"/>
    <w:rsid w:val="006241B7"/>
    <w:rsid w:val="00630CD3"/>
    <w:rsid w:val="0067145D"/>
    <w:rsid w:val="006A3D1E"/>
    <w:rsid w:val="006A50B3"/>
    <w:rsid w:val="006C5DBE"/>
    <w:rsid w:val="006D19D3"/>
    <w:rsid w:val="006E2F70"/>
    <w:rsid w:val="00716400"/>
    <w:rsid w:val="00721DE3"/>
    <w:rsid w:val="00722324"/>
    <w:rsid w:val="007519FB"/>
    <w:rsid w:val="00782ED1"/>
    <w:rsid w:val="0078475F"/>
    <w:rsid w:val="00794990"/>
    <w:rsid w:val="007B044E"/>
    <w:rsid w:val="007B135A"/>
    <w:rsid w:val="007B65A0"/>
    <w:rsid w:val="007B77E8"/>
    <w:rsid w:val="007D249D"/>
    <w:rsid w:val="007D24B1"/>
    <w:rsid w:val="007D3CED"/>
    <w:rsid w:val="007D5A36"/>
    <w:rsid w:val="007F7562"/>
    <w:rsid w:val="008445EF"/>
    <w:rsid w:val="008520AF"/>
    <w:rsid w:val="008571CF"/>
    <w:rsid w:val="00872F59"/>
    <w:rsid w:val="00876EB6"/>
    <w:rsid w:val="0088126C"/>
    <w:rsid w:val="008B062F"/>
    <w:rsid w:val="008C53FF"/>
    <w:rsid w:val="008D141E"/>
    <w:rsid w:val="008E2C5D"/>
    <w:rsid w:val="008F0D88"/>
    <w:rsid w:val="008F4FD4"/>
    <w:rsid w:val="008F692E"/>
    <w:rsid w:val="00921FE9"/>
    <w:rsid w:val="00983C96"/>
    <w:rsid w:val="009877C1"/>
    <w:rsid w:val="009E527A"/>
    <w:rsid w:val="009F1BDD"/>
    <w:rsid w:val="00A362F2"/>
    <w:rsid w:val="00A94A0E"/>
    <w:rsid w:val="00A96B20"/>
    <w:rsid w:val="00AC783F"/>
    <w:rsid w:val="00AE475C"/>
    <w:rsid w:val="00B107E3"/>
    <w:rsid w:val="00B776C6"/>
    <w:rsid w:val="00BA0968"/>
    <w:rsid w:val="00BC4165"/>
    <w:rsid w:val="00BD3C76"/>
    <w:rsid w:val="00BF1ED4"/>
    <w:rsid w:val="00C045AF"/>
    <w:rsid w:val="00C33D3A"/>
    <w:rsid w:val="00C65E48"/>
    <w:rsid w:val="00C9025B"/>
    <w:rsid w:val="00C9066A"/>
    <w:rsid w:val="00CD1D9D"/>
    <w:rsid w:val="00CD6D1C"/>
    <w:rsid w:val="00D01F65"/>
    <w:rsid w:val="00D031CD"/>
    <w:rsid w:val="00D03AE4"/>
    <w:rsid w:val="00D170CA"/>
    <w:rsid w:val="00D275D9"/>
    <w:rsid w:val="00D72055"/>
    <w:rsid w:val="00D91C59"/>
    <w:rsid w:val="00D93D59"/>
    <w:rsid w:val="00DA788A"/>
    <w:rsid w:val="00DC6BF7"/>
    <w:rsid w:val="00DD5F37"/>
    <w:rsid w:val="00DE0F3B"/>
    <w:rsid w:val="00E00A21"/>
    <w:rsid w:val="00E0185C"/>
    <w:rsid w:val="00E17153"/>
    <w:rsid w:val="00E2395F"/>
    <w:rsid w:val="00E52B88"/>
    <w:rsid w:val="00E53ABE"/>
    <w:rsid w:val="00E55DA3"/>
    <w:rsid w:val="00E8255F"/>
    <w:rsid w:val="00E90804"/>
    <w:rsid w:val="00E90FE7"/>
    <w:rsid w:val="00EA4EEB"/>
    <w:rsid w:val="00EB22E8"/>
    <w:rsid w:val="00EB4442"/>
    <w:rsid w:val="00F04EA5"/>
    <w:rsid w:val="00F16614"/>
    <w:rsid w:val="00F16B80"/>
    <w:rsid w:val="00F7246B"/>
    <w:rsid w:val="00F81F80"/>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06676">
      <w:bodyDiv w:val="1"/>
      <w:marLeft w:val="0"/>
      <w:marRight w:val="0"/>
      <w:marTop w:val="0"/>
      <w:marBottom w:val="0"/>
      <w:divBdr>
        <w:top w:val="none" w:sz="0" w:space="0" w:color="auto"/>
        <w:left w:val="none" w:sz="0" w:space="0" w:color="auto"/>
        <w:bottom w:val="none" w:sz="0" w:space="0" w:color="auto"/>
        <w:right w:val="none" w:sz="0" w:space="0" w:color="auto"/>
      </w:divBdr>
    </w:div>
    <w:div w:id="555511344">
      <w:bodyDiv w:val="1"/>
      <w:marLeft w:val="0"/>
      <w:marRight w:val="0"/>
      <w:marTop w:val="0"/>
      <w:marBottom w:val="0"/>
      <w:divBdr>
        <w:top w:val="none" w:sz="0" w:space="0" w:color="auto"/>
        <w:left w:val="none" w:sz="0" w:space="0" w:color="auto"/>
        <w:bottom w:val="none" w:sz="0" w:space="0" w:color="auto"/>
        <w:right w:val="none" w:sz="0" w:space="0" w:color="auto"/>
      </w:divBdr>
    </w:div>
    <w:div w:id="976450850">
      <w:bodyDiv w:val="1"/>
      <w:marLeft w:val="0"/>
      <w:marRight w:val="0"/>
      <w:marTop w:val="0"/>
      <w:marBottom w:val="0"/>
      <w:divBdr>
        <w:top w:val="none" w:sz="0" w:space="0" w:color="auto"/>
        <w:left w:val="none" w:sz="0" w:space="0" w:color="auto"/>
        <w:bottom w:val="none" w:sz="0" w:space="0" w:color="auto"/>
        <w:right w:val="none" w:sz="0" w:space="0" w:color="auto"/>
      </w:divBdr>
    </w:div>
    <w:div w:id="1153911584">
      <w:bodyDiv w:val="1"/>
      <w:marLeft w:val="0"/>
      <w:marRight w:val="0"/>
      <w:marTop w:val="0"/>
      <w:marBottom w:val="0"/>
      <w:divBdr>
        <w:top w:val="none" w:sz="0" w:space="0" w:color="auto"/>
        <w:left w:val="none" w:sz="0" w:space="0" w:color="auto"/>
        <w:bottom w:val="none" w:sz="0" w:space="0" w:color="auto"/>
        <w:right w:val="none" w:sz="0" w:space="0" w:color="auto"/>
      </w:divBdr>
    </w:div>
    <w:div w:id="1604339940">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214153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1855</Words>
  <Characters>10580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Hilal ANIK</cp:lastModifiedBy>
  <cp:revision>25</cp:revision>
  <dcterms:created xsi:type="dcterms:W3CDTF">2025-02-05T09:01:00Z</dcterms:created>
  <dcterms:modified xsi:type="dcterms:W3CDTF">2025-03-05T18:24:00Z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