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6063"/>
        <w:gridCol w:w="1514"/>
        <w:gridCol w:w="1611"/>
      </w:tblGrid>
      <w:tr w:rsidR="006831A9" w:rsidRPr="006831A9" w14:paraId="22C29266" w14:textId="77777777" w:rsidTr="00464D56">
        <w:trPr>
          <w:trHeight w:val="54"/>
        </w:trPr>
        <w:tc>
          <w:tcPr>
            <w:tcW w:w="1011" w:type="dxa"/>
            <w:vMerge w:val="restart"/>
          </w:tcPr>
          <w:p w14:paraId="7F5109AF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bookmarkStart w:id="0" w:name="_Hlk189831973"/>
            <w:r w:rsidRPr="006831A9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C1B88DA" wp14:editId="197A681B">
                  <wp:extent cx="552450" cy="819150"/>
                  <wp:effectExtent l="0" t="0" r="0" b="0"/>
                  <wp:docPr id="1127905106" name="Resim 2" descr="simge, sembol, amblem, daire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05106" name="Resim 2" descr="simge, sembol, amblem, daire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3" w:type="dxa"/>
            <w:vMerge w:val="restart"/>
          </w:tcPr>
          <w:p w14:paraId="62ED740F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4A8A5C75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31A9">
              <w:rPr>
                <w:b/>
                <w:sz w:val="22"/>
                <w:szCs w:val="22"/>
              </w:rPr>
              <w:t>Ders İzlence Formu</w:t>
            </w:r>
          </w:p>
        </w:tc>
        <w:tc>
          <w:tcPr>
            <w:tcW w:w="1514" w:type="dxa"/>
          </w:tcPr>
          <w:p w14:paraId="3909DBC1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31A9">
              <w:rPr>
                <w:b/>
                <w:sz w:val="22"/>
                <w:szCs w:val="22"/>
              </w:rPr>
              <w:t>Doküman No:</w:t>
            </w:r>
          </w:p>
        </w:tc>
        <w:tc>
          <w:tcPr>
            <w:tcW w:w="1611" w:type="dxa"/>
          </w:tcPr>
          <w:p w14:paraId="4A40607E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31A9" w:rsidRPr="006831A9" w14:paraId="4E640BBB" w14:textId="77777777" w:rsidTr="00464D56">
        <w:trPr>
          <w:trHeight w:val="54"/>
        </w:trPr>
        <w:tc>
          <w:tcPr>
            <w:tcW w:w="1011" w:type="dxa"/>
            <w:vMerge/>
            <w:tcBorders>
              <w:top w:val="nil"/>
            </w:tcBorders>
          </w:tcPr>
          <w:p w14:paraId="1D77179E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7CD1C397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14:paraId="164964BB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31A9">
              <w:rPr>
                <w:b/>
                <w:sz w:val="22"/>
                <w:szCs w:val="22"/>
              </w:rPr>
              <w:t>Yayın Tarihi:</w:t>
            </w:r>
          </w:p>
        </w:tc>
        <w:tc>
          <w:tcPr>
            <w:tcW w:w="1611" w:type="dxa"/>
          </w:tcPr>
          <w:p w14:paraId="18AA0A91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31A9" w:rsidRPr="006831A9" w14:paraId="7A58F58F" w14:textId="77777777" w:rsidTr="00464D56">
        <w:trPr>
          <w:trHeight w:val="54"/>
        </w:trPr>
        <w:tc>
          <w:tcPr>
            <w:tcW w:w="1011" w:type="dxa"/>
            <w:vMerge/>
            <w:tcBorders>
              <w:top w:val="nil"/>
            </w:tcBorders>
          </w:tcPr>
          <w:p w14:paraId="6F22E178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28309EF3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14:paraId="6C4E888C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31A9">
              <w:rPr>
                <w:b/>
                <w:sz w:val="22"/>
                <w:szCs w:val="22"/>
              </w:rPr>
              <w:t>Revizyon Tarihi:</w:t>
            </w:r>
          </w:p>
        </w:tc>
        <w:tc>
          <w:tcPr>
            <w:tcW w:w="1611" w:type="dxa"/>
          </w:tcPr>
          <w:p w14:paraId="1BD94C83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31A9" w:rsidRPr="006831A9" w14:paraId="1BD9EC9D" w14:textId="77777777" w:rsidTr="00464D56">
        <w:trPr>
          <w:trHeight w:val="54"/>
        </w:trPr>
        <w:tc>
          <w:tcPr>
            <w:tcW w:w="1011" w:type="dxa"/>
            <w:vMerge/>
            <w:tcBorders>
              <w:top w:val="nil"/>
            </w:tcBorders>
          </w:tcPr>
          <w:p w14:paraId="41D16317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18D331D0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14:paraId="792AC4D6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31A9">
              <w:rPr>
                <w:b/>
                <w:sz w:val="22"/>
                <w:szCs w:val="22"/>
              </w:rPr>
              <w:t>Revizyon No:</w:t>
            </w:r>
          </w:p>
        </w:tc>
        <w:tc>
          <w:tcPr>
            <w:tcW w:w="1611" w:type="dxa"/>
          </w:tcPr>
          <w:p w14:paraId="78CE427F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31A9" w:rsidRPr="006831A9" w14:paraId="70D3100C" w14:textId="77777777" w:rsidTr="00464D56">
        <w:trPr>
          <w:trHeight w:val="17"/>
        </w:trPr>
        <w:tc>
          <w:tcPr>
            <w:tcW w:w="1011" w:type="dxa"/>
            <w:vMerge/>
            <w:tcBorders>
              <w:top w:val="nil"/>
            </w:tcBorders>
          </w:tcPr>
          <w:p w14:paraId="1256FADC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14:paraId="2DE289C3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14:paraId="66CBCE63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31A9">
              <w:rPr>
                <w:b/>
                <w:sz w:val="22"/>
                <w:szCs w:val="22"/>
              </w:rPr>
              <w:t>Sayfa:</w:t>
            </w:r>
          </w:p>
        </w:tc>
        <w:tc>
          <w:tcPr>
            <w:tcW w:w="1611" w:type="dxa"/>
          </w:tcPr>
          <w:p w14:paraId="33B98FEC" w14:textId="77777777" w:rsidR="006831A9" w:rsidRPr="006831A9" w:rsidRDefault="006831A9" w:rsidP="006831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FB71FF1" w14:textId="77777777" w:rsidR="006831A9" w:rsidRDefault="006831A9" w:rsidP="006831A9">
      <w:pPr>
        <w:spacing w:line="240" w:lineRule="auto"/>
        <w:ind w:firstLine="0"/>
        <w:rPr>
          <w:b/>
          <w:sz w:val="22"/>
          <w:szCs w:val="22"/>
        </w:rPr>
      </w:pPr>
    </w:p>
    <w:p w14:paraId="7BA8BCED" w14:textId="77777777" w:rsidR="007F3A0C" w:rsidRPr="00D2395C" w:rsidRDefault="007F3A0C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Style w:val="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1297"/>
        <w:gridCol w:w="1545"/>
        <w:gridCol w:w="166"/>
        <w:gridCol w:w="1638"/>
        <w:gridCol w:w="1632"/>
        <w:gridCol w:w="160"/>
        <w:gridCol w:w="1667"/>
        <w:gridCol w:w="1678"/>
      </w:tblGrid>
      <w:tr w:rsidR="00D1777C" w:rsidRPr="00D2395C" w14:paraId="644A2D0D" w14:textId="77777777" w:rsidTr="00464D56">
        <w:tc>
          <w:tcPr>
            <w:tcW w:w="1687" w:type="dxa"/>
            <w:gridSpan w:val="2"/>
            <w:shd w:val="clear" w:color="auto" w:fill="00C0BB"/>
          </w:tcPr>
          <w:p w14:paraId="64A7E099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Bölüm Adı</w:t>
            </w:r>
          </w:p>
        </w:tc>
        <w:tc>
          <w:tcPr>
            <w:tcW w:w="8486" w:type="dxa"/>
            <w:gridSpan w:val="7"/>
            <w:shd w:val="clear" w:color="auto" w:fill="00C0BB"/>
          </w:tcPr>
          <w:p w14:paraId="17604BD7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İlahiyat</w:t>
            </w:r>
          </w:p>
        </w:tc>
      </w:tr>
      <w:tr w:rsidR="00D1777C" w:rsidRPr="00D2395C" w14:paraId="4BAEF117" w14:textId="77777777" w:rsidTr="00464D56">
        <w:tc>
          <w:tcPr>
            <w:tcW w:w="1687" w:type="dxa"/>
            <w:gridSpan w:val="2"/>
            <w:shd w:val="clear" w:color="auto" w:fill="00C0BB"/>
          </w:tcPr>
          <w:p w14:paraId="0CAF4389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1545" w:type="dxa"/>
            <w:shd w:val="clear" w:color="auto" w:fill="00C0BB"/>
          </w:tcPr>
          <w:p w14:paraId="3ABEA341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804" w:type="dxa"/>
            <w:gridSpan w:val="2"/>
            <w:shd w:val="clear" w:color="auto" w:fill="00C0BB"/>
          </w:tcPr>
          <w:p w14:paraId="3E89CF34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Türü</w:t>
            </w:r>
          </w:p>
        </w:tc>
        <w:tc>
          <w:tcPr>
            <w:tcW w:w="1632" w:type="dxa"/>
            <w:shd w:val="clear" w:color="auto" w:fill="00C0BB"/>
          </w:tcPr>
          <w:p w14:paraId="47DEC885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Yıl</w:t>
            </w:r>
          </w:p>
        </w:tc>
        <w:tc>
          <w:tcPr>
            <w:tcW w:w="1827" w:type="dxa"/>
            <w:gridSpan w:val="2"/>
            <w:shd w:val="clear" w:color="auto" w:fill="00C0BB"/>
          </w:tcPr>
          <w:p w14:paraId="48BF6CDC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Yarıyıl</w:t>
            </w:r>
          </w:p>
        </w:tc>
        <w:tc>
          <w:tcPr>
            <w:tcW w:w="1678" w:type="dxa"/>
            <w:shd w:val="clear" w:color="auto" w:fill="00C0BB"/>
          </w:tcPr>
          <w:p w14:paraId="72C005E4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AKTS</w:t>
            </w:r>
          </w:p>
        </w:tc>
      </w:tr>
      <w:tr w:rsidR="00D1777C" w:rsidRPr="00D2395C" w14:paraId="07357373" w14:textId="77777777" w:rsidTr="00464D56">
        <w:tc>
          <w:tcPr>
            <w:tcW w:w="1687" w:type="dxa"/>
            <w:gridSpan w:val="2"/>
          </w:tcPr>
          <w:p w14:paraId="1163E38A" w14:textId="0312428D" w:rsidR="00D1777C" w:rsidRPr="00D2395C" w:rsidRDefault="00C31172" w:rsidP="00E5722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SEÇ41302023371</w:t>
            </w:r>
          </w:p>
        </w:tc>
        <w:tc>
          <w:tcPr>
            <w:tcW w:w="1545" w:type="dxa"/>
          </w:tcPr>
          <w:p w14:paraId="401CD2FD" w14:textId="2354F242" w:rsidR="00D1777C" w:rsidRPr="00D2395C" w:rsidRDefault="00C31172" w:rsidP="00B8269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Peygamberler </w:t>
            </w:r>
            <w:r w:rsidR="007F3A0C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arihi</w:t>
            </w:r>
          </w:p>
        </w:tc>
        <w:tc>
          <w:tcPr>
            <w:tcW w:w="1804" w:type="dxa"/>
            <w:gridSpan w:val="2"/>
          </w:tcPr>
          <w:p w14:paraId="2CD7140B" w14:textId="502184EA" w:rsidR="00D1777C" w:rsidRPr="00D2395C" w:rsidRDefault="007F3A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31172">
              <w:rPr>
                <w:sz w:val="22"/>
                <w:szCs w:val="22"/>
              </w:rPr>
              <w:t>eçmeli</w:t>
            </w:r>
          </w:p>
        </w:tc>
        <w:tc>
          <w:tcPr>
            <w:tcW w:w="1632" w:type="dxa"/>
          </w:tcPr>
          <w:p w14:paraId="5228C58F" w14:textId="372170FC" w:rsidR="00D1777C" w:rsidRPr="00D2395C" w:rsidRDefault="00C3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gridSpan w:val="2"/>
          </w:tcPr>
          <w:p w14:paraId="012FD772" w14:textId="08AF4149" w:rsidR="00D1777C" w:rsidRPr="00D2395C" w:rsidRDefault="00C3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8" w:type="dxa"/>
          </w:tcPr>
          <w:p w14:paraId="2368D162" w14:textId="2B978585" w:rsidR="00D1777C" w:rsidRPr="00D2395C" w:rsidRDefault="00C3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777C" w:rsidRPr="00D2395C" w14:paraId="5147A91E" w14:textId="77777777" w:rsidTr="00464D56">
        <w:tc>
          <w:tcPr>
            <w:tcW w:w="10173" w:type="dxa"/>
            <w:gridSpan w:val="9"/>
            <w:shd w:val="clear" w:color="auto" w:fill="00C0BB"/>
          </w:tcPr>
          <w:p w14:paraId="289AAF66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Seviyesi</w:t>
            </w:r>
          </w:p>
        </w:tc>
      </w:tr>
      <w:tr w:rsidR="00D1777C" w:rsidRPr="00D2395C" w14:paraId="5561E847" w14:textId="77777777" w:rsidTr="00464D56">
        <w:tc>
          <w:tcPr>
            <w:tcW w:w="10173" w:type="dxa"/>
            <w:gridSpan w:val="9"/>
          </w:tcPr>
          <w:p w14:paraId="452FC9EA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Lisans</w:t>
            </w:r>
          </w:p>
        </w:tc>
      </w:tr>
      <w:tr w:rsidR="00D1777C" w:rsidRPr="00D2395C" w14:paraId="5EF47596" w14:textId="77777777" w:rsidTr="00464D56">
        <w:tc>
          <w:tcPr>
            <w:tcW w:w="3398" w:type="dxa"/>
            <w:gridSpan w:val="4"/>
            <w:shd w:val="clear" w:color="auto" w:fill="00C0BB"/>
          </w:tcPr>
          <w:p w14:paraId="2818D691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Haftalık Ders Saati (Kurumsal)</w:t>
            </w:r>
          </w:p>
        </w:tc>
        <w:tc>
          <w:tcPr>
            <w:tcW w:w="3430" w:type="dxa"/>
            <w:gridSpan w:val="3"/>
            <w:shd w:val="clear" w:color="auto" w:fill="00C0BB"/>
          </w:tcPr>
          <w:p w14:paraId="5BEC4C4B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Haftalık Uygulama Saati</w:t>
            </w:r>
          </w:p>
        </w:tc>
        <w:tc>
          <w:tcPr>
            <w:tcW w:w="3345" w:type="dxa"/>
            <w:gridSpan w:val="2"/>
            <w:shd w:val="clear" w:color="auto" w:fill="00C0BB"/>
          </w:tcPr>
          <w:p w14:paraId="1337CE5D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Haftalık Laboratuvar Sayısı</w:t>
            </w:r>
          </w:p>
        </w:tc>
      </w:tr>
      <w:tr w:rsidR="00D1777C" w:rsidRPr="00D2395C" w14:paraId="4FCC0A51" w14:textId="77777777" w:rsidTr="00464D56">
        <w:tc>
          <w:tcPr>
            <w:tcW w:w="3398" w:type="dxa"/>
            <w:gridSpan w:val="4"/>
          </w:tcPr>
          <w:p w14:paraId="634FF759" w14:textId="5A52CA28" w:rsidR="00D1777C" w:rsidRPr="00D2395C" w:rsidRDefault="00D1777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3"/>
          </w:tcPr>
          <w:p w14:paraId="0DD0F4D7" w14:textId="373A8025" w:rsidR="00D1777C" w:rsidRPr="00D2395C" w:rsidRDefault="00464D5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45" w:type="dxa"/>
            <w:gridSpan w:val="2"/>
          </w:tcPr>
          <w:p w14:paraId="244D97FA" w14:textId="77777777" w:rsidR="00D1777C" w:rsidRPr="00D2395C" w:rsidRDefault="00D1777C">
            <w:pPr>
              <w:ind w:firstLine="0"/>
              <w:rPr>
                <w:sz w:val="22"/>
                <w:szCs w:val="22"/>
              </w:rPr>
            </w:pPr>
          </w:p>
        </w:tc>
      </w:tr>
      <w:tr w:rsidR="00D1777C" w:rsidRPr="00D2395C" w14:paraId="690F8838" w14:textId="77777777" w:rsidTr="00464D56">
        <w:tc>
          <w:tcPr>
            <w:tcW w:w="10173" w:type="dxa"/>
            <w:gridSpan w:val="9"/>
            <w:shd w:val="clear" w:color="auto" w:fill="00C0BB"/>
          </w:tcPr>
          <w:p w14:paraId="61B49D9D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Öğrenim Türü</w:t>
            </w:r>
          </w:p>
        </w:tc>
      </w:tr>
      <w:tr w:rsidR="00D1777C" w:rsidRPr="00D2395C" w14:paraId="079E9379" w14:textId="77777777" w:rsidTr="00464D56">
        <w:tc>
          <w:tcPr>
            <w:tcW w:w="10173" w:type="dxa"/>
            <w:gridSpan w:val="9"/>
          </w:tcPr>
          <w:p w14:paraId="13E9B3AC" w14:textId="77777777" w:rsidR="00D1777C" w:rsidRPr="00D2395C" w:rsidRDefault="00A429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Örgün </w:t>
            </w:r>
          </w:p>
        </w:tc>
      </w:tr>
      <w:tr w:rsidR="00D1777C" w:rsidRPr="00D2395C" w14:paraId="41F79704" w14:textId="77777777" w:rsidTr="00464D56">
        <w:tc>
          <w:tcPr>
            <w:tcW w:w="10173" w:type="dxa"/>
            <w:gridSpan w:val="9"/>
            <w:shd w:val="clear" w:color="auto" w:fill="00C0BB"/>
          </w:tcPr>
          <w:p w14:paraId="698C2F18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Eğitim Dili</w:t>
            </w:r>
          </w:p>
        </w:tc>
      </w:tr>
      <w:tr w:rsidR="00D1777C" w:rsidRPr="00D2395C" w14:paraId="2D8E5DAD" w14:textId="77777777" w:rsidTr="00464D56">
        <w:tc>
          <w:tcPr>
            <w:tcW w:w="10173" w:type="dxa"/>
            <w:gridSpan w:val="9"/>
          </w:tcPr>
          <w:p w14:paraId="5269527D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Türkçe</w:t>
            </w:r>
          </w:p>
        </w:tc>
      </w:tr>
      <w:tr w:rsidR="00D1777C" w:rsidRPr="00D2395C" w14:paraId="7BE8E66B" w14:textId="77777777" w:rsidTr="00464D56">
        <w:tc>
          <w:tcPr>
            <w:tcW w:w="10173" w:type="dxa"/>
            <w:gridSpan w:val="9"/>
            <w:shd w:val="clear" w:color="auto" w:fill="00C0BB"/>
          </w:tcPr>
          <w:p w14:paraId="49AC8EA3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Amacı</w:t>
            </w:r>
          </w:p>
        </w:tc>
      </w:tr>
      <w:tr w:rsidR="00D1777C" w:rsidRPr="00D2395C" w14:paraId="16B12747" w14:textId="77777777" w:rsidTr="00464D56">
        <w:tc>
          <w:tcPr>
            <w:tcW w:w="10173" w:type="dxa"/>
            <w:gridSpan w:val="9"/>
          </w:tcPr>
          <w:p w14:paraId="30DC8398" w14:textId="11701E62" w:rsidR="00D1777C" w:rsidRPr="00D2395C" w:rsidRDefault="00C31172" w:rsidP="00A42972">
            <w:pPr>
              <w:ind w:firstLine="0"/>
              <w:rPr>
                <w:sz w:val="22"/>
                <w:szCs w:val="22"/>
              </w:rPr>
            </w:pPr>
            <w:r w:rsidRPr="00C31172">
              <w:rPr>
                <w:sz w:val="22"/>
                <w:szCs w:val="22"/>
              </w:rPr>
              <w:t>Öğrencilerin peygamber kavramı ve peygamberlik kurumu hakkında bilgi sahibi olmaları</w:t>
            </w:r>
            <w:r w:rsidR="007F3A0C">
              <w:rPr>
                <w:sz w:val="22"/>
                <w:szCs w:val="22"/>
              </w:rPr>
              <w:t xml:space="preserve">; </w:t>
            </w:r>
            <w:r w:rsidRPr="00C31172">
              <w:rPr>
                <w:sz w:val="22"/>
                <w:szCs w:val="22"/>
              </w:rPr>
              <w:t>peygamberlerin insanlık tarihinde icra etmiş oldukları görev ve sorumluluklarının farkına vararak misyonlarının kavrama</w:t>
            </w:r>
            <w:r w:rsidR="007F3A0C">
              <w:rPr>
                <w:sz w:val="22"/>
                <w:szCs w:val="22"/>
              </w:rPr>
              <w:t>ları</w:t>
            </w:r>
            <w:r w:rsidRPr="00C31172">
              <w:rPr>
                <w:sz w:val="22"/>
                <w:szCs w:val="22"/>
              </w:rPr>
              <w:t>.</w:t>
            </w:r>
          </w:p>
        </w:tc>
      </w:tr>
      <w:tr w:rsidR="00D1777C" w:rsidRPr="00D2395C" w14:paraId="1DF0FC25" w14:textId="77777777" w:rsidTr="00464D56">
        <w:tc>
          <w:tcPr>
            <w:tcW w:w="10173" w:type="dxa"/>
            <w:gridSpan w:val="9"/>
            <w:shd w:val="clear" w:color="auto" w:fill="00C0BB"/>
          </w:tcPr>
          <w:p w14:paraId="253C8618" w14:textId="77777777" w:rsidR="00D1777C" w:rsidRPr="00D2395C" w:rsidRDefault="00CB1581">
            <w:pPr>
              <w:ind w:firstLine="0"/>
              <w:rPr>
                <w:sz w:val="22"/>
                <w:szCs w:val="22"/>
                <w:highlight w:val="yellow"/>
              </w:rPr>
            </w:pPr>
            <w:r w:rsidRPr="00D2395C">
              <w:rPr>
                <w:b/>
                <w:sz w:val="22"/>
                <w:szCs w:val="22"/>
              </w:rPr>
              <w:t>Dersin Ön Koşulu Olan Dersler</w:t>
            </w:r>
          </w:p>
        </w:tc>
      </w:tr>
      <w:tr w:rsidR="00D1777C" w:rsidRPr="00D2395C" w14:paraId="1934A94B" w14:textId="77777777" w:rsidTr="00464D56">
        <w:tc>
          <w:tcPr>
            <w:tcW w:w="10173" w:type="dxa"/>
            <w:gridSpan w:val="9"/>
          </w:tcPr>
          <w:p w14:paraId="4105DE79" w14:textId="77777777" w:rsidR="00D1777C" w:rsidRPr="00D2395C" w:rsidRDefault="00CB1581">
            <w:pPr>
              <w:ind w:firstLine="0"/>
              <w:rPr>
                <w:sz w:val="22"/>
                <w:szCs w:val="22"/>
                <w:highlight w:val="yellow"/>
              </w:rPr>
            </w:pPr>
            <w:r w:rsidRPr="00D2395C">
              <w:rPr>
                <w:sz w:val="22"/>
                <w:szCs w:val="22"/>
              </w:rPr>
              <w:t>Yok</w:t>
            </w:r>
          </w:p>
        </w:tc>
      </w:tr>
      <w:tr w:rsidR="00D1777C" w:rsidRPr="00D2395C" w14:paraId="42508F1D" w14:textId="77777777" w:rsidTr="00464D56">
        <w:tc>
          <w:tcPr>
            <w:tcW w:w="10173" w:type="dxa"/>
            <w:gridSpan w:val="9"/>
            <w:shd w:val="clear" w:color="auto" w:fill="00C0BB"/>
          </w:tcPr>
          <w:p w14:paraId="144F53DA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Ön Koşulu Olduğu Dersler</w:t>
            </w:r>
          </w:p>
        </w:tc>
      </w:tr>
      <w:tr w:rsidR="00D1777C" w:rsidRPr="00D2395C" w14:paraId="37B99B25" w14:textId="77777777" w:rsidTr="00464D56">
        <w:tc>
          <w:tcPr>
            <w:tcW w:w="10173" w:type="dxa"/>
            <w:gridSpan w:val="9"/>
          </w:tcPr>
          <w:p w14:paraId="278F18DD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Yok</w:t>
            </w:r>
          </w:p>
        </w:tc>
      </w:tr>
      <w:tr w:rsidR="00D1777C" w:rsidRPr="00D2395C" w14:paraId="1883A49E" w14:textId="77777777" w:rsidTr="00464D56">
        <w:tc>
          <w:tcPr>
            <w:tcW w:w="10173" w:type="dxa"/>
            <w:gridSpan w:val="9"/>
            <w:shd w:val="clear" w:color="auto" w:fill="00C0BB"/>
          </w:tcPr>
          <w:p w14:paraId="6681B182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İçeriği</w:t>
            </w:r>
          </w:p>
        </w:tc>
      </w:tr>
      <w:tr w:rsidR="00D1777C" w:rsidRPr="00D2395C" w14:paraId="28DE6981" w14:textId="77777777" w:rsidTr="00464D56">
        <w:tc>
          <w:tcPr>
            <w:tcW w:w="10173" w:type="dxa"/>
            <w:gridSpan w:val="9"/>
          </w:tcPr>
          <w:p w14:paraId="0D4EF374" w14:textId="597B9E33" w:rsidR="00D1777C" w:rsidRPr="00D2395C" w:rsidRDefault="00C31172" w:rsidP="00C31172">
            <w:pPr>
              <w:ind w:firstLine="0"/>
              <w:rPr>
                <w:sz w:val="22"/>
                <w:szCs w:val="22"/>
              </w:rPr>
            </w:pPr>
            <w:r w:rsidRPr="00C31172">
              <w:rPr>
                <w:sz w:val="22"/>
                <w:szCs w:val="22"/>
              </w:rPr>
              <w:t>Hz.</w:t>
            </w:r>
            <w:r w:rsidR="007F3A0C">
              <w:rPr>
                <w:sz w:val="22"/>
                <w:szCs w:val="22"/>
              </w:rPr>
              <w:t xml:space="preserve"> </w:t>
            </w:r>
            <w:r w:rsidRPr="00C31172">
              <w:rPr>
                <w:sz w:val="22"/>
                <w:szCs w:val="22"/>
              </w:rPr>
              <w:t xml:space="preserve">Adem’den </w:t>
            </w:r>
            <w:proofErr w:type="spellStart"/>
            <w:r w:rsidRPr="00C31172">
              <w:rPr>
                <w:sz w:val="22"/>
                <w:szCs w:val="22"/>
              </w:rPr>
              <w:t>Hz.Muhammed’e</w:t>
            </w:r>
            <w:proofErr w:type="spellEnd"/>
            <w:r w:rsidRPr="00C31172">
              <w:rPr>
                <w:sz w:val="22"/>
                <w:szCs w:val="22"/>
              </w:rPr>
              <w:t xml:space="preserve"> kadar devam eden peygamberler hakkında bilgi vererek kıssaların </w:t>
            </w:r>
            <w:proofErr w:type="spellStart"/>
            <w:r w:rsidRPr="00C31172">
              <w:rPr>
                <w:sz w:val="22"/>
                <w:szCs w:val="22"/>
              </w:rPr>
              <w:t>hakikatını</w:t>
            </w:r>
            <w:proofErr w:type="spellEnd"/>
            <w:r w:rsidRPr="00C31172">
              <w:rPr>
                <w:sz w:val="22"/>
                <w:szCs w:val="22"/>
              </w:rPr>
              <w:t xml:space="preserve"> asrın idrakine sunmak, gündelik hayatla ilgi ve irtibatının sağlamak.</w:t>
            </w:r>
            <w:r>
              <w:rPr>
                <w:sz w:val="22"/>
                <w:szCs w:val="22"/>
              </w:rPr>
              <w:t xml:space="preserve"> </w:t>
            </w:r>
            <w:r w:rsidRPr="00C31172">
              <w:rPr>
                <w:sz w:val="22"/>
                <w:szCs w:val="22"/>
              </w:rPr>
              <w:t>Yaratılış</w:t>
            </w:r>
            <w:r>
              <w:rPr>
                <w:sz w:val="22"/>
                <w:szCs w:val="22"/>
              </w:rPr>
              <w:t xml:space="preserve">. </w:t>
            </w:r>
            <w:r w:rsidRPr="00C31172">
              <w:rPr>
                <w:sz w:val="22"/>
                <w:szCs w:val="22"/>
              </w:rPr>
              <w:t xml:space="preserve">İlk insan Hz. </w:t>
            </w:r>
            <w:proofErr w:type="gramStart"/>
            <w:r w:rsidRPr="00C31172">
              <w:rPr>
                <w:sz w:val="22"/>
                <w:szCs w:val="22"/>
              </w:rPr>
              <w:t>Adem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C31172">
              <w:rPr>
                <w:sz w:val="22"/>
                <w:szCs w:val="22"/>
              </w:rPr>
              <w:t>Hz.</w:t>
            </w:r>
            <w:r>
              <w:rPr>
                <w:sz w:val="22"/>
                <w:szCs w:val="22"/>
              </w:rPr>
              <w:t xml:space="preserve"> </w:t>
            </w:r>
            <w:r w:rsidRPr="00C31172">
              <w:rPr>
                <w:sz w:val="22"/>
                <w:szCs w:val="22"/>
              </w:rPr>
              <w:t>Nuh ve tufa</w:t>
            </w:r>
            <w:r w:rsidR="006B0789">
              <w:rPr>
                <w:sz w:val="22"/>
                <w:szCs w:val="22"/>
              </w:rPr>
              <w:t xml:space="preserve">n. </w:t>
            </w:r>
            <w:r w:rsidRPr="00C31172">
              <w:rPr>
                <w:sz w:val="22"/>
                <w:szCs w:val="22"/>
              </w:rPr>
              <w:t>Hz. İbrahim ve İslam milleti</w:t>
            </w:r>
            <w:r>
              <w:rPr>
                <w:sz w:val="22"/>
                <w:szCs w:val="22"/>
              </w:rPr>
              <w:t xml:space="preserve">. </w:t>
            </w:r>
            <w:r w:rsidRPr="00C31172">
              <w:rPr>
                <w:sz w:val="22"/>
                <w:szCs w:val="22"/>
              </w:rPr>
              <w:t>Hz. Yusuf ve ilk devlet tecrübesi</w:t>
            </w:r>
            <w:r>
              <w:rPr>
                <w:sz w:val="22"/>
                <w:szCs w:val="22"/>
              </w:rPr>
              <w:t>.</w:t>
            </w:r>
            <w:r w:rsidRPr="00C31172">
              <w:rPr>
                <w:sz w:val="22"/>
                <w:szCs w:val="22"/>
              </w:rPr>
              <w:tab/>
              <w:t xml:space="preserve">Hz. Musa ve </w:t>
            </w:r>
            <w:r>
              <w:rPr>
                <w:sz w:val="22"/>
                <w:szCs w:val="22"/>
              </w:rPr>
              <w:t>K</w:t>
            </w:r>
            <w:r w:rsidRPr="00C3117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 w:rsidRPr="00C31172">
              <w:rPr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. </w:t>
            </w:r>
            <w:r w:rsidRPr="00C31172">
              <w:rPr>
                <w:sz w:val="22"/>
                <w:szCs w:val="22"/>
              </w:rPr>
              <w:t>Hz. Davud ve Hz. Süleyman (Devlet tecrübesi)</w:t>
            </w:r>
            <w:r>
              <w:rPr>
                <w:sz w:val="22"/>
                <w:szCs w:val="22"/>
              </w:rPr>
              <w:t xml:space="preserve">. </w:t>
            </w:r>
            <w:r w:rsidRPr="00C31172">
              <w:rPr>
                <w:sz w:val="22"/>
                <w:szCs w:val="22"/>
              </w:rPr>
              <w:t>Hz. İsa</w:t>
            </w:r>
            <w:r>
              <w:rPr>
                <w:sz w:val="22"/>
                <w:szCs w:val="22"/>
              </w:rPr>
              <w:t xml:space="preserve">. </w:t>
            </w:r>
            <w:r w:rsidRPr="00C31172">
              <w:rPr>
                <w:sz w:val="22"/>
                <w:szCs w:val="22"/>
              </w:rPr>
              <w:t>Hz. Muhammed (</w:t>
            </w:r>
            <w:proofErr w:type="spellStart"/>
            <w:r w:rsidRPr="00C31172">
              <w:rPr>
                <w:sz w:val="22"/>
                <w:szCs w:val="22"/>
              </w:rPr>
              <w:t>s.a.v</w:t>
            </w:r>
            <w:proofErr w:type="spellEnd"/>
            <w:r w:rsidRPr="00C31172">
              <w:rPr>
                <w:sz w:val="22"/>
                <w:szCs w:val="22"/>
              </w:rPr>
              <w:t>.) ve peygamberler içerisindeki yeri</w:t>
            </w:r>
            <w:r w:rsidR="006B0789">
              <w:rPr>
                <w:sz w:val="22"/>
                <w:szCs w:val="22"/>
              </w:rPr>
              <w:t>.</w:t>
            </w:r>
          </w:p>
        </w:tc>
      </w:tr>
      <w:tr w:rsidR="00D1777C" w:rsidRPr="00D2395C" w14:paraId="5DFD101F" w14:textId="77777777" w:rsidTr="00464D56">
        <w:tc>
          <w:tcPr>
            <w:tcW w:w="10173" w:type="dxa"/>
            <w:gridSpan w:val="9"/>
            <w:shd w:val="clear" w:color="auto" w:fill="00C0BB"/>
          </w:tcPr>
          <w:p w14:paraId="778254D3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 İçin Önerilen Diğer Hususlar</w:t>
            </w:r>
          </w:p>
        </w:tc>
      </w:tr>
      <w:tr w:rsidR="00D1777C" w:rsidRPr="00D2395C" w14:paraId="1BF51108" w14:textId="77777777" w:rsidTr="00464D56">
        <w:tc>
          <w:tcPr>
            <w:tcW w:w="10173" w:type="dxa"/>
            <w:gridSpan w:val="9"/>
          </w:tcPr>
          <w:p w14:paraId="50605DA3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Yok</w:t>
            </w:r>
          </w:p>
        </w:tc>
      </w:tr>
      <w:tr w:rsidR="00D1777C" w:rsidRPr="00D2395C" w14:paraId="101DDE73" w14:textId="77777777" w:rsidTr="00464D56">
        <w:tc>
          <w:tcPr>
            <w:tcW w:w="10173" w:type="dxa"/>
            <w:gridSpan w:val="9"/>
            <w:shd w:val="clear" w:color="auto" w:fill="00C0BB"/>
          </w:tcPr>
          <w:p w14:paraId="239B1914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Staj Durumu</w:t>
            </w:r>
          </w:p>
        </w:tc>
      </w:tr>
      <w:tr w:rsidR="00D1777C" w:rsidRPr="00D2395C" w14:paraId="3BC6FBED" w14:textId="77777777" w:rsidTr="00464D56">
        <w:tc>
          <w:tcPr>
            <w:tcW w:w="10173" w:type="dxa"/>
            <w:gridSpan w:val="9"/>
          </w:tcPr>
          <w:p w14:paraId="64EB8E82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Yok</w:t>
            </w:r>
          </w:p>
        </w:tc>
      </w:tr>
      <w:tr w:rsidR="00D1777C" w:rsidRPr="00D2395C" w14:paraId="4320BB9F" w14:textId="77777777" w:rsidTr="00464D56">
        <w:tc>
          <w:tcPr>
            <w:tcW w:w="10173" w:type="dxa"/>
            <w:gridSpan w:val="9"/>
            <w:shd w:val="clear" w:color="auto" w:fill="00C0BB"/>
          </w:tcPr>
          <w:p w14:paraId="5BBB7FBF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 Kitabı / Malzemesi*</w:t>
            </w:r>
          </w:p>
        </w:tc>
      </w:tr>
      <w:tr w:rsidR="00D1777C" w:rsidRPr="00D2395C" w14:paraId="0192DDB2" w14:textId="77777777" w:rsidTr="00464D56">
        <w:tc>
          <w:tcPr>
            <w:tcW w:w="390" w:type="dxa"/>
          </w:tcPr>
          <w:p w14:paraId="59CA988E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83" w:type="dxa"/>
            <w:gridSpan w:val="8"/>
          </w:tcPr>
          <w:p w14:paraId="4C4B589A" w14:textId="5FA7581D" w:rsidR="00D1777C" w:rsidRPr="00D2395C" w:rsidRDefault="00C31172" w:rsidP="0077228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Sırma, İhsan Süreyya, </w:t>
            </w:r>
            <w:r w:rsidRPr="00C31172">
              <w:rPr>
                <w:i/>
                <w:iCs/>
                <w:sz w:val="22"/>
                <w:szCs w:val="22"/>
              </w:rPr>
              <w:t>Peygamberler Tarihi</w:t>
            </w:r>
            <w:r>
              <w:rPr>
                <w:sz w:val="22"/>
                <w:szCs w:val="22"/>
              </w:rPr>
              <w:t xml:space="preserve">. </w:t>
            </w:r>
            <w:r w:rsidR="00B82696" w:rsidRPr="00D2395C">
              <w:rPr>
                <w:sz w:val="22"/>
                <w:szCs w:val="22"/>
              </w:rPr>
              <w:t xml:space="preserve">İstanbul: </w:t>
            </w:r>
            <w:r>
              <w:rPr>
                <w:sz w:val="22"/>
                <w:szCs w:val="22"/>
              </w:rPr>
              <w:t>Beyan Yayınları</w:t>
            </w:r>
            <w:r w:rsidR="00B82696" w:rsidRPr="00D2395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6. Basım, </w:t>
            </w:r>
            <w:r w:rsidR="00B82696" w:rsidRPr="00D2395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="00B82696" w:rsidRPr="00D2395C">
              <w:rPr>
                <w:sz w:val="22"/>
                <w:szCs w:val="22"/>
              </w:rPr>
              <w:t>.</w:t>
            </w:r>
          </w:p>
        </w:tc>
      </w:tr>
      <w:tr w:rsidR="00452F7E" w:rsidRPr="00D2395C" w14:paraId="0E09F63F" w14:textId="77777777" w:rsidTr="00464D56">
        <w:tc>
          <w:tcPr>
            <w:tcW w:w="390" w:type="dxa"/>
          </w:tcPr>
          <w:p w14:paraId="7A4FAFA8" w14:textId="77777777" w:rsidR="00452F7E" w:rsidRPr="00D2395C" w:rsidRDefault="00452F7E" w:rsidP="00452F7E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83" w:type="dxa"/>
            <w:gridSpan w:val="8"/>
          </w:tcPr>
          <w:p w14:paraId="5E12B080" w14:textId="12F75A9E" w:rsidR="00452F7E" w:rsidRPr="00D2395C" w:rsidRDefault="00452F7E" w:rsidP="00452F7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Yiğit, İsmail, Peygamberler Tarihi, İstanbul: Kayıhan yayınları, 2018</w:t>
            </w:r>
          </w:p>
        </w:tc>
      </w:tr>
      <w:tr w:rsidR="00452F7E" w:rsidRPr="00D2395C" w14:paraId="24362F3F" w14:textId="77777777" w:rsidTr="00464D56">
        <w:tc>
          <w:tcPr>
            <w:tcW w:w="10173" w:type="dxa"/>
            <w:gridSpan w:val="9"/>
            <w:shd w:val="clear" w:color="auto" w:fill="00C0BB"/>
          </w:tcPr>
          <w:p w14:paraId="2F3876E6" w14:textId="77777777" w:rsidR="00452F7E" w:rsidRPr="00D2395C" w:rsidRDefault="00452F7E" w:rsidP="00452F7E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İlave Kaynak(</w:t>
            </w:r>
            <w:proofErr w:type="spellStart"/>
            <w:r w:rsidRPr="00D2395C">
              <w:rPr>
                <w:b/>
                <w:sz w:val="22"/>
                <w:szCs w:val="22"/>
              </w:rPr>
              <w:t>lar</w:t>
            </w:r>
            <w:proofErr w:type="spellEnd"/>
            <w:r w:rsidRPr="00D2395C">
              <w:rPr>
                <w:b/>
                <w:sz w:val="22"/>
                <w:szCs w:val="22"/>
              </w:rPr>
              <w:t>)*</w:t>
            </w:r>
          </w:p>
        </w:tc>
      </w:tr>
      <w:tr w:rsidR="00452F7E" w:rsidRPr="00D2395C" w14:paraId="25E9702B" w14:textId="77777777" w:rsidTr="00464D56">
        <w:tc>
          <w:tcPr>
            <w:tcW w:w="390" w:type="dxa"/>
          </w:tcPr>
          <w:p w14:paraId="4DBF479F" w14:textId="77777777" w:rsidR="00452F7E" w:rsidRPr="00D2395C" w:rsidRDefault="00452F7E" w:rsidP="00452F7E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83" w:type="dxa"/>
            <w:gridSpan w:val="8"/>
          </w:tcPr>
          <w:p w14:paraId="3E2B8065" w14:textId="0B032128" w:rsidR="00452F7E" w:rsidRPr="00D2395C" w:rsidRDefault="00452F7E" w:rsidP="00452F7E">
            <w:pPr>
              <w:ind w:firstLine="0"/>
              <w:rPr>
                <w:sz w:val="22"/>
                <w:szCs w:val="22"/>
              </w:rPr>
            </w:pPr>
            <w:r w:rsidRPr="00452F7E">
              <w:rPr>
                <w:sz w:val="22"/>
                <w:szCs w:val="22"/>
              </w:rPr>
              <w:t xml:space="preserve">Köksal, M. Asım, </w:t>
            </w:r>
            <w:r w:rsidRPr="00452F7E">
              <w:rPr>
                <w:i/>
                <w:iCs/>
                <w:sz w:val="22"/>
                <w:szCs w:val="22"/>
              </w:rPr>
              <w:t>Peygamberler Tarihi</w:t>
            </w:r>
            <w:r w:rsidRPr="00452F7E">
              <w:rPr>
                <w:sz w:val="22"/>
                <w:szCs w:val="22"/>
              </w:rPr>
              <w:t>, Ankara: TDV yayınları, 8. Basım, 2004.</w:t>
            </w:r>
          </w:p>
        </w:tc>
      </w:tr>
      <w:tr w:rsidR="00452F7E" w:rsidRPr="00D2395C" w14:paraId="60EF38CC" w14:textId="77777777" w:rsidTr="00464D56">
        <w:tc>
          <w:tcPr>
            <w:tcW w:w="390" w:type="dxa"/>
          </w:tcPr>
          <w:p w14:paraId="0780F46C" w14:textId="77777777" w:rsidR="00452F7E" w:rsidRPr="00D2395C" w:rsidRDefault="00452F7E" w:rsidP="00452F7E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83" w:type="dxa"/>
            <w:gridSpan w:val="8"/>
          </w:tcPr>
          <w:p w14:paraId="792D7BB1" w14:textId="0B8F234B" w:rsidR="00452F7E" w:rsidRPr="00D2395C" w:rsidRDefault="00452F7E" w:rsidP="00452F7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Ahmed Cevdet </w:t>
            </w:r>
            <w:r w:rsidR="00740A2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aşa, </w:t>
            </w:r>
            <w:r w:rsidRPr="00740A22">
              <w:rPr>
                <w:i/>
                <w:iCs/>
                <w:sz w:val="22"/>
                <w:szCs w:val="22"/>
              </w:rPr>
              <w:t>Kısas-ı Enbiya</w:t>
            </w:r>
            <w:r w:rsidR="00630FE2" w:rsidRPr="00740A22">
              <w:rPr>
                <w:i/>
                <w:iCs/>
                <w:sz w:val="22"/>
                <w:szCs w:val="22"/>
              </w:rPr>
              <w:t xml:space="preserve"> ve T</w:t>
            </w:r>
            <w:r w:rsidR="00740A22" w:rsidRPr="00740A22">
              <w:rPr>
                <w:i/>
                <w:iCs/>
                <w:sz w:val="22"/>
                <w:szCs w:val="22"/>
              </w:rPr>
              <w:t xml:space="preserve">evarih-i </w:t>
            </w:r>
            <w:proofErr w:type="spellStart"/>
            <w:r w:rsidR="00740A22" w:rsidRPr="00740A22">
              <w:rPr>
                <w:i/>
                <w:iCs/>
                <w:sz w:val="22"/>
                <w:szCs w:val="22"/>
              </w:rPr>
              <w:t>Hulefa</w:t>
            </w:r>
            <w:proofErr w:type="spellEnd"/>
            <w:r w:rsidR="00740A22" w:rsidRPr="00740A22">
              <w:rPr>
                <w:i/>
                <w:iCs/>
                <w:sz w:val="22"/>
                <w:szCs w:val="22"/>
              </w:rPr>
              <w:t>,</w:t>
            </w:r>
            <w:r w:rsidR="00740A22">
              <w:rPr>
                <w:sz w:val="22"/>
                <w:szCs w:val="22"/>
              </w:rPr>
              <w:t xml:space="preserve"> İstanbul: Çelik Yayınevi, 2020</w:t>
            </w:r>
          </w:p>
        </w:tc>
      </w:tr>
      <w:tr w:rsidR="00452F7E" w:rsidRPr="00D2395C" w14:paraId="415D41EF" w14:textId="77777777" w:rsidTr="00464D56">
        <w:tc>
          <w:tcPr>
            <w:tcW w:w="390" w:type="dxa"/>
          </w:tcPr>
          <w:p w14:paraId="5462E1EB" w14:textId="77777777" w:rsidR="00452F7E" w:rsidRPr="00D2395C" w:rsidRDefault="00452F7E" w:rsidP="00452F7E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783" w:type="dxa"/>
            <w:gridSpan w:val="8"/>
          </w:tcPr>
          <w:p w14:paraId="7081DF37" w14:textId="5890414A" w:rsidR="00452F7E" w:rsidRPr="00D2395C" w:rsidRDefault="00740A22" w:rsidP="00452F7E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İbn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Kesîr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40A22">
              <w:rPr>
                <w:i/>
                <w:iCs/>
                <w:sz w:val="22"/>
                <w:szCs w:val="22"/>
              </w:rPr>
              <w:t>Peygamberler Tarihi</w:t>
            </w:r>
            <w:r>
              <w:rPr>
                <w:sz w:val="22"/>
                <w:szCs w:val="22"/>
              </w:rPr>
              <w:t>, çev. Hanefi Akın, İstanbul: Çelik yayınevi,  2019</w:t>
            </w:r>
          </w:p>
        </w:tc>
      </w:tr>
      <w:tr w:rsidR="00452F7E" w:rsidRPr="00D2395C" w14:paraId="74EAC56F" w14:textId="77777777" w:rsidTr="00464D56">
        <w:tc>
          <w:tcPr>
            <w:tcW w:w="390" w:type="dxa"/>
          </w:tcPr>
          <w:p w14:paraId="31B73887" w14:textId="77777777" w:rsidR="00452F7E" w:rsidRPr="00D2395C" w:rsidRDefault="00452F7E" w:rsidP="00452F7E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83" w:type="dxa"/>
            <w:gridSpan w:val="8"/>
          </w:tcPr>
          <w:p w14:paraId="5D00708D" w14:textId="47C124BA" w:rsidR="00452F7E" w:rsidRPr="00D2395C" w:rsidRDefault="00452F7E" w:rsidP="00452F7E">
            <w:pPr>
              <w:ind w:firstLine="0"/>
              <w:rPr>
                <w:sz w:val="22"/>
                <w:szCs w:val="22"/>
              </w:rPr>
            </w:pPr>
          </w:p>
        </w:tc>
      </w:tr>
      <w:tr w:rsidR="00452F7E" w:rsidRPr="00D2395C" w14:paraId="3B8B1A1A" w14:textId="77777777" w:rsidTr="00464D56">
        <w:tc>
          <w:tcPr>
            <w:tcW w:w="390" w:type="dxa"/>
          </w:tcPr>
          <w:p w14:paraId="6DA528F6" w14:textId="77777777" w:rsidR="00452F7E" w:rsidRPr="00D2395C" w:rsidRDefault="00452F7E" w:rsidP="00452F7E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83" w:type="dxa"/>
            <w:gridSpan w:val="8"/>
          </w:tcPr>
          <w:p w14:paraId="74214619" w14:textId="0E7FEC1D" w:rsidR="00452F7E" w:rsidRPr="00D2395C" w:rsidRDefault="00452F7E" w:rsidP="00452F7E">
            <w:pPr>
              <w:ind w:firstLine="0"/>
              <w:rPr>
                <w:sz w:val="22"/>
                <w:szCs w:val="22"/>
              </w:rPr>
            </w:pPr>
          </w:p>
        </w:tc>
      </w:tr>
      <w:tr w:rsidR="00452F7E" w:rsidRPr="00D2395C" w14:paraId="4699FC0D" w14:textId="77777777" w:rsidTr="00464D56">
        <w:tc>
          <w:tcPr>
            <w:tcW w:w="10173" w:type="dxa"/>
            <w:gridSpan w:val="9"/>
            <w:shd w:val="clear" w:color="auto" w:fill="00C0BB"/>
          </w:tcPr>
          <w:p w14:paraId="62753C5F" w14:textId="77777777" w:rsidR="00452F7E" w:rsidRPr="00D2395C" w:rsidRDefault="00452F7E" w:rsidP="00452F7E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 Veren Öğretim Elemanı/Elemanları</w:t>
            </w:r>
          </w:p>
        </w:tc>
      </w:tr>
      <w:tr w:rsidR="00452F7E" w:rsidRPr="00D2395C" w14:paraId="44419809" w14:textId="77777777" w:rsidTr="00464D56">
        <w:tc>
          <w:tcPr>
            <w:tcW w:w="10173" w:type="dxa"/>
            <w:gridSpan w:val="9"/>
          </w:tcPr>
          <w:p w14:paraId="1C675C03" w14:textId="4594207A" w:rsidR="00452F7E" w:rsidRPr="00D2395C" w:rsidRDefault="00452F7E" w:rsidP="00452F7E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Dr.</w:t>
            </w:r>
            <w:r w:rsidR="00B445D7">
              <w:rPr>
                <w:sz w:val="22"/>
                <w:szCs w:val="22"/>
              </w:rPr>
              <w:t xml:space="preserve"> Öğr. Üyesi Feridun TEKİN</w:t>
            </w:r>
          </w:p>
        </w:tc>
      </w:tr>
      <w:tr w:rsidR="00464D56" w:rsidRPr="00D2395C" w14:paraId="0D5A8C9C" w14:textId="77777777" w:rsidTr="00464D56">
        <w:tc>
          <w:tcPr>
            <w:tcW w:w="10173" w:type="dxa"/>
            <w:gridSpan w:val="9"/>
          </w:tcPr>
          <w:p w14:paraId="7D56FDFB" w14:textId="6D133E78" w:rsidR="00464D56" w:rsidRPr="00D2395C" w:rsidRDefault="00464D56" w:rsidP="00452F7E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Dr. Öğr. Üyesi </w:t>
            </w:r>
            <w:r>
              <w:rPr>
                <w:sz w:val="22"/>
                <w:szCs w:val="22"/>
              </w:rPr>
              <w:t>Veysel ÖZ</w:t>
            </w:r>
          </w:p>
        </w:tc>
      </w:tr>
    </w:tbl>
    <w:p w14:paraId="23726CE9" w14:textId="77777777" w:rsidR="00D1777C" w:rsidRPr="00D2395C" w:rsidRDefault="00D1777C">
      <w:pPr>
        <w:ind w:firstLine="0"/>
        <w:rPr>
          <w:sz w:val="22"/>
          <w:szCs w:val="22"/>
        </w:rPr>
      </w:pPr>
    </w:p>
    <w:p w14:paraId="77C8DFBD" w14:textId="77777777" w:rsidR="00D1777C" w:rsidRPr="00D2395C" w:rsidRDefault="00CB1581">
      <w:pPr>
        <w:spacing w:after="200" w:line="276" w:lineRule="auto"/>
        <w:ind w:firstLine="0"/>
        <w:jc w:val="left"/>
        <w:rPr>
          <w:sz w:val="22"/>
          <w:szCs w:val="22"/>
        </w:rPr>
      </w:pPr>
      <w:r w:rsidRPr="00D2395C">
        <w:rPr>
          <w:sz w:val="22"/>
          <w:szCs w:val="22"/>
        </w:rPr>
        <w:br w:type="page"/>
      </w:r>
    </w:p>
    <w:tbl>
      <w:tblPr>
        <w:tblStyle w:val="a0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275"/>
        <w:gridCol w:w="839"/>
        <w:gridCol w:w="4270"/>
        <w:gridCol w:w="561"/>
        <w:gridCol w:w="426"/>
        <w:gridCol w:w="567"/>
        <w:gridCol w:w="1984"/>
      </w:tblGrid>
      <w:tr w:rsidR="00C16483" w:rsidRPr="00D2395C" w14:paraId="5252B816" w14:textId="77777777" w:rsidTr="001D7CD7">
        <w:trPr>
          <w:trHeight w:val="256"/>
        </w:trPr>
        <w:tc>
          <w:tcPr>
            <w:tcW w:w="993" w:type="dxa"/>
            <w:shd w:val="clear" w:color="auto" w:fill="00C0BB"/>
          </w:tcPr>
          <w:p w14:paraId="1A725A70" w14:textId="77777777" w:rsidR="00C16483" w:rsidRPr="00D2395C" w:rsidRDefault="00C1648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7"/>
            <w:shd w:val="clear" w:color="auto" w:fill="00C0BB"/>
          </w:tcPr>
          <w:p w14:paraId="703C3F3B" w14:textId="094AECFD" w:rsidR="00C16483" w:rsidRPr="00D2395C" w:rsidRDefault="00C1648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 ÖĞRENME ÇIKTILARI**</w:t>
            </w:r>
          </w:p>
        </w:tc>
      </w:tr>
      <w:tr w:rsidR="00C16483" w:rsidRPr="00D2395C" w14:paraId="0A16FBC9" w14:textId="77777777" w:rsidTr="001D7CD7">
        <w:trPr>
          <w:trHeight w:val="241"/>
        </w:trPr>
        <w:tc>
          <w:tcPr>
            <w:tcW w:w="993" w:type="dxa"/>
            <w:shd w:val="clear" w:color="auto" w:fill="00D6D1"/>
          </w:tcPr>
          <w:p w14:paraId="4A6D155C" w14:textId="77777777" w:rsidR="00C16483" w:rsidRPr="00D2395C" w:rsidRDefault="00C16483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ÖÇ-1</w:t>
            </w:r>
          </w:p>
        </w:tc>
        <w:tc>
          <w:tcPr>
            <w:tcW w:w="2114" w:type="dxa"/>
            <w:gridSpan w:val="2"/>
          </w:tcPr>
          <w:p w14:paraId="2D519D13" w14:textId="77777777" w:rsidR="00C16483" w:rsidRDefault="00C16483" w:rsidP="00D37A9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808" w:type="dxa"/>
            <w:gridSpan w:val="5"/>
          </w:tcPr>
          <w:p w14:paraId="55D93D71" w14:textId="30043AD4" w:rsidR="00C16483" w:rsidRPr="00D2395C" w:rsidRDefault="00C16483" w:rsidP="00D37A9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Peygamber ve Peygamberlik kurumu hakkında bilgi sahibi olur.</w:t>
            </w:r>
          </w:p>
        </w:tc>
      </w:tr>
      <w:tr w:rsidR="00C16483" w:rsidRPr="00D2395C" w14:paraId="37DF6FD2" w14:textId="77777777" w:rsidTr="001D7CD7">
        <w:trPr>
          <w:trHeight w:val="256"/>
        </w:trPr>
        <w:tc>
          <w:tcPr>
            <w:tcW w:w="993" w:type="dxa"/>
            <w:shd w:val="clear" w:color="auto" w:fill="00D6D1"/>
          </w:tcPr>
          <w:p w14:paraId="2EC5F86E" w14:textId="77777777" w:rsidR="00C16483" w:rsidRPr="00D2395C" w:rsidRDefault="00C16483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ÖÇ-2</w:t>
            </w:r>
          </w:p>
        </w:tc>
        <w:tc>
          <w:tcPr>
            <w:tcW w:w="2114" w:type="dxa"/>
            <w:gridSpan w:val="2"/>
          </w:tcPr>
          <w:p w14:paraId="3C51E4B0" w14:textId="77777777" w:rsidR="00C16483" w:rsidRDefault="00C16483" w:rsidP="006A5D5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808" w:type="dxa"/>
            <w:gridSpan w:val="5"/>
          </w:tcPr>
          <w:p w14:paraId="7BD86674" w14:textId="2F03B560" w:rsidR="00C16483" w:rsidRPr="00D2395C" w:rsidRDefault="00C16483" w:rsidP="006A5D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Peygamberliğin insanlık tarihi için önemini anlar</w:t>
            </w:r>
          </w:p>
        </w:tc>
      </w:tr>
      <w:tr w:rsidR="00C16483" w:rsidRPr="00D2395C" w14:paraId="1EC0FBE7" w14:textId="77777777" w:rsidTr="001D7CD7">
        <w:trPr>
          <w:trHeight w:val="241"/>
        </w:trPr>
        <w:tc>
          <w:tcPr>
            <w:tcW w:w="993" w:type="dxa"/>
            <w:shd w:val="clear" w:color="auto" w:fill="00D6D1"/>
          </w:tcPr>
          <w:p w14:paraId="11D1928D" w14:textId="77777777" w:rsidR="00C16483" w:rsidRPr="00D2395C" w:rsidRDefault="00C16483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ÖÇ-3</w:t>
            </w:r>
          </w:p>
        </w:tc>
        <w:tc>
          <w:tcPr>
            <w:tcW w:w="2114" w:type="dxa"/>
            <w:gridSpan w:val="2"/>
          </w:tcPr>
          <w:p w14:paraId="392FB514" w14:textId="77777777" w:rsidR="00C16483" w:rsidRDefault="00C16483" w:rsidP="006A5D5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808" w:type="dxa"/>
            <w:gridSpan w:val="5"/>
          </w:tcPr>
          <w:p w14:paraId="2FEFD4BC" w14:textId="2CBF1259" w:rsidR="00C16483" w:rsidRPr="00D2395C" w:rsidRDefault="00C16483" w:rsidP="006A5D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Peygamberlerin görev ve sorumlukları hakkında bilgi edinir.</w:t>
            </w:r>
          </w:p>
        </w:tc>
      </w:tr>
      <w:tr w:rsidR="00C16483" w:rsidRPr="00D2395C" w14:paraId="4C133FD5" w14:textId="77777777" w:rsidTr="001D7CD7">
        <w:trPr>
          <w:trHeight w:val="256"/>
        </w:trPr>
        <w:tc>
          <w:tcPr>
            <w:tcW w:w="993" w:type="dxa"/>
            <w:shd w:val="clear" w:color="auto" w:fill="00D6D1"/>
          </w:tcPr>
          <w:p w14:paraId="6C8C8AF5" w14:textId="77777777" w:rsidR="00C16483" w:rsidRPr="00D2395C" w:rsidRDefault="00C16483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ÖÇ-4</w:t>
            </w:r>
          </w:p>
        </w:tc>
        <w:tc>
          <w:tcPr>
            <w:tcW w:w="2114" w:type="dxa"/>
            <w:gridSpan w:val="2"/>
          </w:tcPr>
          <w:p w14:paraId="70E014DA" w14:textId="77777777" w:rsidR="00C16483" w:rsidRDefault="00C16483" w:rsidP="00A726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808" w:type="dxa"/>
            <w:gridSpan w:val="5"/>
            <w:tcBorders>
              <w:bottom w:val="single" w:sz="4" w:space="0" w:color="000000"/>
            </w:tcBorders>
          </w:tcPr>
          <w:p w14:paraId="66BBC220" w14:textId="76428473" w:rsidR="00C16483" w:rsidRPr="00D2395C" w:rsidRDefault="00C16483" w:rsidP="00A7265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Peygamberlerin </w:t>
            </w:r>
            <w:proofErr w:type="spellStart"/>
            <w:r>
              <w:rPr>
                <w:sz w:val="22"/>
                <w:szCs w:val="22"/>
              </w:rPr>
              <w:t>tevhid</w:t>
            </w:r>
            <w:proofErr w:type="spellEnd"/>
            <w:r>
              <w:rPr>
                <w:sz w:val="22"/>
                <w:szCs w:val="22"/>
              </w:rPr>
              <w:t xml:space="preserve"> mücadelelerini öğrenir</w:t>
            </w:r>
          </w:p>
        </w:tc>
      </w:tr>
      <w:tr w:rsidR="00C16483" w:rsidRPr="00D2395C" w14:paraId="56FE2885" w14:textId="77777777" w:rsidTr="001D7CD7">
        <w:trPr>
          <w:trHeight w:val="364"/>
        </w:trPr>
        <w:tc>
          <w:tcPr>
            <w:tcW w:w="993" w:type="dxa"/>
            <w:shd w:val="clear" w:color="auto" w:fill="00D6D1"/>
          </w:tcPr>
          <w:p w14:paraId="1984B209" w14:textId="77777777" w:rsidR="00C16483" w:rsidRPr="00D2395C" w:rsidRDefault="00C16483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ÖÇ-5</w:t>
            </w:r>
          </w:p>
        </w:tc>
        <w:tc>
          <w:tcPr>
            <w:tcW w:w="2114" w:type="dxa"/>
            <w:gridSpan w:val="2"/>
          </w:tcPr>
          <w:p w14:paraId="3CFCAB79" w14:textId="77777777" w:rsidR="00C16483" w:rsidRDefault="00C16483" w:rsidP="006A5D5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808" w:type="dxa"/>
            <w:gridSpan w:val="5"/>
          </w:tcPr>
          <w:p w14:paraId="12AECD14" w14:textId="5F8CF0BF" w:rsidR="00C16483" w:rsidRPr="00D2395C" w:rsidRDefault="00C16483" w:rsidP="006A5D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Peygamberlerin dünya-ahiret dengesi için ne kadar ehemmiyetli olduklarını kavrar.</w:t>
            </w:r>
          </w:p>
        </w:tc>
      </w:tr>
      <w:tr w:rsidR="00C16483" w:rsidRPr="00D2395C" w14:paraId="1C9E61C2" w14:textId="77777777" w:rsidTr="001D7CD7">
        <w:trPr>
          <w:trHeight w:val="256"/>
        </w:trPr>
        <w:tc>
          <w:tcPr>
            <w:tcW w:w="993" w:type="dxa"/>
            <w:shd w:val="clear" w:color="auto" w:fill="00C0BB"/>
          </w:tcPr>
          <w:p w14:paraId="11ABA623" w14:textId="77777777" w:rsidR="00C16483" w:rsidRPr="00D2395C" w:rsidRDefault="00C1648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2" w:type="dxa"/>
            <w:gridSpan w:val="7"/>
            <w:shd w:val="clear" w:color="auto" w:fill="00C0BB"/>
          </w:tcPr>
          <w:p w14:paraId="6F654F41" w14:textId="444B23DD" w:rsidR="00C16483" w:rsidRPr="00D2395C" w:rsidRDefault="00C1648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HAFTALIK DERS İÇERİKLERİ</w:t>
            </w:r>
          </w:p>
        </w:tc>
      </w:tr>
      <w:tr w:rsidR="00C16483" w:rsidRPr="00D2395C" w14:paraId="077D7FDC" w14:textId="77777777" w:rsidTr="00EF79A2">
        <w:trPr>
          <w:cantSplit/>
          <w:trHeight w:val="405"/>
        </w:trPr>
        <w:tc>
          <w:tcPr>
            <w:tcW w:w="993" w:type="dxa"/>
            <w:vMerge w:val="restart"/>
            <w:shd w:val="clear" w:color="auto" w:fill="56D6D3"/>
            <w:textDirection w:val="btLr"/>
          </w:tcPr>
          <w:p w14:paraId="03190DBF" w14:textId="77777777" w:rsidR="00C16483" w:rsidRPr="00D2395C" w:rsidRDefault="00C16483" w:rsidP="00AB0476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1275" w:type="dxa"/>
            <w:vMerge w:val="restart"/>
            <w:shd w:val="clear" w:color="auto" w:fill="56D6D3"/>
          </w:tcPr>
          <w:p w14:paraId="733109B0" w14:textId="77777777" w:rsidR="00C16483" w:rsidRPr="00D2395C" w:rsidRDefault="00C16483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Konular</w:t>
            </w:r>
          </w:p>
        </w:tc>
        <w:tc>
          <w:tcPr>
            <w:tcW w:w="5109" w:type="dxa"/>
            <w:gridSpan w:val="2"/>
            <w:vMerge w:val="restart"/>
            <w:shd w:val="clear" w:color="auto" w:fill="56D6D3"/>
          </w:tcPr>
          <w:p w14:paraId="3B4D92B6" w14:textId="77777777" w:rsidR="00C16483" w:rsidRPr="00D2395C" w:rsidRDefault="00C16483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Hedefler</w:t>
            </w:r>
          </w:p>
        </w:tc>
        <w:tc>
          <w:tcPr>
            <w:tcW w:w="1554" w:type="dxa"/>
            <w:gridSpan w:val="3"/>
            <w:shd w:val="clear" w:color="auto" w:fill="56D6D3"/>
          </w:tcPr>
          <w:p w14:paraId="0DCA0A1F" w14:textId="5F7B8EAA" w:rsidR="00C16483" w:rsidRPr="00D2395C" w:rsidRDefault="00AB0476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AB0476">
              <w:rPr>
                <w:b/>
                <w:bCs/>
                <w:sz w:val="18"/>
                <w:szCs w:val="18"/>
                <w:lang w:eastAsia="en-US"/>
              </w:rPr>
              <w:t>Yetkinlikler</w:t>
            </w:r>
          </w:p>
        </w:tc>
        <w:tc>
          <w:tcPr>
            <w:tcW w:w="1984" w:type="dxa"/>
            <w:vMerge w:val="restart"/>
            <w:shd w:val="clear" w:color="auto" w:fill="56D6D3"/>
          </w:tcPr>
          <w:p w14:paraId="2A021E92" w14:textId="01113FD2" w:rsidR="00C16483" w:rsidRPr="00D2395C" w:rsidRDefault="00C16483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Kaynaklar ***</w:t>
            </w:r>
          </w:p>
        </w:tc>
      </w:tr>
      <w:tr w:rsidR="00AB0476" w:rsidRPr="00D2395C" w14:paraId="0E8EB43C" w14:textId="77777777" w:rsidTr="00EF79A2">
        <w:trPr>
          <w:cantSplit/>
          <w:trHeight w:val="1134"/>
        </w:trPr>
        <w:tc>
          <w:tcPr>
            <w:tcW w:w="993" w:type="dxa"/>
            <w:vMerge/>
            <w:shd w:val="clear" w:color="auto" w:fill="56D6D3"/>
          </w:tcPr>
          <w:p w14:paraId="7378E612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56D6D3"/>
          </w:tcPr>
          <w:p w14:paraId="001F2519" w14:textId="77777777" w:rsidR="00AB0476" w:rsidRPr="00D2395C" w:rsidRDefault="00AB0476" w:rsidP="00AB0476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vMerge/>
            <w:shd w:val="clear" w:color="auto" w:fill="56D6D3"/>
          </w:tcPr>
          <w:p w14:paraId="45DEDA91" w14:textId="77777777" w:rsidR="00AB0476" w:rsidRPr="00D2395C" w:rsidRDefault="00AB0476" w:rsidP="00AB0476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56D6D3"/>
            <w:textDirection w:val="btLr"/>
          </w:tcPr>
          <w:p w14:paraId="26189EF1" w14:textId="46A59071" w:rsidR="00AB0476" w:rsidRPr="00D2395C" w:rsidRDefault="00AB0476" w:rsidP="00AB0476">
            <w:pPr>
              <w:ind w:left="113" w:right="113" w:firstLine="0"/>
              <w:rPr>
                <w:b/>
                <w:sz w:val="22"/>
                <w:szCs w:val="22"/>
              </w:rPr>
            </w:pPr>
            <w:r w:rsidRPr="00AB0476">
              <w:rPr>
                <w:b/>
                <w:bCs/>
                <w:sz w:val="20"/>
                <w:szCs w:val="20"/>
                <w:lang w:eastAsia="en-US"/>
              </w:rPr>
              <w:t>Bilgi</w:t>
            </w:r>
          </w:p>
        </w:tc>
        <w:tc>
          <w:tcPr>
            <w:tcW w:w="426" w:type="dxa"/>
            <w:shd w:val="clear" w:color="auto" w:fill="56D6D3"/>
            <w:textDirection w:val="btLr"/>
          </w:tcPr>
          <w:p w14:paraId="19964963" w14:textId="4D2BF46C" w:rsidR="00AB0476" w:rsidRPr="00D2395C" w:rsidRDefault="00AB0476" w:rsidP="00AB0476">
            <w:pPr>
              <w:ind w:left="113" w:right="113" w:firstLine="0"/>
              <w:rPr>
                <w:b/>
                <w:sz w:val="22"/>
                <w:szCs w:val="22"/>
              </w:rPr>
            </w:pPr>
            <w:r w:rsidRPr="00AB0476">
              <w:rPr>
                <w:b/>
                <w:bCs/>
                <w:sz w:val="20"/>
                <w:szCs w:val="20"/>
                <w:lang w:eastAsia="en-US"/>
              </w:rPr>
              <w:t>Beceri</w:t>
            </w:r>
          </w:p>
        </w:tc>
        <w:tc>
          <w:tcPr>
            <w:tcW w:w="567" w:type="dxa"/>
            <w:shd w:val="clear" w:color="auto" w:fill="56D6D3"/>
            <w:textDirection w:val="btLr"/>
          </w:tcPr>
          <w:p w14:paraId="1173C625" w14:textId="29F5C212" w:rsidR="00AB0476" w:rsidRPr="00D2395C" w:rsidRDefault="00AB0476" w:rsidP="00AB0476">
            <w:pPr>
              <w:ind w:left="113" w:right="113" w:firstLine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1984" w:type="dxa"/>
            <w:vMerge/>
            <w:shd w:val="clear" w:color="auto" w:fill="56D6D3"/>
          </w:tcPr>
          <w:p w14:paraId="218536A9" w14:textId="77777777" w:rsidR="00AB0476" w:rsidRPr="00D2395C" w:rsidRDefault="00AB0476" w:rsidP="00AB0476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B0476" w:rsidRPr="00D2395C" w14:paraId="21A22CD6" w14:textId="77777777" w:rsidTr="00EF79A2">
        <w:trPr>
          <w:cantSplit/>
          <w:trHeight w:val="236"/>
        </w:trPr>
        <w:tc>
          <w:tcPr>
            <w:tcW w:w="993" w:type="dxa"/>
            <w:vMerge w:val="restart"/>
            <w:shd w:val="clear" w:color="auto" w:fill="56D6D3"/>
          </w:tcPr>
          <w:p w14:paraId="749ED690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C9A42A2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4FAFF1F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275" w:type="dxa"/>
            <w:vMerge w:val="restart"/>
          </w:tcPr>
          <w:p w14:paraId="7C19F990" w14:textId="69B48E9C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Peygamber ve peygamberl</w:t>
            </w:r>
            <w:r w:rsidR="006752C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 kavramları</w:t>
            </w:r>
          </w:p>
        </w:tc>
        <w:tc>
          <w:tcPr>
            <w:tcW w:w="5109" w:type="dxa"/>
            <w:gridSpan w:val="2"/>
          </w:tcPr>
          <w:p w14:paraId="0B87F716" w14:textId="31147938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Peygamber ve peygamberliğin ne ifade ettiğini öğrenir</w:t>
            </w:r>
          </w:p>
        </w:tc>
        <w:tc>
          <w:tcPr>
            <w:tcW w:w="561" w:type="dxa"/>
          </w:tcPr>
          <w:p w14:paraId="00C140C2" w14:textId="011D31F3" w:rsidR="00AB0476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10DE0222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98F3F0B" w14:textId="57981743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A1EBE83" w14:textId="1AF30EE6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Sırma, 2019, 1-14.</w:t>
            </w:r>
          </w:p>
        </w:tc>
      </w:tr>
      <w:tr w:rsidR="00AB0476" w:rsidRPr="00D2395C" w14:paraId="3914668C" w14:textId="77777777" w:rsidTr="00EF79A2">
        <w:trPr>
          <w:cantSplit/>
          <w:trHeight w:val="431"/>
        </w:trPr>
        <w:tc>
          <w:tcPr>
            <w:tcW w:w="993" w:type="dxa"/>
            <w:vMerge/>
            <w:shd w:val="clear" w:color="auto" w:fill="56D6D3"/>
          </w:tcPr>
          <w:p w14:paraId="1C2E4940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6BCD605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056B5962" w14:textId="386DE7C7" w:rsidR="00AB0476" w:rsidRDefault="00C65671" w:rsidP="00AB04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Peygamberlerin görevlerini bilir</w:t>
            </w:r>
          </w:p>
        </w:tc>
        <w:tc>
          <w:tcPr>
            <w:tcW w:w="561" w:type="dxa"/>
          </w:tcPr>
          <w:p w14:paraId="607EEE14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0805DB8" w14:textId="5811DFAA" w:rsidR="00AB0476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0250B6BC" w14:textId="4411232A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D7EEB43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7373E6CF" w14:textId="77777777" w:rsidTr="00EF79A2">
        <w:trPr>
          <w:cantSplit/>
          <w:trHeight w:val="463"/>
        </w:trPr>
        <w:tc>
          <w:tcPr>
            <w:tcW w:w="993" w:type="dxa"/>
            <w:vMerge/>
            <w:shd w:val="clear" w:color="auto" w:fill="56D6D3"/>
          </w:tcPr>
          <w:p w14:paraId="5EAEE758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6EDF6AE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221D57A4" w14:textId="60802F0E" w:rsidR="00AB0476" w:rsidRDefault="00C65671" w:rsidP="00AB04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Peygamberlerin sorumluluklarını anlar</w:t>
            </w:r>
          </w:p>
        </w:tc>
        <w:tc>
          <w:tcPr>
            <w:tcW w:w="561" w:type="dxa"/>
          </w:tcPr>
          <w:p w14:paraId="604E8669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3F87493B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AB7EDBE" w14:textId="40BE52ED" w:rsidR="00AB0476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vMerge/>
          </w:tcPr>
          <w:p w14:paraId="5D287095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76A404BD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659EC496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6E8AD33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275" w:type="dxa"/>
            <w:vMerge w:val="restart"/>
          </w:tcPr>
          <w:p w14:paraId="774936EB" w14:textId="3215350D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Hz. </w:t>
            </w:r>
            <w:proofErr w:type="gramStart"/>
            <w:r>
              <w:rPr>
                <w:sz w:val="22"/>
                <w:szCs w:val="22"/>
              </w:rPr>
              <w:t>Adem</w:t>
            </w:r>
            <w:proofErr w:type="gramEnd"/>
          </w:p>
        </w:tc>
        <w:tc>
          <w:tcPr>
            <w:tcW w:w="5109" w:type="dxa"/>
            <w:gridSpan w:val="2"/>
          </w:tcPr>
          <w:p w14:paraId="4ECCDAD1" w14:textId="224CB517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Hz. </w:t>
            </w:r>
            <w:proofErr w:type="gramStart"/>
            <w:r>
              <w:rPr>
                <w:sz w:val="22"/>
                <w:szCs w:val="22"/>
              </w:rPr>
              <w:t>Ade</w:t>
            </w:r>
            <w:r w:rsidR="00C65671">
              <w:rPr>
                <w:sz w:val="22"/>
                <w:szCs w:val="22"/>
              </w:rPr>
              <w:t>m</w:t>
            </w:r>
            <w:proofErr w:type="gramEnd"/>
            <w:r w:rsidR="00C65671">
              <w:rPr>
                <w:sz w:val="22"/>
                <w:szCs w:val="22"/>
              </w:rPr>
              <w:t xml:space="preserve"> ve </w:t>
            </w:r>
            <w:r>
              <w:rPr>
                <w:sz w:val="22"/>
                <w:szCs w:val="22"/>
              </w:rPr>
              <w:t>yaratılış</w:t>
            </w:r>
            <w:r w:rsidR="00C65671">
              <w:rPr>
                <w:sz w:val="22"/>
                <w:szCs w:val="22"/>
              </w:rPr>
              <w:t>ı öğrenir</w:t>
            </w:r>
          </w:p>
        </w:tc>
        <w:tc>
          <w:tcPr>
            <w:tcW w:w="561" w:type="dxa"/>
          </w:tcPr>
          <w:p w14:paraId="55B3F68D" w14:textId="29DFB2C6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74066AE4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CFF8E17" w14:textId="4D872C1B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4D469882" w14:textId="07727502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283FDD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2019, 15-25</w:t>
            </w:r>
          </w:p>
        </w:tc>
      </w:tr>
      <w:tr w:rsidR="00AB0476" w:rsidRPr="00D2395C" w14:paraId="6CCDA4C5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11FD0E0F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4111F08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0FE0379F" w14:textId="72E72E14" w:rsidR="00AB0476" w:rsidRDefault="00C65671" w:rsidP="00C6567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C65671">
              <w:rPr>
                <w:sz w:val="22"/>
                <w:szCs w:val="22"/>
              </w:rPr>
              <w:t>eygamberlik serüveni öğrenir</w:t>
            </w:r>
          </w:p>
        </w:tc>
        <w:tc>
          <w:tcPr>
            <w:tcW w:w="561" w:type="dxa"/>
          </w:tcPr>
          <w:p w14:paraId="1FFB7956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D6A9949" w14:textId="05DA1300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6C4C210A" w14:textId="154F584F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F9C5DF7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276DFB9C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283703D1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19A3247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7387C753" w14:textId="77777777" w:rsidR="00AB0476" w:rsidRDefault="00AB0476" w:rsidP="00AB047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62120240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7ED4A7C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6B7768" w14:textId="019C3E63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DD09EEE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6869E0B0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0D56C4EB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4CD2165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C86F81B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275" w:type="dxa"/>
            <w:vMerge w:val="restart"/>
          </w:tcPr>
          <w:p w14:paraId="40E90A89" w14:textId="54074032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Hz. İdris ve Hz. Nuh</w:t>
            </w:r>
          </w:p>
        </w:tc>
        <w:tc>
          <w:tcPr>
            <w:tcW w:w="5109" w:type="dxa"/>
            <w:gridSpan w:val="2"/>
          </w:tcPr>
          <w:p w14:paraId="474604BB" w14:textId="59F06DA3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Hz. İdris ve Hz. Nuh’u</w:t>
            </w:r>
            <w:r w:rsidR="00C65671">
              <w:rPr>
                <w:sz w:val="22"/>
                <w:szCs w:val="22"/>
              </w:rPr>
              <w:t xml:space="preserve"> tanır</w:t>
            </w:r>
          </w:p>
        </w:tc>
        <w:tc>
          <w:tcPr>
            <w:tcW w:w="561" w:type="dxa"/>
          </w:tcPr>
          <w:p w14:paraId="0E28CF28" w14:textId="43EC5737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4E9FF617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DEF87E5" w14:textId="7EE40F38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4306767" w14:textId="02FAE353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283FDD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283FDD">
              <w:rPr>
                <w:sz w:val="22"/>
                <w:szCs w:val="22"/>
              </w:rPr>
              <w:t xml:space="preserve">2019, </w:t>
            </w:r>
            <w:r>
              <w:rPr>
                <w:sz w:val="22"/>
                <w:szCs w:val="22"/>
              </w:rPr>
              <w:t>26-38</w:t>
            </w:r>
            <w:r w:rsidRPr="00283FDD">
              <w:rPr>
                <w:sz w:val="22"/>
                <w:szCs w:val="22"/>
              </w:rPr>
              <w:t>.</w:t>
            </w:r>
          </w:p>
        </w:tc>
      </w:tr>
      <w:tr w:rsidR="00AB0476" w:rsidRPr="00D2395C" w14:paraId="00A65293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6599C2F8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6D9A1AC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761C2DCE" w14:textId="2FF0CCC4" w:rsidR="00AB0476" w:rsidRDefault="00C65671" w:rsidP="00C6567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Onların </w:t>
            </w:r>
            <w:r w:rsidRPr="00C65671">
              <w:rPr>
                <w:sz w:val="22"/>
                <w:szCs w:val="22"/>
              </w:rPr>
              <w:t>peygamberlik mücadelesini değerlendirir.</w:t>
            </w:r>
          </w:p>
        </w:tc>
        <w:tc>
          <w:tcPr>
            <w:tcW w:w="561" w:type="dxa"/>
          </w:tcPr>
          <w:p w14:paraId="7DB3EC87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7A85ED0D" w14:textId="5CDAB4EB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32162E60" w14:textId="79D86552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7FDDA24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6856A7D4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07BA8D6C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AD02EAC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3F9B3192" w14:textId="77777777" w:rsidR="00AB0476" w:rsidRDefault="00AB0476" w:rsidP="00AB047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6EDD14AF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326F7B42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FC98F42" w14:textId="0747F70B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289B7A3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2BAA6AC0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40DDA398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1D9C807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ADB64CB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275" w:type="dxa"/>
            <w:vMerge w:val="restart"/>
          </w:tcPr>
          <w:p w14:paraId="7DB6BF0C" w14:textId="07B55733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Hz. Hud, Hz. Salih</w:t>
            </w:r>
          </w:p>
        </w:tc>
        <w:tc>
          <w:tcPr>
            <w:tcW w:w="5109" w:type="dxa"/>
            <w:gridSpan w:val="2"/>
          </w:tcPr>
          <w:p w14:paraId="66CC2093" w14:textId="256F0696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Hz. Hud ve Hz. Salih’i</w:t>
            </w:r>
            <w:r w:rsidR="00C65671">
              <w:rPr>
                <w:sz w:val="22"/>
                <w:szCs w:val="22"/>
              </w:rPr>
              <w:t xml:space="preserve"> tanır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</w:tcPr>
          <w:p w14:paraId="2653B3EF" w14:textId="0B306759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742A9FAD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E7980B2" w14:textId="6DB726AD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400A92ED" w14:textId="7A2187C9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53EE4891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08343F36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769B8CE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0DE3ADE6" w14:textId="6F50D60B" w:rsidR="00AB0476" w:rsidRDefault="00C65671" w:rsidP="00C6567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Onların </w:t>
            </w:r>
            <w:r w:rsidRPr="00C65671">
              <w:rPr>
                <w:sz w:val="22"/>
                <w:szCs w:val="22"/>
              </w:rPr>
              <w:t>serüvenlerini analiz eder</w:t>
            </w:r>
          </w:p>
        </w:tc>
        <w:tc>
          <w:tcPr>
            <w:tcW w:w="561" w:type="dxa"/>
          </w:tcPr>
          <w:p w14:paraId="2825C214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4B9351D5" w14:textId="5AF984D7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457F6622" w14:textId="11028144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37E00B7" w14:textId="77777777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344BC8BA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7762C594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342B5FB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514C115C" w14:textId="77777777" w:rsidR="00AB0476" w:rsidRDefault="00AB0476" w:rsidP="00AB047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553BF400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780C7572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78F5B2A" w14:textId="71E0B991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1A93B10" w14:textId="77777777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298A6830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43CE21BD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5F12F45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0AF3B37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7D7F7BF4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275" w:type="dxa"/>
            <w:vMerge w:val="restart"/>
          </w:tcPr>
          <w:p w14:paraId="1EC32AB7" w14:textId="6308C9C5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>İbrahim</w:t>
            </w:r>
          </w:p>
        </w:tc>
        <w:tc>
          <w:tcPr>
            <w:tcW w:w="5109" w:type="dxa"/>
            <w:gridSpan w:val="2"/>
          </w:tcPr>
          <w:p w14:paraId="404A77B0" w14:textId="2A1AFB58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Hz. İbrahim’i</w:t>
            </w:r>
            <w:r w:rsidR="00C65671">
              <w:rPr>
                <w:sz w:val="22"/>
                <w:szCs w:val="22"/>
              </w:rPr>
              <w:t xml:space="preserve"> tanır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</w:tcPr>
          <w:p w14:paraId="248CD587" w14:textId="347EE01A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49E86386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86D6737" w14:textId="2B2AD07B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03DE602D" w14:textId="764B0E38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283FDD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283FDD">
              <w:rPr>
                <w:sz w:val="22"/>
                <w:szCs w:val="22"/>
              </w:rPr>
              <w:t xml:space="preserve">2019, </w:t>
            </w:r>
            <w:r>
              <w:rPr>
                <w:sz w:val="22"/>
                <w:szCs w:val="22"/>
              </w:rPr>
              <w:t>51-63</w:t>
            </w:r>
          </w:p>
        </w:tc>
      </w:tr>
      <w:tr w:rsidR="00AB0476" w:rsidRPr="00D2395C" w14:paraId="7CD6B235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2510C8CA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FF3B9C6" w14:textId="77777777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142A9798" w14:textId="3DDAF54F" w:rsidR="00AB0476" w:rsidRDefault="00C65671" w:rsidP="00AB04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Hz. İbrahim’in </w:t>
            </w:r>
            <w:proofErr w:type="spellStart"/>
            <w:r>
              <w:rPr>
                <w:sz w:val="22"/>
                <w:szCs w:val="22"/>
              </w:rPr>
              <w:t>tevhid</w:t>
            </w:r>
            <w:proofErr w:type="spellEnd"/>
            <w:r>
              <w:rPr>
                <w:sz w:val="22"/>
                <w:szCs w:val="22"/>
              </w:rPr>
              <w:t xml:space="preserve"> mücadelesini kavrar</w:t>
            </w:r>
          </w:p>
        </w:tc>
        <w:tc>
          <w:tcPr>
            <w:tcW w:w="561" w:type="dxa"/>
          </w:tcPr>
          <w:p w14:paraId="2B8F6460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370A8F5E" w14:textId="0268091C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410655F5" w14:textId="2BD87F10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B1C6EE3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229274F5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537FA0DA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24A9FF0" w14:textId="77777777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63E6A4BC" w14:textId="53C7D68E" w:rsidR="00AB0476" w:rsidRDefault="00C65671" w:rsidP="00AB04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Hz. İbrahim’in ailesi ile yaşadıklarını kavrar</w:t>
            </w:r>
          </w:p>
        </w:tc>
        <w:tc>
          <w:tcPr>
            <w:tcW w:w="561" w:type="dxa"/>
          </w:tcPr>
          <w:p w14:paraId="293A14E6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34408FC6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24AA561" w14:textId="6C322B78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vMerge/>
          </w:tcPr>
          <w:p w14:paraId="24B72EFD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1D57D8EB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3DCBD3BA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4F865BB0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707855F6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275" w:type="dxa"/>
            <w:vMerge w:val="restart"/>
          </w:tcPr>
          <w:p w14:paraId="5386B534" w14:textId="32AC5182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Hz. İbrahim</w:t>
            </w:r>
          </w:p>
        </w:tc>
        <w:tc>
          <w:tcPr>
            <w:tcW w:w="5109" w:type="dxa"/>
            <w:gridSpan w:val="2"/>
          </w:tcPr>
          <w:p w14:paraId="71E26906" w14:textId="6CB86AB5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>İbrahim’in hicreti</w:t>
            </w:r>
            <w:r w:rsidR="00C65671">
              <w:rPr>
                <w:sz w:val="22"/>
                <w:szCs w:val="22"/>
              </w:rPr>
              <w:t>ni anlar</w:t>
            </w:r>
          </w:p>
        </w:tc>
        <w:tc>
          <w:tcPr>
            <w:tcW w:w="561" w:type="dxa"/>
          </w:tcPr>
          <w:p w14:paraId="46ABE9A8" w14:textId="2A7305C7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4C2FA161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EC348DF" w14:textId="777E6314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15E402EB" w14:textId="581D7FF9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283FDD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283FDD">
              <w:rPr>
                <w:sz w:val="22"/>
                <w:szCs w:val="22"/>
              </w:rPr>
              <w:t xml:space="preserve">2019, </w:t>
            </w:r>
            <w:r>
              <w:rPr>
                <w:sz w:val="22"/>
                <w:szCs w:val="22"/>
              </w:rPr>
              <w:t>64-69</w:t>
            </w:r>
          </w:p>
        </w:tc>
      </w:tr>
      <w:tr w:rsidR="00AB0476" w:rsidRPr="00D2395C" w14:paraId="6DE8A0D7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1BF64B7F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2BB124A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6DB981D6" w14:textId="18525AD3" w:rsidR="00AB0476" w:rsidRPr="00D2395C" w:rsidRDefault="00C65671" w:rsidP="00C6567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Hz. İbrahim’in hicret sonrası yaşadıklarını y</w:t>
            </w:r>
            <w:r w:rsidRPr="00C65671">
              <w:rPr>
                <w:sz w:val="22"/>
                <w:szCs w:val="22"/>
              </w:rPr>
              <w:t>orumlar</w:t>
            </w:r>
          </w:p>
        </w:tc>
        <w:tc>
          <w:tcPr>
            <w:tcW w:w="561" w:type="dxa"/>
          </w:tcPr>
          <w:p w14:paraId="68E843A8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31788476" w14:textId="19B174D1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6E7CCC58" w14:textId="6741F88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4B8502D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50651293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106F57C9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A878147" w14:textId="77777777" w:rsidR="00AB0476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5B7750AA" w14:textId="77777777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166A78EE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DADFFFB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330E5CB" w14:textId="3814F0E6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5EC96E1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18374B4B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4E297162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6EF976B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0909D0A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1275" w:type="dxa"/>
            <w:vMerge w:val="restart"/>
          </w:tcPr>
          <w:p w14:paraId="56E5792D" w14:textId="7CAEA29B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proofErr w:type="spellStart"/>
            <w:r>
              <w:rPr>
                <w:sz w:val="22"/>
                <w:szCs w:val="22"/>
              </w:rPr>
              <w:t>Lut</w:t>
            </w:r>
            <w:proofErr w:type="spellEnd"/>
          </w:p>
        </w:tc>
        <w:tc>
          <w:tcPr>
            <w:tcW w:w="5109" w:type="dxa"/>
            <w:gridSpan w:val="2"/>
          </w:tcPr>
          <w:p w14:paraId="3C668672" w14:textId="000E6139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proofErr w:type="spellStart"/>
            <w:r>
              <w:rPr>
                <w:sz w:val="22"/>
                <w:szCs w:val="22"/>
              </w:rPr>
              <w:t>Lut’un</w:t>
            </w:r>
            <w:proofErr w:type="spellEnd"/>
            <w:r>
              <w:rPr>
                <w:sz w:val="22"/>
                <w:szCs w:val="22"/>
              </w:rPr>
              <w:t xml:space="preserve"> mücadelesini değerlendirir</w:t>
            </w:r>
          </w:p>
        </w:tc>
        <w:tc>
          <w:tcPr>
            <w:tcW w:w="561" w:type="dxa"/>
          </w:tcPr>
          <w:p w14:paraId="7686381E" w14:textId="3811CEEC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1623CFE9" w14:textId="1E3BF36D" w:rsidR="00AB0476" w:rsidRPr="00283FDD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4AB6F212" w14:textId="4FF49F0B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444087C0" w14:textId="24CF95EA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283FDD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283FDD">
              <w:rPr>
                <w:sz w:val="22"/>
                <w:szCs w:val="22"/>
              </w:rPr>
              <w:t xml:space="preserve">2019, </w:t>
            </w:r>
            <w:r>
              <w:rPr>
                <w:sz w:val="22"/>
                <w:szCs w:val="22"/>
              </w:rPr>
              <w:t>70-76</w:t>
            </w:r>
          </w:p>
        </w:tc>
      </w:tr>
      <w:tr w:rsidR="00AB0476" w:rsidRPr="00D2395C" w14:paraId="2A51F4ED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7FC357F9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412D602" w14:textId="77777777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61A8C997" w14:textId="4C74CE0E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33F0DBDE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3A2F9F07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D3D3170" w14:textId="2B59ED49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F9E633C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66FD750B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252DF2F4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ECE3FB9" w14:textId="77777777" w:rsidR="00AB0476" w:rsidRPr="00D2395C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796F882D" w14:textId="77777777" w:rsidR="00AB0476" w:rsidRPr="00D2395C" w:rsidRDefault="00AB0476" w:rsidP="00AB047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07F8C209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D387E80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1E504AB" w14:textId="381E92F6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9F0D3E3" w14:textId="77777777" w:rsidR="00AB0476" w:rsidRPr="00283FDD" w:rsidRDefault="00AB0476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4D53F948" w14:textId="77777777" w:rsidTr="001D7CD7">
        <w:trPr>
          <w:cantSplit/>
          <w:trHeight w:val="1142"/>
        </w:trPr>
        <w:tc>
          <w:tcPr>
            <w:tcW w:w="993" w:type="dxa"/>
            <w:shd w:val="clear" w:color="auto" w:fill="56D6D3"/>
          </w:tcPr>
          <w:p w14:paraId="1C502BD4" w14:textId="77777777" w:rsidR="00AB0476" w:rsidRPr="00D2395C" w:rsidRDefault="00AB0476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4AAE249A" w14:textId="09E1548A" w:rsidR="00AB0476" w:rsidRPr="00D2395C" w:rsidRDefault="00AB0476" w:rsidP="00AB0476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 xml:space="preserve"> </w:t>
            </w:r>
            <w:r w:rsidR="00E53F19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922" w:type="dxa"/>
            <w:gridSpan w:val="7"/>
            <w:shd w:val="clear" w:color="auto" w:fill="56D6D3"/>
          </w:tcPr>
          <w:p w14:paraId="713C281E" w14:textId="77777777" w:rsidR="00AB0476" w:rsidRPr="00D2395C" w:rsidRDefault="00AB0476" w:rsidP="00AB0476">
            <w:pPr>
              <w:ind w:right="-113" w:firstLine="0"/>
              <w:jc w:val="left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Ara Sınav Haftası</w:t>
            </w:r>
          </w:p>
          <w:p w14:paraId="2BDBFF9C" w14:textId="77777777" w:rsidR="00AB0476" w:rsidRDefault="00AB0476" w:rsidP="00AB0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-113" w:hanging="184"/>
              <w:jc w:val="left"/>
              <w:rPr>
                <w:color w:val="000000"/>
                <w:sz w:val="22"/>
                <w:szCs w:val="22"/>
              </w:rPr>
            </w:pPr>
            <w:r w:rsidRPr="00D2395C">
              <w:rPr>
                <w:color w:val="000000"/>
                <w:sz w:val="22"/>
                <w:szCs w:val="22"/>
              </w:rPr>
              <w:t>Ara sınav; ilk 7 hafta işlenen konuları ve hedefleri kapsayacak şekilde hazırlanacak, geçerli ve güvenilir ölçme araçlarıyla gerçekleştirilecektir.</w:t>
            </w:r>
          </w:p>
          <w:p w14:paraId="53F2F48B" w14:textId="31E9CF20" w:rsidR="00AB0476" w:rsidRPr="00D2395C" w:rsidRDefault="00AB0476" w:rsidP="00AB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-113" w:firstLine="0"/>
              <w:jc w:val="left"/>
              <w:rPr>
                <w:color w:val="000000"/>
                <w:sz w:val="22"/>
                <w:szCs w:val="22"/>
              </w:rPr>
            </w:pPr>
            <w:r w:rsidRPr="00D2395C">
              <w:rPr>
                <w:color w:val="000000"/>
                <w:sz w:val="22"/>
                <w:szCs w:val="22"/>
              </w:rPr>
              <w:t>Ara sınav değerlendirmesi: %100 sınav, %0 ödev.</w:t>
            </w:r>
          </w:p>
        </w:tc>
      </w:tr>
      <w:tr w:rsidR="00E53F19" w:rsidRPr="00D2395C" w14:paraId="0DA2B5C1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298F0E95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702F3248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DA8F149" w14:textId="31D337C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2395C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Merge w:val="restart"/>
          </w:tcPr>
          <w:p w14:paraId="353D648C" w14:textId="42B22AEF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>Şuayb, Hz. Yusuf</w:t>
            </w:r>
          </w:p>
        </w:tc>
        <w:tc>
          <w:tcPr>
            <w:tcW w:w="5109" w:type="dxa"/>
            <w:gridSpan w:val="2"/>
          </w:tcPr>
          <w:p w14:paraId="0F471F56" w14:textId="70A4C70C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>Şuayb’ın ile Hz. Yusuf’u</w:t>
            </w:r>
            <w:r w:rsidR="00C65671">
              <w:rPr>
                <w:sz w:val="22"/>
                <w:szCs w:val="22"/>
              </w:rPr>
              <w:t xml:space="preserve"> tanır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</w:tcPr>
          <w:p w14:paraId="4A8B2580" w14:textId="3D215871" w:rsidR="00E53F19" w:rsidRPr="00A242FC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572A6EC6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D07E2ED" w14:textId="607A2FDD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3689DCDE" w14:textId="4E513916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A242FC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A242FC">
              <w:rPr>
                <w:sz w:val="22"/>
                <w:szCs w:val="22"/>
              </w:rPr>
              <w:t xml:space="preserve">2019, </w:t>
            </w:r>
            <w:r>
              <w:rPr>
                <w:sz w:val="22"/>
                <w:szCs w:val="22"/>
              </w:rPr>
              <w:t>77-90.</w:t>
            </w:r>
          </w:p>
        </w:tc>
      </w:tr>
      <w:tr w:rsidR="00E53F19" w:rsidRPr="00D2395C" w14:paraId="7F989970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13CE1C7E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527BA6E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4027F1B1" w14:textId="297D0B25" w:rsidR="00E53F19" w:rsidRPr="00D2395C" w:rsidRDefault="00C65671" w:rsidP="00C65671">
            <w:pPr>
              <w:ind w:right="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Hz. Yusuf’un </w:t>
            </w:r>
            <w:r w:rsidRPr="00C65671">
              <w:rPr>
                <w:sz w:val="22"/>
                <w:szCs w:val="22"/>
              </w:rPr>
              <w:t>Mısır’a gi</w:t>
            </w:r>
            <w:r>
              <w:rPr>
                <w:sz w:val="22"/>
                <w:szCs w:val="22"/>
              </w:rPr>
              <w:t>tme serüvenini yorumlar</w:t>
            </w:r>
          </w:p>
        </w:tc>
        <w:tc>
          <w:tcPr>
            <w:tcW w:w="561" w:type="dxa"/>
          </w:tcPr>
          <w:p w14:paraId="0F9F53D3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E5F7E39" w14:textId="434AC443" w:rsidR="00E53F19" w:rsidRPr="00A242FC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215D455F" w14:textId="11D1FC83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23B14C6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3434B5D2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1C434FA8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D539E25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6BE6E188" w14:textId="77777777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6C17364F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518B5A60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063601A" w14:textId="5AF4601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F6A831C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4E81CF22" w14:textId="77777777" w:rsidTr="00EF79A2">
        <w:trPr>
          <w:cantSplit/>
          <w:trHeight w:val="381"/>
        </w:trPr>
        <w:tc>
          <w:tcPr>
            <w:tcW w:w="993" w:type="dxa"/>
            <w:vMerge w:val="restart"/>
            <w:shd w:val="clear" w:color="auto" w:fill="56D6D3"/>
          </w:tcPr>
          <w:p w14:paraId="362364B6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6DB6B6B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AB49E6C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E2E51B3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2013046" w14:textId="76609AC1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2395C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Merge w:val="restart"/>
          </w:tcPr>
          <w:p w14:paraId="02A5A4CE" w14:textId="3D8D17B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>Yusuf</w:t>
            </w:r>
          </w:p>
        </w:tc>
        <w:tc>
          <w:tcPr>
            <w:tcW w:w="5109" w:type="dxa"/>
            <w:gridSpan w:val="2"/>
          </w:tcPr>
          <w:p w14:paraId="27B02F3B" w14:textId="27E622A2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Hz.</w:t>
            </w:r>
            <w:r>
              <w:rPr>
                <w:sz w:val="22"/>
                <w:szCs w:val="22"/>
              </w:rPr>
              <w:t xml:space="preserve"> Yusuf’un peygamberlik serüvenini analiz eder</w:t>
            </w:r>
          </w:p>
        </w:tc>
        <w:tc>
          <w:tcPr>
            <w:tcW w:w="561" w:type="dxa"/>
          </w:tcPr>
          <w:p w14:paraId="404A171D" w14:textId="1C6AF0F9" w:rsidR="00E53F19" w:rsidRPr="00A242FC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75659BFB" w14:textId="4E313A00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12E4B4D" w14:textId="3FD0F419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D10C458" w14:textId="52996115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A242FC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A242FC">
              <w:rPr>
                <w:sz w:val="22"/>
                <w:szCs w:val="22"/>
              </w:rPr>
              <w:t xml:space="preserve">2019, </w:t>
            </w:r>
            <w:r>
              <w:rPr>
                <w:sz w:val="22"/>
                <w:szCs w:val="22"/>
              </w:rPr>
              <w:t>91-100</w:t>
            </w:r>
          </w:p>
        </w:tc>
      </w:tr>
      <w:tr w:rsidR="00E53F19" w:rsidRPr="00D2395C" w14:paraId="10CF0975" w14:textId="77777777" w:rsidTr="00EF79A2">
        <w:trPr>
          <w:cantSplit/>
          <w:trHeight w:val="380"/>
        </w:trPr>
        <w:tc>
          <w:tcPr>
            <w:tcW w:w="993" w:type="dxa"/>
            <w:vMerge/>
            <w:shd w:val="clear" w:color="auto" w:fill="56D6D3"/>
          </w:tcPr>
          <w:p w14:paraId="69D54ACA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6A31FA5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2B01C4E0" w14:textId="60C1A527" w:rsidR="00E53F19" w:rsidRPr="00D2395C" w:rsidRDefault="00C65671" w:rsidP="00AB0476">
            <w:pPr>
              <w:ind w:right="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Hz. Yusuf’un yöneticilik </w:t>
            </w:r>
            <w:proofErr w:type="spellStart"/>
            <w:r>
              <w:rPr>
                <w:sz w:val="22"/>
                <w:szCs w:val="22"/>
              </w:rPr>
              <w:t>rolunu</w:t>
            </w:r>
            <w:proofErr w:type="spellEnd"/>
            <w:r>
              <w:rPr>
                <w:sz w:val="22"/>
                <w:szCs w:val="22"/>
              </w:rPr>
              <w:t xml:space="preserve"> değerlendirir</w:t>
            </w:r>
          </w:p>
        </w:tc>
        <w:tc>
          <w:tcPr>
            <w:tcW w:w="561" w:type="dxa"/>
          </w:tcPr>
          <w:p w14:paraId="48B2469E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7A4BFA7B" w14:textId="7FE9BC1B" w:rsidR="00E53F19" w:rsidRPr="00A242FC" w:rsidRDefault="00346797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6F9BCD31" w14:textId="34735C8C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71BCE88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3961ACFA" w14:textId="77777777" w:rsidTr="00EF79A2">
        <w:trPr>
          <w:cantSplit/>
          <w:trHeight w:val="380"/>
        </w:trPr>
        <w:tc>
          <w:tcPr>
            <w:tcW w:w="993" w:type="dxa"/>
            <w:vMerge/>
            <w:shd w:val="clear" w:color="auto" w:fill="56D6D3"/>
          </w:tcPr>
          <w:p w14:paraId="71AA7D01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48A95B6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439E34D1" w14:textId="77777777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36FA065F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30D347B9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A8278A" w14:textId="5C2FF5EA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0019FF0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7439A91A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64F4184D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35530B8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763AC826" w14:textId="59099C13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D2395C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Merge w:val="restart"/>
          </w:tcPr>
          <w:p w14:paraId="481D5AAF" w14:textId="58C9330E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lastRenderedPageBreak/>
              <w:t xml:space="preserve">Hz. </w:t>
            </w:r>
            <w:proofErr w:type="spellStart"/>
            <w:r>
              <w:rPr>
                <w:sz w:val="22"/>
                <w:szCs w:val="22"/>
              </w:rPr>
              <w:t>Eyyub</w:t>
            </w:r>
            <w:proofErr w:type="spellEnd"/>
            <w:r>
              <w:rPr>
                <w:sz w:val="22"/>
                <w:szCs w:val="22"/>
              </w:rPr>
              <w:t>, Hz. Yunus</w:t>
            </w:r>
          </w:p>
        </w:tc>
        <w:tc>
          <w:tcPr>
            <w:tcW w:w="5109" w:type="dxa"/>
            <w:gridSpan w:val="2"/>
          </w:tcPr>
          <w:p w14:paraId="292CC650" w14:textId="47DE4EFB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proofErr w:type="spellStart"/>
            <w:r>
              <w:rPr>
                <w:sz w:val="22"/>
                <w:szCs w:val="22"/>
              </w:rPr>
              <w:t>Eyyub</w:t>
            </w:r>
            <w:proofErr w:type="spellEnd"/>
            <w:r>
              <w:rPr>
                <w:sz w:val="22"/>
                <w:szCs w:val="22"/>
              </w:rPr>
              <w:t xml:space="preserve"> ve Hz. Yunus’u</w:t>
            </w:r>
            <w:r w:rsidR="00346797">
              <w:rPr>
                <w:sz w:val="22"/>
                <w:szCs w:val="22"/>
              </w:rPr>
              <w:t xml:space="preserve"> tanır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</w:tcPr>
          <w:p w14:paraId="09962497" w14:textId="4829BADF" w:rsidR="00E53F19" w:rsidRPr="00A242FC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6006603D" w14:textId="03CBC302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5C48573" w14:textId="33093890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35C0C3A1" w14:textId="480BBFA9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A242FC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A242FC">
              <w:rPr>
                <w:sz w:val="22"/>
                <w:szCs w:val="22"/>
              </w:rPr>
              <w:t>2019, 1</w:t>
            </w:r>
            <w:r>
              <w:rPr>
                <w:sz w:val="22"/>
                <w:szCs w:val="22"/>
              </w:rPr>
              <w:t>03- 1</w:t>
            </w:r>
            <w:r w:rsidRPr="00A242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E53F19" w:rsidRPr="00D2395C" w14:paraId="6FBC0CE1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61A366AE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4A7163F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290D6473" w14:textId="41DF6A99" w:rsidR="00E53F19" w:rsidRPr="00D2395C" w:rsidRDefault="00346797" w:rsidP="00AB0476">
            <w:pPr>
              <w:ind w:right="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Onların mücadelelerini analiz eder</w:t>
            </w:r>
          </w:p>
        </w:tc>
        <w:tc>
          <w:tcPr>
            <w:tcW w:w="561" w:type="dxa"/>
          </w:tcPr>
          <w:p w14:paraId="6C9FD79C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4B1F75BB" w14:textId="3B04DD46" w:rsidR="00E53F19" w:rsidRPr="00A242FC" w:rsidRDefault="00346797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71DAE242" w14:textId="44A98D16" w:rsidR="00E53F19" w:rsidRPr="00A242FC" w:rsidRDefault="00346797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vMerge/>
          </w:tcPr>
          <w:p w14:paraId="7526E214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14B9A7F0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1C46F812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9A78668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5ADC22A4" w14:textId="77777777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6B6BE736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2591E60D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EA4054A" w14:textId="71ABEB39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56BD43C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199D0445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631938AA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99FB317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EA65152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D8A9A12" w14:textId="2B33D759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D2395C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Merge w:val="restart"/>
          </w:tcPr>
          <w:p w14:paraId="394571DE" w14:textId="3A956820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 xml:space="preserve">Musa </w:t>
            </w:r>
          </w:p>
        </w:tc>
        <w:tc>
          <w:tcPr>
            <w:tcW w:w="5109" w:type="dxa"/>
            <w:gridSpan w:val="2"/>
          </w:tcPr>
          <w:p w14:paraId="382E1682" w14:textId="3F2C801E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Hz.</w:t>
            </w:r>
            <w:r>
              <w:rPr>
                <w:sz w:val="22"/>
                <w:szCs w:val="22"/>
              </w:rPr>
              <w:t xml:space="preserve"> Musa’nın Hz. Şuayb’ın kızıyla evlenmesine kadar yaşadıklarını kavrar</w:t>
            </w:r>
          </w:p>
        </w:tc>
        <w:tc>
          <w:tcPr>
            <w:tcW w:w="561" w:type="dxa"/>
          </w:tcPr>
          <w:p w14:paraId="0C5B27BC" w14:textId="4666D8B8" w:rsidR="00E53F19" w:rsidRPr="00A242FC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20101CE8" w14:textId="7294D565" w:rsidR="00E53F19" w:rsidRPr="00A242FC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3CCE87BA" w14:textId="2113B6DE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B22504B" w14:textId="5F40321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A242FC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A242FC">
              <w:rPr>
                <w:sz w:val="22"/>
                <w:szCs w:val="22"/>
              </w:rPr>
              <w:t>2019, 1</w:t>
            </w:r>
            <w:r>
              <w:rPr>
                <w:sz w:val="22"/>
                <w:szCs w:val="22"/>
              </w:rPr>
              <w:t>11-</w:t>
            </w:r>
            <w:r w:rsidRPr="00A242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</w:p>
        </w:tc>
      </w:tr>
      <w:tr w:rsidR="00E53F19" w:rsidRPr="00D2395C" w14:paraId="37717715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527D41FE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A597DE6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463FA51D" w14:textId="77777777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61EB96B5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260175DF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3A0CDFD" w14:textId="656B56BE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0B315C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506B962A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16F2203F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1CBCC87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6272475C" w14:textId="77777777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2585D28B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19EAF2A5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84CBCD8" w14:textId="6F157712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2F587E7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20DDEFE8" w14:textId="77777777" w:rsidTr="00EF79A2">
        <w:trPr>
          <w:cantSplit/>
          <w:trHeight w:val="458"/>
        </w:trPr>
        <w:tc>
          <w:tcPr>
            <w:tcW w:w="993" w:type="dxa"/>
            <w:vMerge w:val="restart"/>
            <w:shd w:val="clear" w:color="auto" w:fill="56D6D3"/>
          </w:tcPr>
          <w:p w14:paraId="37B98B6E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426D5EC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40E9AC34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F802F30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39F3EA5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F332399" w14:textId="70C3ED0D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D2395C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Merge w:val="restart"/>
          </w:tcPr>
          <w:p w14:paraId="07E96E64" w14:textId="468C949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>Musa</w:t>
            </w:r>
          </w:p>
        </w:tc>
        <w:tc>
          <w:tcPr>
            <w:tcW w:w="5109" w:type="dxa"/>
            <w:gridSpan w:val="2"/>
          </w:tcPr>
          <w:p w14:paraId="213CA296" w14:textId="2790E8BE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>Musa’nın vahiy alma sürecinden sihirbazlarla karşılaşma sürecine kadar devam eden zamanda yaşadıklarını değerlendir</w:t>
            </w:r>
          </w:p>
        </w:tc>
        <w:tc>
          <w:tcPr>
            <w:tcW w:w="561" w:type="dxa"/>
          </w:tcPr>
          <w:p w14:paraId="6340C55E" w14:textId="52CB79A1" w:rsidR="00E53F19" w:rsidRPr="00A242FC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46E086E8" w14:textId="6305EBBB" w:rsidR="00E53F19" w:rsidRPr="00A242FC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76DD0E8B" w14:textId="0577E2B4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E360712" w14:textId="5A39CF93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A242FC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A242FC">
              <w:rPr>
                <w:sz w:val="22"/>
                <w:szCs w:val="22"/>
              </w:rPr>
              <w:t>2019, 1</w:t>
            </w:r>
            <w:r>
              <w:rPr>
                <w:sz w:val="22"/>
                <w:szCs w:val="22"/>
              </w:rPr>
              <w:t>20-</w:t>
            </w:r>
            <w:r w:rsidRPr="00A242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32.</w:t>
            </w:r>
          </w:p>
        </w:tc>
      </w:tr>
      <w:tr w:rsidR="00E53F19" w:rsidRPr="00D2395C" w14:paraId="5C86BEE9" w14:textId="77777777" w:rsidTr="00EF79A2">
        <w:trPr>
          <w:cantSplit/>
          <w:trHeight w:val="457"/>
        </w:trPr>
        <w:tc>
          <w:tcPr>
            <w:tcW w:w="993" w:type="dxa"/>
            <w:vMerge/>
            <w:shd w:val="clear" w:color="auto" w:fill="56D6D3"/>
          </w:tcPr>
          <w:p w14:paraId="5A7BC50B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94329DC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00A9C839" w14:textId="77777777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74B22FAF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72DC38B1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7743028" w14:textId="7E03D93F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F683A05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40E0E25D" w14:textId="77777777" w:rsidTr="00EF79A2">
        <w:trPr>
          <w:cantSplit/>
          <w:trHeight w:val="457"/>
        </w:trPr>
        <w:tc>
          <w:tcPr>
            <w:tcW w:w="993" w:type="dxa"/>
            <w:vMerge/>
            <w:shd w:val="clear" w:color="auto" w:fill="56D6D3"/>
          </w:tcPr>
          <w:p w14:paraId="3856DC78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754A9AD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05FE59FF" w14:textId="77777777" w:rsidR="00E53F19" w:rsidRPr="00D2395C" w:rsidRDefault="00E53F19" w:rsidP="00AB0476">
            <w:pPr>
              <w:ind w:right="27" w:firstLine="0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428406DE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5E08431F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CD59D3D" w14:textId="4C7513C3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9FE03B4" w14:textId="77777777" w:rsidR="00E53F19" w:rsidRPr="00A242F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2BAC82DE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7D496102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31B7FBE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10052CC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4752D7D" w14:textId="28476CA4" w:rsidR="00E53F19" w:rsidRPr="00D2395C" w:rsidRDefault="00E53F19" w:rsidP="00AB0476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D2395C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Merge w:val="restart"/>
          </w:tcPr>
          <w:p w14:paraId="6E5EC290" w14:textId="571480EF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 xml:space="preserve">Musa </w:t>
            </w:r>
          </w:p>
        </w:tc>
        <w:tc>
          <w:tcPr>
            <w:tcW w:w="5109" w:type="dxa"/>
            <w:gridSpan w:val="2"/>
          </w:tcPr>
          <w:p w14:paraId="445B0A52" w14:textId="3D9C4790" w:rsidR="00E53F19" w:rsidRPr="00D2395C" w:rsidRDefault="00E53F19" w:rsidP="00AB0476">
            <w:pPr>
              <w:ind w:right="27"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>Musa’nın Firavunla karşılamasından sonraki mücadelesini yorumlar</w:t>
            </w:r>
          </w:p>
        </w:tc>
        <w:tc>
          <w:tcPr>
            <w:tcW w:w="561" w:type="dxa"/>
          </w:tcPr>
          <w:p w14:paraId="19C2138D" w14:textId="75314164" w:rsidR="00E53F19" w:rsidRPr="00D301B5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4574D10E" w14:textId="7DA69F12" w:rsidR="00E53F19" w:rsidRPr="00D301B5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74B5C803" w14:textId="7C317E94" w:rsidR="00E53F19" w:rsidRPr="00D301B5" w:rsidRDefault="00C65671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vMerge w:val="restart"/>
          </w:tcPr>
          <w:p w14:paraId="73A7B6F0" w14:textId="1983EA0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D301B5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D301B5">
              <w:rPr>
                <w:sz w:val="22"/>
                <w:szCs w:val="22"/>
              </w:rPr>
              <w:t>2019, 1</w:t>
            </w:r>
            <w:r>
              <w:rPr>
                <w:sz w:val="22"/>
                <w:szCs w:val="22"/>
              </w:rPr>
              <w:t>33</w:t>
            </w:r>
            <w:r w:rsidRPr="00D301B5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50.</w:t>
            </w:r>
          </w:p>
        </w:tc>
      </w:tr>
      <w:tr w:rsidR="00E53F19" w:rsidRPr="00D2395C" w14:paraId="0A46FE82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3D5C6143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C0C0E26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1587943C" w14:textId="77777777" w:rsidR="00E53F19" w:rsidRPr="00D2395C" w:rsidRDefault="00E53F19" w:rsidP="00AB0476">
            <w:pPr>
              <w:ind w:right="2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0CF2F71A" w14:textId="77777777" w:rsidR="00E53F19" w:rsidRPr="00D301B5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5FFE5A83" w14:textId="77777777" w:rsidR="00E53F19" w:rsidRPr="00D301B5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0BF3787" w14:textId="54C46211" w:rsidR="00E53F19" w:rsidRPr="00D301B5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2C2125B" w14:textId="77777777" w:rsidR="00E53F19" w:rsidRPr="00D301B5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69DC8196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609E85B6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C7C71B5" w14:textId="77777777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0D22F763" w14:textId="77777777" w:rsidR="00E53F19" w:rsidRPr="00D2395C" w:rsidRDefault="00E53F19" w:rsidP="00AB0476">
            <w:pPr>
              <w:ind w:right="2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43DED4C9" w14:textId="77777777" w:rsidR="00E53F19" w:rsidRPr="00D301B5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5696082C" w14:textId="77777777" w:rsidR="00E53F19" w:rsidRPr="00D301B5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6C78368" w14:textId="11E2C651" w:rsidR="00E53F19" w:rsidRPr="00D301B5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F0910F7" w14:textId="77777777" w:rsidR="00E53F19" w:rsidRPr="00D301B5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72B274C1" w14:textId="77777777" w:rsidTr="00EF79A2">
        <w:trPr>
          <w:cantSplit/>
          <w:trHeight w:val="344"/>
        </w:trPr>
        <w:tc>
          <w:tcPr>
            <w:tcW w:w="993" w:type="dxa"/>
            <w:vMerge w:val="restart"/>
            <w:shd w:val="clear" w:color="auto" w:fill="56D6D3"/>
          </w:tcPr>
          <w:p w14:paraId="142537BF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72D85D98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718B8DCC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1CBB570" w14:textId="745463CF" w:rsidR="00E53F19" w:rsidRPr="00D2395C" w:rsidRDefault="00E53F19" w:rsidP="009A388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D2395C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vMerge w:val="restart"/>
          </w:tcPr>
          <w:p w14:paraId="4EFC3392" w14:textId="00FD3887" w:rsidR="00E53F19" w:rsidRPr="00D2395C" w:rsidRDefault="00E53F19" w:rsidP="00AB0476">
            <w:pPr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Hz. Musa-Hz. Davud</w:t>
            </w:r>
          </w:p>
        </w:tc>
        <w:tc>
          <w:tcPr>
            <w:tcW w:w="5109" w:type="dxa"/>
            <w:gridSpan w:val="2"/>
          </w:tcPr>
          <w:p w14:paraId="3C53567C" w14:textId="38DE5182" w:rsidR="00E53F19" w:rsidRPr="00D2395C" w:rsidRDefault="00E53F19" w:rsidP="00AB0476">
            <w:pPr>
              <w:ind w:right="27"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Hz. </w:t>
            </w:r>
            <w:r>
              <w:rPr>
                <w:sz w:val="22"/>
                <w:szCs w:val="22"/>
              </w:rPr>
              <w:t>Musa’nın son dönemi ile Hz. Davud dönemlerini mukayese eder.</w:t>
            </w:r>
          </w:p>
        </w:tc>
        <w:tc>
          <w:tcPr>
            <w:tcW w:w="561" w:type="dxa"/>
          </w:tcPr>
          <w:p w14:paraId="75794315" w14:textId="379669D9" w:rsidR="00E53F19" w:rsidRPr="005A671B" w:rsidRDefault="00346797" w:rsidP="00AB047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</w:tcPr>
          <w:p w14:paraId="480F6168" w14:textId="77777777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983AB33" w14:textId="40E03C62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429A2D8" w14:textId="7CC70124" w:rsidR="00E53F19" w:rsidRPr="00D2395C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  <w:r w:rsidRPr="005A671B">
              <w:rPr>
                <w:sz w:val="22"/>
                <w:szCs w:val="22"/>
              </w:rPr>
              <w:t>Sırma,</w:t>
            </w:r>
            <w:r>
              <w:rPr>
                <w:sz w:val="22"/>
                <w:szCs w:val="22"/>
              </w:rPr>
              <w:t xml:space="preserve"> </w:t>
            </w:r>
            <w:r w:rsidRPr="005A671B">
              <w:rPr>
                <w:sz w:val="22"/>
                <w:szCs w:val="22"/>
              </w:rPr>
              <w:t>2019, 1</w:t>
            </w:r>
            <w:r>
              <w:rPr>
                <w:sz w:val="22"/>
                <w:szCs w:val="22"/>
              </w:rPr>
              <w:t>51-164</w:t>
            </w:r>
            <w:r w:rsidRPr="005A671B">
              <w:rPr>
                <w:sz w:val="22"/>
                <w:szCs w:val="22"/>
              </w:rPr>
              <w:t>.</w:t>
            </w:r>
          </w:p>
        </w:tc>
      </w:tr>
      <w:tr w:rsidR="00E53F19" w:rsidRPr="00D2395C" w14:paraId="07B2CD92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287AAC75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536C672" w14:textId="77777777" w:rsidR="00E53F19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2167B0E6" w14:textId="77777777" w:rsidR="00E53F19" w:rsidRPr="00D2395C" w:rsidRDefault="00E53F19" w:rsidP="00AB0476">
            <w:pPr>
              <w:ind w:right="2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2C8610E1" w14:textId="77777777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2E424F12" w14:textId="77777777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A28DDD4" w14:textId="06B36DC0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CD30D52" w14:textId="77777777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3F19" w:rsidRPr="00D2395C" w14:paraId="41B7F051" w14:textId="77777777" w:rsidTr="00EF79A2">
        <w:trPr>
          <w:cantSplit/>
          <w:trHeight w:val="344"/>
        </w:trPr>
        <w:tc>
          <w:tcPr>
            <w:tcW w:w="993" w:type="dxa"/>
            <w:vMerge/>
            <w:shd w:val="clear" w:color="auto" w:fill="56D6D3"/>
          </w:tcPr>
          <w:p w14:paraId="71851827" w14:textId="77777777" w:rsidR="00E53F19" w:rsidRPr="00D2395C" w:rsidRDefault="00E53F19" w:rsidP="00AB047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9FC8043" w14:textId="77777777" w:rsidR="00E53F19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9" w:type="dxa"/>
            <w:gridSpan w:val="2"/>
          </w:tcPr>
          <w:p w14:paraId="06D159FE" w14:textId="77777777" w:rsidR="00E53F19" w:rsidRPr="00D2395C" w:rsidRDefault="00E53F19" w:rsidP="00AB0476">
            <w:pPr>
              <w:ind w:right="2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14:paraId="4D9291AD" w14:textId="77777777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AEB79FC" w14:textId="77777777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7E784ED" w14:textId="7B0D701A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7E33011" w14:textId="77777777" w:rsidR="00E53F19" w:rsidRPr="005A671B" w:rsidRDefault="00E53F19" w:rsidP="00AB047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B0476" w:rsidRPr="00D2395C" w14:paraId="769985CF" w14:textId="77777777" w:rsidTr="00AB0476">
        <w:trPr>
          <w:cantSplit/>
          <w:trHeight w:val="1142"/>
        </w:trPr>
        <w:tc>
          <w:tcPr>
            <w:tcW w:w="10915" w:type="dxa"/>
            <w:gridSpan w:val="8"/>
            <w:shd w:val="clear" w:color="auto" w:fill="56D6D3"/>
          </w:tcPr>
          <w:p w14:paraId="72B0716F" w14:textId="5D265291" w:rsidR="00AB0476" w:rsidRPr="00D2395C" w:rsidRDefault="00AB0476" w:rsidP="00AB0476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Yarıyıl Sonu Sınavı Haftası</w:t>
            </w:r>
          </w:p>
          <w:p w14:paraId="75FC997F" w14:textId="77777777" w:rsidR="00AB0476" w:rsidRPr="00D2395C" w:rsidRDefault="00AB0476" w:rsidP="00AB04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41"/>
              <w:rPr>
                <w:color w:val="000000"/>
                <w:sz w:val="22"/>
                <w:szCs w:val="22"/>
              </w:rPr>
            </w:pPr>
            <w:r w:rsidRPr="00D2395C">
              <w:rPr>
                <w:color w:val="000000"/>
                <w:sz w:val="22"/>
                <w:szCs w:val="22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</w:tbl>
    <w:tbl>
      <w:tblPr>
        <w:tblStyle w:val="a1"/>
        <w:tblpPr w:leftFromText="141" w:rightFromText="141" w:vertAnchor="text" w:horzAnchor="margin" w:tblpXSpec="center" w:tblpY="233"/>
        <w:tblW w:w="9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595"/>
        <w:gridCol w:w="1595"/>
        <w:gridCol w:w="1459"/>
        <w:gridCol w:w="737"/>
        <w:gridCol w:w="2451"/>
      </w:tblGrid>
      <w:tr w:rsidR="00E53F19" w:rsidRPr="00D2395C" w14:paraId="711E684E" w14:textId="77777777" w:rsidTr="00E53F19">
        <w:tc>
          <w:tcPr>
            <w:tcW w:w="9858" w:type="dxa"/>
            <w:gridSpan w:val="6"/>
            <w:shd w:val="clear" w:color="auto" w:fill="00C0BB"/>
          </w:tcPr>
          <w:p w14:paraId="4F1EF15D" w14:textId="77777777" w:rsidR="00E53F19" w:rsidRPr="00D2395C" w:rsidRDefault="00E53F19" w:rsidP="00E53F1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br w:type="page"/>
            </w:r>
            <w:r w:rsidRPr="00D2395C">
              <w:rPr>
                <w:b/>
                <w:sz w:val="22"/>
                <w:szCs w:val="22"/>
              </w:rPr>
              <w:t>Ders Değerlendirme</w:t>
            </w:r>
          </w:p>
        </w:tc>
      </w:tr>
      <w:tr w:rsidR="00E53F19" w:rsidRPr="00D2395C" w14:paraId="4BC6C656" w14:textId="77777777" w:rsidTr="00E53F19">
        <w:tc>
          <w:tcPr>
            <w:tcW w:w="3616" w:type="dxa"/>
            <w:gridSpan w:val="2"/>
            <w:shd w:val="clear" w:color="auto" w:fill="56D6D3"/>
          </w:tcPr>
          <w:p w14:paraId="36946B47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Yarıyıl (Yıl) İçi Etkinlikleri</w:t>
            </w:r>
          </w:p>
        </w:tc>
        <w:tc>
          <w:tcPr>
            <w:tcW w:w="3054" w:type="dxa"/>
            <w:gridSpan w:val="2"/>
            <w:shd w:val="clear" w:color="auto" w:fill="56D6D3"/>
          </w:tcPr>
          <w:p w14:paraId="76E44ED8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Adet</w:t>
            </w:r>
          </w:p>
        </w:tc>
        <w:tc>
          <w:tcPr>
            <w:tcW w:w="3188" w:type="dxa"/>
            <w:gridSpan w:val="2"/>
            <w:shd w:val="clear" w:color="auto" w:fill="56D6D3"/>
          </w:tcPr>
          <w:p w14:paraId="2FB19C5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Değer</w:t>
            </w:r>
          </w:p>
        </w:tc>
      </w:tr>
      <w:tr w:rsidR="00E53F19" w:rsidRPr="00D2395C" w14:paraId="21E54663" w14:textId="77777777" w:rsidTr="00E53F19">
        <w:tc>
          <w:tcPr>
            <w:tcW w:w="3616" w:type="dxa"/>
            <w:gridSpan w:val="2"/>
          </w:tcPr>
          <w:p w14:paraId="23B3B533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Ara Sınav</w:t>
            </w:r>
          </w:p>
        </w:tc>
        <w:tc>
          <w:tcPr>
            <w:tcW w:w="3054" w:type="dxa"/>
            <w:gridSpan w:val="2"/>
          </w:tcPr>
          <w:p w14:paraId="403B24D8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3188" w:type="dxa"/>
            <w:gridSpan w:val="2"/>
          </w:tcPr>
          <w:p w14:paraId="3801389A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100</w:t>
            </w:r>
          </w:p>
        </w:tc>
      </w:tr>
      <w:tr w:rsidR="00E53F19" w:rsidRPr="00D2395C" w14:paraId="293A223A" w14:textId="77777777" w:rsidTr="00E53F19">
        <w:tc>
          <w:tcPr>
            <w:tcW w:w="6670" w:type="dxa"/>
            <w:gridSpan w:val="4"/>
          </w:tcPr>
          <w:p w14:paraId="73CA00A7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3188" w:type="dxa"/>
            <w:gridSpan w:val="2"/>
          </w:tcPr>
          <w:p w14:paraId="27880BD1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100</w:t>
            </w:r>
          </w:p>
        </w:tc>
      </w:tr>
      <w:tr w:rsidR="00E53F19" w:rsidRPr="00D2395C" w14:paraId="56E62CA6" w14:textId="77777777" w:rsidTr="00E53F19">
        <w:tc>
          <w:tcPr>
            <w:tcW w:w="3616" w:type="dxa"/>
            <w:gridSpan w:val="2"/>
            <w:shd w:val="clear" w:color="auto" w:fill="56D6D3"/>
          </w:tcPr>
          <w:p w14:paraId="363FC19E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Yarıyıl (Yıl) Sonu Etkinlikleri</w:t>
            </w:r>
          </w:p>
        </w:tc>
        <w:tc>
          <w:tcPr>
            <w:tcW w:w="3054" w:type="dxa"/>
            <w:gridSpan w:val="2"/>
            <w:shd w:val="clear" w:color="auto" w:fill="56D6D3"/>
          </w:tcPr>
          <w:p w14:paraId="46F3AD3B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Adet</w:t>
            </w:r>
          </w:p>
        </w:tc>
        <w:tc>
          <w:tcPr>
            <w:tcW w:w="3188" w:type="dxa"/>
            <w:gridSpan w:val="2"/>
            <w:shd w:val="clear" w:color="auto" w:fill="56D6D3"/>
          </w:tcPr>
          <w:p w14:paraId="0D497A51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Değer</w:t>
            </w:r>
          </w:p>
        </w:tc>
      </w:tr>
      <w:tr w:rsidR="00E53F19" w:rsidRPr="00D2395C" w14:paraId="307AB4BD" w14:textId="77777777" w:rsidTr="00E53F19">
        <w:tc>
          <w:tcPr>
            <w:tcW w:w="3616" w:type="dxa"/>
            <w:gridSpan w:val="2"/>
          </w:tcPr>
          <w:p w14:paraId="574BB11F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Final Sınavı</w:t>
            </w:r>
          </w:p>
        </w:tc>
        <w:tc>
          <w:tcPr>
            <w:tcW w:w="3054" w:type="dxa"/>
            <w:gridSpan w:val="2"/>
          </w:tcPr>
          <w:p w14:paraId="0DD6E3C8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3188" w:type="dxa"/>
            <w:gridSpan w:val="2"/>
          </w:tcPr>
          <w:p w14:paraId="07ED2A41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100</w:t>
            </w:r>
          </w:p>
        </w:tc>
      </w:tr>
      <w:tr w:rsidR="00E53F19" w:rsidRPr="00D2395C" w14:paraId="1D009796" w14:textId="77777777" w:rsidTr="00E53F19">
        <w:tc>
          <w:tcPr>
            <w:tcW w:w="6670" w:type="dxa"/>
            <w:gridSpan w:val="4"/>
          </w:tcPr>
          <w:p w14:paraId="6E74882E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3188" w:type="dxa"/>
            <w:gridSpan w:val="2"/>
          </w:tcPr>
          <w:p w14:paraId="07993E88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100</w:t>
            </w:r>
          </w:p>
        </w:tc>
      </w:tr>
      <w:tr w:rsidR="00E53F19" w:rsidRPr="00D2395C" w14:paraId="0F590919" w14:textId="77777777" w:rsidTr="00E53F19">
        <w:tc>
          <w:tcPr>
            <w:tcW w:w="6670" w:type="dxa"/>
            <w:gridSpan w:val="4"/>
          </w:tcPr>
          <w:p w14:paraId="3AC42777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Yarıyıl (Yıl) İçi Etkinlikleri</w:t>
            </w:r>
          </w:p>
        </w:tc>
        <w:tc>
          <w:tcPr>
            <w:tcW w:w="3188" w:type="dxa"/>
            <w:gridSpan w:val="2"/>
          </w:tcPr>
          <w:p w14:paraId="122ACF2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%40</w:t>
            </w:r>
          </w:p>
        </w:tc>
      </w:tr>
      <w:tr w:rsidR="00E53F19" w:rsidRPr="00D2395C" w14:paraId="6692C185" w14:textId="77777777" w:rsidTr="00E53F19">
        <w:tc>
          <w:tcPr>
            <w:tcW w:w="6670" w:type="dxa"/>
            <w:gridSpan w:val="4"/>
          </w:tcPr>
          <w:p w14:paraId="65BEAAF8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Yarıyıl (Yıl) Sonu Etkinlikleri</w:t>
            </w:r>
          </w:p>
        </w:tc>
        <w:tc>
          <w:tcPr>
            <w:tcW w:w="3188" w:type="dxa"/>
            <w:gridSpan w:val="2"/>
          </w:tcPr>
          <w:p w14:paraId="5EB1D059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%60</w:t>
            </w:r>
          </w:p>
        </w:tc>
      </w:tr>
      <w:tr w:rsidR="00E53F19" w:rsidRPr="00D2395C" w14:paraId="2CCF001C" w14:textId="77777777" w:rsidTr="00E53F19">
        <w:tc>
          <w:tcPr>
            <w:tcW w:w="6670" w:type="dxa"/>
            <w:gridSpan w:val="4"/>
          </w:tcPr>
          <w:p w14:paraId="2716E755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3188" w:type="dxa"/>
            <w:gridSpan w:val="2"/>
          </w:tcPr>
          <w:p w14:paraId="34B55D74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%100</w:t>
            </w:r>
          </w:p>
        </w:tc>
      </w:tr>
      <w:tr w:rsidR="00E53F19" w:rsidRPr="00D2395C" w14:paraId="7970E20D" w14:textId="77777777" w:rsidTr="00E53F19">
        <w:tc>
          <w:tcPr>
            <w:tcW w:w="9858" w:type="dxa"/>
            <w:gridSpan w:val="6"/>
            <w:shd w:val="clear" w:color="auto" w:fill="00C0BB"/>
          </w:tcPr>
          <w:p w14:paraId="1C440B44" w14:textId="77777777" w:rsidR="00E53F19" w:rsidRPr="00D2395C" w:rsidRDefault="00E53F19" w:rsidP="00E53F1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</w:t>
            </w:r>
            <w:r w:rsidRPr="00D2395C">
              <w:rPr>
                <w:sz w:val="22"/>
                <w:szCs w:val="22"/>
              </w:rPr>
              <w:t xml:space="preserve"> </w:t>
            </w:r>
            <w:r w:rsidRPr="00D2395C">
              <w:rPr>
                <w:b/>
                <w:sz w:val="22"/>
                <w:szCs w:val="22"/>
              </w:rPr>
              <w:t>İş Yükü</w:t>
            </w:r>
          </w:p>
        </w:tc>
      </w:tr>
      <w:tr w:rsidR="00E53F19" w:rsidRPr="00D2395C" w14:paraId="7C8FBCF4" w14:textId="77777777" w:rsidTr="00E53F19">
        <w:tc>
          <w:tcPr>
            <w:tcW w:w="3021" w:type="dxa"/>
            <w:shd w:val="clear" w:color="auto" w:fill="56D6D3"/>
          </w:tcPr>
          <w:p w14:paraId="7A9D0F5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Etkinlikler</w:t>
            </w:r>
          </w:p>
        </w:tc>
        <w:tc>
          <w:tcPr>
            <w:tcW w:w="2190" w:type="dxa"/>
            <w:gridSpan w:val="2"/>
            <w:shd w:val="clear" w:color="auto" w:fill="56D6D3"/>
          </w:tcPr>
          <w:p w14:paraId="7661ADB4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Sayı</w:t>
            </w:r>
          </w:p>
        </w:tc>
        <w:tc>
          <w:tcPr>
            <w:tcW w:w="2196" w:type="dxa"/>
            <w:gridSpan w:val="2"/>
            <w:shd w:val="clear" w:color="auto" w:fill="56D6D3"/>
          </w:tcPr>
          <w:p w14:paraId="1C51C868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Süre (Saat)</w:t>
            </w:r>
          </w:p>
        </w:tc>
        <w:tc>
          <w:tcPr>
            <w:tcW w:w="2451" w:type="dxa"/>
            <w:shd w:val="clear" w:color="auto" w:fill="56D6D3"/>
          </w:tcPr>
          <w:p w14:paraId="0881F48F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Toplam İş Yükü (Saat)</w:t>
            </w:r>
          </w:p>
        </w:tc>
      </w:tr>
      <w:tr w:rsidR="00E53F19" w:rsidRPr="00D2395C" w14:paraId="2EB08EC4" w14:textId="77777777" w:rsidTr="00E53F19">
        <w:tc>
          <w:tcPr>
            <w:tcW w:w="3021" w:type="dxa"/>
          </w:tcPr>
          <w:p w14:paraId="3150E6E2" w14:textId="77777777" w:rsidR="00E53F19" w:rsidRPr="00D2395C" w:rsidRDefault="00E53F19" w:rsidP="00E53F19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Ara Sınav</w:t>
            </w:r>
          </w:p>
        </w:tc>
        <w:tc>
          <w:tcPr>
            <w:tcW w:w="2190" w:type="dxa"/>
            <w:gridSpan w:val="2"/>
          </w:tcPr>
          <w:p w14:paraId="07B64AE4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</w:tcPr>
          <w:p w14:paraId="7763B7AF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14:paraId="478AB0E1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</w:tr>
      <w:tr w:rsidR="00E53F19" w:rsidRPr="00D2395C" w14:paraId="22D29A8E" w14:textId="77777777" w:rsidTr="00E53F19">
        <w:tc>
          <w:tcPr>
            <w:tcW w:w="3021" w:type="dxa"/>
          </w:tcPr>
          <w:p w14:paraId="4661C5AD" w14:textId="77777777" w:rsidR="00E53F19" w:rsidRPr="00D2395C" w:rsidRDefault="00E53F19" w:rsidP="00E53F19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Final Sınavı</w:t>
            </w:r>
          </w:p>
        </w:tc>
        <w:tc>
          <w:tcPr>
            <w:tcW w:w="2190" w:type="dxa"/>
            <w:gridSpan w:val="2"/>
          </w:tcPr>
          <w:p w14:paraId="2FE95AD6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</w:tcPr>
          <w:p w14:paraId="264E872E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14:paraId="2DA4B578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</w:tr>
      <w:tr w:rsidR="00E53F19" w:rsidRPr="00D2395C" w14:paraId="3D351DC5" w14:textId="77777777" w:rsidTr="00E53F19">
        <w:tc>
          <w:tcPr>
            <w:tcW w:w="3021" w:type="dxa"/>
          </w:tcPr>
          <w:p w14:paraId="04800AE3" w14:textId="77777777" w:rsidR="00E53F19" w:rsidRPr="00D2395C" w:rsidRDefault="00E53F19" w:rsidP="00E53F19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Derse Katılım</w:t>
            </w:r>
          </w:p>
        </w:tc>
        <w:tc>
          <w:tcPr>
            <w:tcW w:w="2190" w:type="dxa"/>
            <w:gridSpan w:val="2"/>
          </w:tcPr>
          <w:p w14:paraId="3F2E5D03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14</w:t>
            </w:r>
          </w:p>
        </w:tc>
        <w:tc>
          <w:tcPr>
            <w:tcW w:w="2196" w:type="dxa"/>
            <w:gridSpan w:val="2"/>
          </w:tcPr>
          <w:p w14:paraId="70B31EEB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</w:tcPr>
          <w:p w14:paraId="22B60D9E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E53F19" w:rsidRPr="00D2395C" w14:paraId="318B0084" w14:textId="77777777" w:rsidTr="00E53F19">
        <w:tc>
          <w:tcPr>
            <w:tcW w:w="3021" w:type="dxa"/>
          </w:tcPr>
          <w:p w14:paraId="39C3F153" w14:textId="77777777" w:rsidR="00E53F19" w:rsidRPr="00D2395C" w:rsidRDefault="00E53F19" w:rsidP="00E53F19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Bireysel Çalışma</w:t>
            </w:r>
          </w:p>
        </w:tc>
        <w:tc>
          <w:tcPr>
            <w:tcW w:w="2190" w:type="dxa"/>
            <w:gridSpan w:val="2"/>
          </w:tcPr>
          <w:p w14:paraId="2D0DC011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14</w:t>
            </w:r>
          </w:p>
        </w:tc>
        <w:tc>
          <w:tcPr>
            <w:tcW w:w="2196" w:type="dxa"/>
            <w:gridSpan w:val="2"/>
          </w:tcPr>
          <w:p w14:paraId="038E0786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14:paraId="7AC34DC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53F19" w:rsidRPr="00D2395C" w14:paraId="5FAA4AC4" w14:textId="77777777" w:rsidTr="00E53F19">
        <w:tc>
          <w:tcPr>
            <w:tcW w:w="3021" w:type="dxa"/>
          </w:tcPr>
          <w:p w14:paraId="3C9F974D" w14:textId="77777777" w:rsidR="00E53F19" w:rsidRPr="00D2395C" w:rsidRDefault="00E53F19" w:rsidP="00E53F19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Ara Sınav İçin Bireysel Çalışma</w:t>
            </w:r>
          </w:p>
        </w:tc>
        <w:tc>
          <w:tcPr>
            <w:tcW w:w="2190" w:type="dxa"/>
            <w:gridSpan w:val="2"/>
          </w:tcPr>
          <w:p w14:paraId="517C4C86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</w:tcPr>
          <w:p w14:paraId="28908B9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14:paraId="4C47202D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3F19" w:rsidRPr="00D2395C" w14:paraId="72E60A50" w14:textId="77777777" w:rsidTr="00E53F19">
        <w:tc>
          <w:tcPr>
            <w:tcW w:w="3021" w:type="dxa"/>
          </w:tcPr>
          <w:p w14:paraId="23033B0A" w14:textId="77777777" w:rsidR="00E53F19" w:rsidRPr="00D2395C" w:rsidRDefault="00E53F19" w:rsidP="00E53F19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Final Sınavı İçin Bireysel Çalışma</w:t>
            </w:r>
          </w:p>
        </w:tc>
        <w:tc>
          <w:tcPr>
            <w:tcW w:w="2190" w:type="dxa"/>
            <w:gridSpan w:val="2"/>
          </w:tcPr>
          <w:p w14:paraId="4DFCAF7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</w:tcPr>
          <w:p w14:paraId="71E386D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14:paraId="40B82166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3F19" w:rsidRPr="00D2395C" w14:paraId="104D6D41" w14:textId="77777777" w:rsidTr="00E53F19">
        <w:tc>
          <w:tcPr>
            <w:tcW w:w="3021" w:type="dxa"/>
          </w:tcPr>
          <w:p w14:paraId="7E268B1B" w14:textId="77777777" w:rsidR="00E53F19" w:rsidRPr="00D2395C" w:rsidRDefault="00E53F19" w:rsidP="00E53F19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Okuma</w:t>
            </w:r>
          </w:p>
        </w:tc>
        <w:tc>
          <w:tcPr>
            <w:tcW w:w="2190" w:type="dxa"/>
            <w:gridSpan w:val="2"/>
          </w:tcPr>
          <w:p w14:paraId="27B38851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14</w:t>
            </w:r>
          </w:p>
        </w:tc>
        <w:tc>
          <w:tcPr>
            <w:tcW w:w="2196" w:type="dxa"/>
            <w:gridSpan w:val="2"/>
          </w:tcPr>
          <w:p w14:paraId="2D81487E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14:paraId="53C6E509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53F19" w:rsidRPr="00D2395C" w14:paraId="035848E3" w14:textId="77777777" w:rsidTr="00E53F19">
        <w:tc>
          <w:tcPr>
            <w:tcW w:w="7407" w:type="dxa"/>
            <w:gridSpan w:val="5"/>
            <w:shd w:val="clear" w:color="auto" w:fill="56D6D3"/>
          </w:tcPr>
          <w:p w14:paraId="0565081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Toplam İş Yükü (Saat)</w:t>
            </w:r>
          </w:p>
        </w:tc>
        <w:tc>
          <w:tcPr>
            <w:tcW w:w="2451" w:type="dxa"/>
          </w:tcPr>
          <w:p w14:paraId="0FF34986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E53F19" w:rsidRPr="00D2395C" w14:paraId="1F2821D3" w14:textId="77777777" w:rsidTr="00E53F19">
        <w:tc>
          <w:tcPr>
            <w:tcW w:w="7407" w:type="dxa"/>
            <w:gridSpan w:val="5"/>
            <w:shd w:val="clear" w:color="auto" w:fill="56D6D3"/>
          </w:tcPr>
          <w:p w14:paraId="6CF0F09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AKTS (Toplam İş Yükü/</w:t>
            </w:r>
            <w:r>
              <w:rPr>
                <w:sz w:val="22"/>
                <w:szCs w:val="22"/>
              </w:rPr>
              <w:t>30</w:t>
            </w:r>
            <w:r w:rsidRPr="00D2395C">
              <w:rPr>
                <w:sz w:val="22"/>
                <w:szCs w:val="22"/>
              </w:rPr>
              <w:t>)</w:t>
            </w:r>
          </w:p>
        </w:tc>
        <w:tc>
          <w:tcPr>
            <w:tcW w:w="2451" w:type="dxa"/>
          </w:tcPr>
          <w:p w14:paraId="724A1582" w14:textId="77777777" w:rsidR="00E53F19" w:rsidRPr="00D2395C" w:rsidRDefault="00E53F19" w:rsidP="00E53F19">
            <w:pPr>
              <w:ind w:firstLine="0"/>
              <w:rPr>
                <w:sz w:val="22"/>
                <w:szCs w:val="22"/>
              </w:rPr>
            </w:pPr>
            <w:r w:rsidRPr="00C54382">
              <w:rPr>
                <w:sz w:val="22"/>
                <w:szCs w:val="22"/>
              </w:rPr>
              <w:t>60/30=2</w:t>
            </w:r>
          </w:p>
        </w:tc>
      </w:tr>
    </w:tbl>
    <w:p w14:paraId="4F2CE98A" w14:textId="77777777" w:rsidR="00D1777C" w:rsidRPr="00D2395C" w:rsidRDefault="00D1777C" w:rsidP="005A46A8">
      <w:pPr>
        <w:ind w:firstLine="0"/>
        <w:rPr>
          <w:sz w:val="22"/>
          <w:szCs w:val="22"/>
        </w:rPr>
      </w:pPr>
    </w:p>
    <w:tbl>
      <w:tblPr>
        <w:tblW w:w="10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0"/>
      </w:tblGrid>
      <w:tr w:rsidR="00666713" w:rsidRPr="00666713" w14:paraId="4559B31C" w14:textId="77777777" w:rsidTr="00666713">
        <w:trPr>
          <w:cantSplit/>
          <w:trHeight w:val="491"/>
        </w:trPr>
        <w:tc>
          <w:tcPr>
            <w:tcW w:w="10360" w:type="dxa"/>
            <w:vMerge w:val="restart"/>
          </w:tcPr>
          <w:p w14:paraId="2592DB92" w14:textId="20E7BA0E" w:rsidR="00666713" w:rsidRPr="00666713" w:rsidRDefault="00666713" w:rsidP="00666713">
            <w:pPr>
              <w:spacing w:after="200"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Pr="00666713">
              <w:rPr>
                <w:b/>
                <w:sz w:val="22"/>
                <w:szCs w:val="22"/>
              </w:rPr>
              <w:t>ÖĞRENCİ SORUMLULUKLARI:</w:t>
            </w:r>
          </w:p>
          <w:p w14:paraId="0DFE26D1" w14:textId="3DC3B528" w:rsidR="00666713" w:rsidRPr="00666713" w:rsidRDefault="00666713" w:rsidP="00666713">
            <w:pPr>
              <w:pStyle w:val="AralkYok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>Her konuyla ilgili ilave kaynaklarda yer alan yayınların bireysel olarak araştırılması.</w:t>
            </w:r>
          </w:p>
          <w:p w14:paraId="6A23CAEF" w14:textId="05EECB74" w:rsidR="00666713" w:rsidRPr="00666713" w:rsidRDefault="00666713" w:rsidP="00666713">
            <w:pPr>
              <w:pStyle w:val="AralkYok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lastRenderedPageBreak/>
              <w:t>Öğrencilerin aktif katılım sağlamaları için ilgili haftanın konusuna ilişkin kaynakları okuması.</w:t>
            </w:r>
          </w:p>
          <w:p w14:paraId="7A2D16B3" w14:textId="4D3711D6" w:rsidR="00666713" w:rsidRPr="00666713" w:rsidRDefault="00666713" w:rsidP="00666713">
            <w:pPr>
              <w:pStyle w:val="AralkYok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>Derse devama ilişkin sınırın aşılmaması.</w:t>
            </w:r>
          </w:p>
          <w:p w14:paraId="2ECCD61A" w14:textId="606E497A" w:rsidR="00666713" w:rsidRPr="00666713" w:rsidRDefault="00666713" w:rsidP="00666713">
            <w:pPr>
              <w:pStyle w:val="AralkYok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>Dersin hedeflerinin gerçekleşme düzeyine ilişkin ders sorumlusu öğretim elemanına geri bildirimlerde bulunması.</w:t>
            </w:r>
          </w:p>
          <w:p w14:paraId="033E6DB4" w14:textId="2D9872CA" w:rsidR="00666713" w:rsidRPr="00666713" w:rsidRDefault="00666713" w:rsidP="00666713">
            <w:pPr>
              <w:pStyle w:val="AralkYok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>Öğrencilerin aktif katılım sağlamaları için ilgili haftanın konusuna ilişkin kaynakları okuması</w:t>
            </w:r>
          </w:p>
          <w:p w14:paraId="0D034618" w14:textId="66B293BD" w:rsidR="00666713" w:rsidRPr="00666713" w:rsidRDefault="00666713" w:rsidP="00666713">
            <w:pPr>
              <w:pStyle w:val="AralkYok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>Öğrencilerin aktif katılım sağlamaları için ilgili haftanın konusuna ilişkin kaynakları okuması</w:t>
            </w:r>
          </w:p>
          <w:p w14:paraId="51A4C6EF" w14:textId="7E48C74F" w:rsidR="00666713" w:rsidRPr="00666713" w:rsidRDefault="00666713" w:rsidP="00666713">
            <w:pPr>
              <w:pStyle w:val="AralkYok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>Haftanın konusuna ilişkin kaynakları okuması</w:t>
            </w:r>
          </w:p>
          <w:p w14:paraId="3970A2D8" w14:textId="77777777" w:rsidR="00666713" w:rsidRPr="00666713" w:rsidRDefault="00666713" w:rsidP="00666713">
            <w:pPr>
              <w:pStyle w:val="AralkYok"/>
              <w:rPr>
                <w:sz w:val="22"/>
                <w:szCs w:val="22"/>
              </w:rPr>
            </w:pPr>
          </w:p>
          <w:p w14:paraId="312415D5" w14:textId="31EB5AE8" w:rsidR="00666713" w:rsidRPr="00666713" w:rsidRDefault="00666713" w:rsidP="00666713">
            <w:pPr>
              <w:pStyle w:val="AralkYok"/>
              <w:rPr>
                <w:b/>
                <w:bCs/>
                <w:sz w:val="22"/>
                <w:szCs w:val="22"/>
              </w:rPr>
            </w:pPr>
            <w:r w:rsidRPr="00666713">
              <w:rPr>
                <w:b/>
                <w:bCs/>
                <w:sz w:val="22"/>
                <w:szCs w:val="22"/>
              </w:rPr>
              <w:t xml:space="preserve"> ÖDEVLER</w:t>
            </w:r>
          </w:p>
          <w:p w14:paraId="50664C4B" w14:textId="0DDBCED2" w:rsidR="00666713" w:rsidRPr="00666713" w:rsidRDefault="00666713" w:rsidP="00666713">
            <w:pPr>
              <w:pStyle w:val="AralkYok"/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 xml:space="preserve">  Konusu: </w:t>
            </w:r>
          </w:p>
          <w:p w14:paraId="7F89B0C2" w14:textId="41E5C0E3" w:rsidR="00666713" w:rsidRPr="00666713" w:rsidRDefault="00666713" w:rsidP="00666713">
            <w:pPr>
              <w:pStyle w:val="AralkYok"/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 xml:space="preserve">  Açıklama:</w:t>
            </w:r>
          </w:p>
          <w:p w14:paraId="604F08AC" w14:textId="180056EF" w:rsidR="00666713" w:rsidRPr="00666713" w:rsidRDefault="00666713" w:rsidP="00666713">
            <w:pPr>
              <w:pStyle w:val="AralkYok"/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 xml:space="preserve">  Son teslim tarihi:</w:t>
            </w:r>
          </w:p>
          <w:p w14:paraId="530C949C" w14:textId="3D5243D0" w:rsidR="00666713" w:rsidRPr="00666713" w:rsidRDefault="00666713" w:rsidP="00666713">
            <w:pPr>
              <w:pStyle w:val="AralkYok"/>
              <w:rPr>
                <w:sz w:val="22"/>
                <w:szCs w:val="22"/>
              </w:rPr>
            </w:pPr>
            <w:r w:rsidRPr="00666713">
              <w:rPr>
                <w:sz w:val="22"/>
                <w:szCs w:val="22"/>
              </w:rPr>
              <w:t xml:space="preserve">  Yarıyıl için değerlendirmeye katkısı: </w:t>
            </w:r>
          </w:p>
          <w:p w14:paraId="24AE149E" w14:textId="77777777" w:rsidR="00666713" w:rsidRPr="00666713" w:rsidRDefault="00666713" w:rsidP="00666713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6713" w:rsidRPr="00666713" w14:paraId="3352F7FA" w14:textId="77777777" w:rsidTr="00666713">
        <w:trPr>
          <w:cantSplit/>
          <w:trHeight w:val="491"/>
        </w:trPr>
        <w:tc>
          <w:tcPr>
            <w:tcW w:w="10360" w:type="dxa"/>
            <w:vMerge/>
          </w:tcPr>
          <w:p w14:paraId="1D391E7A" w14:textId="77777777" w:rsidR="00666713" w:rsidRPr="00666713" w:rsidRDefault="00666713" w:rsidP="00666713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6713" w:rsidRPr="00666713" w14:paraId="4739E1AF" w14:textId="77777777" w:rsidTr="00666713">
        <w:trPr>
          <w:cantSplit/>
          <w:trHeight w:val="491"/>
        </w:trPr>
        <w:tc>
          <w:tcPr>
            <w:tcW w:w="10360" w:type="dxa"/>
            <w:vMerge/>
          </w:tcPr>
          <w:p w14:paraId="10FFFA81" w14:textId="77777777" w:rsidR="00666713" w:rsidRPr="00666713" w:rsidRDefault="00666713" w:rsidP="00666713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6713" w:rsidRPr="00666713" w14:paraId="4950BF78" w14:textId="77777777" w:rsidTr="00666713">
        <w:trPr>
          <w:cantSplit/>
          <w:trHeight w:val="491"/>
        </w:trPr>
        <w:tc>
          <w:tcPr>
            <w:tcW w:w="10360" w:type="dxa"/>
            <w:vMerge/>
          </w:tcPr>
          <w:p w14:paraId="1293C09B" w14:textId="77777777" w:rsidR="00666713" w:rsidRPr="00666713" w:rsidRDefault="00666713" w:rsidP="00666713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6713" w:rsidRPr="00666713" w14:paraId="355B02E3" w14:textId="77777777" w:rsidTr="00666713">
        <w:trPr>
          <w:cantSplit/>
          <w:trHeight w:val="491"/>
        </w:trPr>
        <w:tc>
          <w:tcPr>
            <w:tcW w:w="10360" w:type="dxa"/>
            <w:vMerge/>
          </w:tcPr>
          <w:p w14:paraId="39CE2B2C" w14:textId="77777777" w:rsidR="00666713" w:rsidRPr="00666713" w:rsidRDefault="00666713" w:rsidP="00666713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6713" w:rsidRPr="00666713" w14:paraId="030499E2" w14:textId="77777777" w:rsidTr="00666713">
        <w:trPr>
          <w:cantSplit/>
          <w:trHeight w:val="491"/>
        </w:trPr>
        <w:tc>
          <w:tcPr>
            <w:tcW w:w="10360" w:type="dxa"/>
            <w:vMerge/>
          </w:tcPr>
          <w:p w14:paraId="7F8A9860" w14:textId="77777777" w:rsidR="00666713" w:rsidRPr="00666713" w:rsidRDefault="00666713" w:rsidP="00666713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6713" w:rsidRPr="00666713" w14:paraId="4E785533" w14:textId="77777777" w:rsidTr="00666713">
        <w:trPr>
          <w:cantSplit/>
          <w:trHeight w:val="491"/>
        </w:trPr>
        <w:tc>
          <w:tcPr>
            <w:tcW w:w="10360" w:type="dxa"/>
            <w:vMerge/>
          </w:tcPr>
          <w:p w14:paraId="62902214" w14:textId="77777777" w:rsidR="00666713" w:rsidRPr="00666713" w:rsidRDefault="00666713" w:rsidP="00666713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00EDBAD" w14:textId="77777777" w:rsidR="00666713" w:rsidRDefault="00666713" w:rsidP="005A46A8">
      <w:pPr>
        <w:spacing w:after="200" w:line="276" w:lineRule="auto"/>
        <w:ind w:firstLine="0"/>
        <w:jc w:val="left"/>
        <w:rPr>
          <w:sz w:val="22"/>
          <w:szCs w:val="22"/>
        </w:rPr>
      </w:pPr>
    </w:p>
    <w:p w14:paraId="17B834E5" w14:textId="2AD261AE" w:rsidR="00D1777C" w:rsidRPr="00D2395C" w:rsidRDefault="00CB1581" w:rsidP="005A46A8">
      <w:pPr>
        <w:spacing w:after="200" w:line="276" w:lineRule="auto"/>
        <w:ind w:firstLine="0"/>
        <w:jc w:val="left"/>
        <w:rPr>
          <w:sz w:val="22"/>
          <w:szCs w:val="22"/>
        </w:rPr>
      </w:pPr>
      <w:r w:rsidRPr="00D2395C">
        <w:rPr>
          <w:sz w:val="22"/>
          <w:szCs w:val="22"/>
        </w:rPr>
        <w:t xml:space="preserve">Program Çıktıları (PÇ) ile </w:t>
      </w:r>
      <w:r w:rsidR="00EF74E2">
        <w:rPr>
          <w:sz w:val="22"/>
          <w:szCs w:val="22"/>
        </w:rPr>
        <w:t>Peygamberler</w:t>
      </w:r>
      <w:r w:rsidR="0000708B">
        <w:rPr>
          <w:sz w:val="22"/>
          <w:szCs w:val="22"/>
        </w:rPr>
        <w:t xml:space="preserve"> Tarihi </w:t>
      </w:r>
      <w:r w:rsidRPr="00D2395C">
        <w:rPr>
          <w:sz w:val="22"/>
          <w:szCs w:val="22"/>
        </w:rPr>
        <w:t>Dersi Öğretim Çıktıları (ÖÇ) Matrisi</w:t>
      </w:r>
    </w:p>
    <w:tbl>
      <w:tblPr>
        <w:tblStyle w:val="a2"/>
        <w:tblW w:w="106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733"/>
        <w:gridCol w:w="709"/>
        <w:gridCol w:w="850"/>
        <w:gridCol w:w="709"/>
        <w:gridCol w:w="992"/>
        <w:gridCol w:w="992"/>
        <w:gridCol w:w="992"/>
      </w:tblGrid>
      <w:tr w:rsidR="0000708B" w:rsidRPr="00D2395C" w14:paraId="08FE5681" w14:textId="77777777" w:rsidTr="00416579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</w:tcPr>
          <w:p w14:paraId="10D1E4A0" w14:textId="77777777" w:rsidR="00416579" w:rsidRDefault="00416579" w:rsidP="00F15C4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="0000708B" w:rsidRPr="00D2395C">
              <w:rPr>
                <w:sz w:val="22"/>
                <w:szCs w:val="22"/>
              </w:rPr>
              <w:t>Öğretim Çıktıları</w:t>
            </w:r>
          </w:p>
          <w:p w14:paraId="5F3C80C6" w14:textId="77777777" w:rsidR="0000708B" w:rsidRPr="00D2395C" w:rsidRDefault="00F15C4D" w:rsidP="00F15C4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708B" w:rsidRPr="00D2395C">
              <w:rPr>
                <w:sz w:val="22"/>
                <w:szCs w:val="22"/>
              </w:rPr>
              <w:t>Program Çıktıları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2F25240B" w14:textId="77777777" w:rsidR="0000708B" w:rsidRPr="00D2395C" w:rsidRDefault="0000708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3EE473FE" w14:textId="77777777" w:rsidR="0000708B" w:rsidRPr="00D2395C" w:rsidRDefault="0000708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5D42A160" w14:textId="77777777" w:rsidR="0000708B" w:rsidRPr="00D2395C" w:rsidRDefault="0000708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6035D25D" w14:textId="77777777" w:rsidR="0000708B" w:rsidRPr="00D2395C" w:rsidRDefault="0000708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0BD4289C" w14:textId="77777777" w:rsidR="0000708B" w:rsidRPr="00D2395C" w:rsidRDefault="0000708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65268E95" w14:textId="77777777" w:rsidR="0000708B" w:rsidRPr="00D2395C" w:rsidRDefault="0000708B" w:rsidP="0041657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ÖÇ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1338E6E3" w14:textId="77777777" w:rsidR="0000708B" w:rsidRPr="00D2395C" w:rsidRDefault="0000708B" w:rsidP="0041657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ÖÇ </w:t>
            </w:r>
            <w:r>
              <w:rPr>
                <w:sz w:val="22"/>
                <w:szCs w:val="22"/>
              </w:rPr>
              <w:t>7</w:t>
            </w:r>
          </w:p>
        </w:tc>
      </w:tr>
      <w:tr w:rsidR="00092ED4" w:rsidRPr="00D2395C" w14:paraId="1FA8186B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204943A5" w14:textId="2C01AF54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PÇ1) Kur’an’ı ve ilgili konuları bilir, anlar ve yorumlar.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CDEF" w14:textId="454B1E35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1E1E" w14:textId="6DD2C35F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00" w14:textId="499E17D6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7371" w14:textId="51053E30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8EEA" w14:textId="512FA249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912E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7A50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08CCBCE2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0EBD940B" w14:textId="1369EF2B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PÇ2) Hadis ve ilgili konularını bilir anlar ve yorumlar.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354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9382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F1C" w14:textId="2B71A51C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F771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94D2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3646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A2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22BC4872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413031B2" w14:textId="62090848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 3) Hz. Peygamberin hayatıyla ilgili konuları bilir, anlar ve yorumlar.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4377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2936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D58E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99BB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590C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1174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5EC9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63F2A3F3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0D7902E3" w14:textId="0F8F8CD3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 4) Temel İslami İlimlerle ilgili konular ve bilgileri anlar, değerlendirir ve yorumlar.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80C6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229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D672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C575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E82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2C98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75E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38558FC2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3C4A6DC0" w14:textId="111A25E4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 5) Türk ve İslam tarihi, sanatları ile ilgili konular ve bilgileri anlar, değerlendirir ve yorumlar.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2DC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DD27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E62E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3159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1DD7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A59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08A0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02935093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7EE183DC" w14:textId="332C47E3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 6) Felsefe ve din bilimleri konularıyla ilgili bilgileri değerlendirme ve yorumlayabilme yeteneğine sahip olur.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9665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63C1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AC65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AE5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A29F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4F8E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D15B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31FCC70A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680CF094" w14:textId="44CEA1D0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 7) İlahiyat alanında toplumun ihtiyaç duyduğu konularda bilimsel, sosyal ve kültürel ulusal/uluslararası faaliyetlere katılır ve ilgili konularda elde ettiği bilgileri kullanma, geliştirme ve aktarma becerisini kazanır.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5161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DA7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EEF6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2F74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580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9535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EBB8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76E8B837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7B072BA5" w14:textId="462273F1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 8) İlahiyat alanındaki verileri toplama, proje üretme, strateji geliştirme, etkinlik planlama, gerçekleştirme ve topluma sunma becerisine sahip olur.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43B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1F0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F39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A93A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CBB9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2DC8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26A0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3CB95E7A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30CCF867" w14:textId="32C6B40D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 9) Sistematik, tutarlı, eleştirel ve yaratıcı düşünme yetenek ve kapasitesini geliştirir. Disiplinler arası bakış açısı ile değerlendirme yapabilir.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6C4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84C1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BB01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D580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7BEC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047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F1EF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3B2994CA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5A293105" w14:textId="0BF625DA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 10) Türkçeyi güzel ve doğru kullanır ve konuşur. Hitabet sanatının inceliklerini bilir ve uygular.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769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5128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4992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17F2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5157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59CF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46EC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92ED4" w:rsidRPr="00D2395C" w14:paraId="1EEA7F81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6366D708" w14:textId="7D16C879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68B1">
              <w:t>PÇ11) Alanında kendisini daha iyi geliştirmeye yardımcı olacak bilgisayar, internet gibi bilgi teknolojilerini kullanma becerisine sahip olur.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724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9D17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75DD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7874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377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8DFC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767" w14:textId="77777777" w:rsidR="00092ED4" w:rsidRPr="00D2395C" w:rsidRDefault="00092ED4" w:rsidP="00092E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0708B" w:rsidRPr="00D2395C" w14:paraId="3353B642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3176D962" w14:textId="0D6A7A85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lastRenderedPageBreak/>
              <w:t>PÇ</w:t>
            </w:r>
            <w:r w:rsidR="00092ED4">
              <w:rPr>
                <w:sz w:val="22"/>
                <w:szCs w:val="22"/>
              </w:rPr>
              <w:t xml:space="preserve"> 12</w:t>
            </w:r>
            <w:r w:rsidRPr="00D2395C">
              <w:rPr>
                <w:sz w:val="22"/>
                <w:szCs w:val="22"/>
              </w:rPr>
              <w:t>. İlahiyat alanında karşılaşılan kadim ve güncel dini meseleleri saptama, tanımlama, yorumlama, formüle etme ve çözüm bulmada bireysel veya ekip üyesi olarak sorumluluk alır.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FAE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A034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A424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A3DD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2443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A0E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AB27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0708B" w:rsidRPr="00D2395C" w14:paraId="2F366CEF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2D83D992" w14:textId="5CCC9421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PÇ</w:t>
            </w:r>
            <w:r w:rsidR="00092ED4">
              <w:rPr>
                <w:sz w:val="22"/>
                <w:szCs w:val="22"/>
              </w:rPr>
              <w:t xml:space="preserve"> 13</w:t>
            </w:r>
            <w:r w:rsidRPr="00D2395C">
              <w:rPr>
                <w:sz w:val="22"/>
                <w:szCs w:val="22"/>
              </w:rPr>
              <w:t>. İlahiyat alanındaki bilgi ve becerileri kullanarak, hem kendisinin hem de sorumluluğu altında çalışanların kişisel ve mesleki gelişimine yönelik etkinlikleri planlar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767A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0841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6899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9E43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1A4D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CB06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70DB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0708B" w:rsidRPr="00D2395C" w14:paraId="78B86CB9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55FDCB77" w14:textId="309A4550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ED4">
              <w:rPr>
                <w:sz w:val="22"/>
                <w:szCs w:val="22"/>
              </w:rPr>
              <w:t xml:space="preserve">PÇ </w:t>
            </w:r>
            <w:r w:rsidR="00092ED4">
              <w:rPr>
                <w:sz w:val="22"/>
                <w:szCs w:val="22"/>
              </w:rPr>
              <w:t>14</w:t>
            </w:r>
            <w:r w:rsidRPr="00092ED4">
              <w:rPr>
                <w:sz w:val="22"/>
                <w:szCs w:val="22"/>
              </w:rPr>
              <w:t>. İlahiyat alanında edindiği bilgi ve becerileri eleştirel bir yaklaşımla değerlendirir ve yaşam boyu öğrenmeye ilişkin olumlu tutum geliştirir.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861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040A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D351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ED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A28B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795A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36C8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5C43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0708B" w:rsidRPr="00D2395C" w14:paraId="79A83314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562FF51C" w14:textId="7D3F721C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ED4">
              <w:rPr>
                <w:sz w:val="22"/>
                <w:szCs w:val="22"/>
              </w:rPr>
              <w:t xml:space="preserve">PÇ </w:t>
            </w:r>
            <w:r w:rsidR="00092ED4">
              <w:rPr>
                <w:sz w:val="22"/>
                <w:szCs w:val="22"/>
              </w:rPr>
              <w:t>15</w:t>
            </w:r>
            <w:r w:rsidRPr="00092ED4">
              <w:rPr>
                <w:sz w:val="22"/>
                <w:szCs w:val="22"/>
              </w:rPr>
              <w:t>. İlahiyat alanındaki çeşitli bilimsel, sosyal, kültürel ve sanatsal etkinliklere katılır.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0F6A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F99F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7BC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DB25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0EF5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91DE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A25B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0708B" w:rsidRPr="00D2395C" w14:paraId="39873EFA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44BC850B" w14:textId="496B0492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ED4">
              <w:rPr>
                <w:sz w:val="22"/>
                <w:szCs w:val="22"/>
              </w:rPr>
              <w:t xml:space="preserve">PÇ </w:t>
            </w:r>
            <w:r w:rsidR="00092ED4">
              <w:rPr>
                <w:sz w:val="22"/>
                <w:szCs w:val="22"/>
              </w:rPr>
              <w:t>16</w:t>
            </w:r>
            <w:r w:rsidRPr="00092ED4">
              <w:rPr>
                <w:sz w:val="22"/>
                <w:szCs w:val="22"/>
              </w:rPr>
              <w:t>. Anadilde ve yabancı dilde ilahiyat alanında kuramsal ve uygulamalı bilgileri izler ve bunları ilgili alandaki paydaş kişi ve kuruluşlarla paylaşır.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DDBA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DD2B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A818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62BB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7ABE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D0EB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B7FE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0708B" w:rsidRPr="00D2395C" w14:paraId="003D5DDB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1487BD09" w14:textId="2003FD23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ED4">
              <w:rPr>
                <w:sz w:val="22"/>
                <w:szCs w:val="22"/>
              </w:rPr>
              <w:t xml:space="preserve">PÇ </w:t>
            </w:r>
            <w:r w:rsidR="00092ED4">
              <w:rPr>
                <w:sz w:val="22"/>
                <w:szCs w:val="22"/>
              </w:rPr>
              <w:t>17</w:t>
            </w:r>
            <w:r w:rsidRPr="00092ED4">
              <w:rPr>
                <w:sz w:val="22"/>
                <w:szCs w:val="22"/>
              </w:rPr>
              <w:t>. Çağın gerektirdiği dijital okuryazarlık becerisine sahip olur bunu ilahiyat alanında etkin bir şekilde kullanır.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CF4C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65F5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4F8E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D57A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976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99ED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EC92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0708B" w:rsidRPr="00D2395C" w14:paraId="2EED4F69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4D46529B" w14:textId="5C4F0D45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ED4">
              <w:rPr>
                <w:sz w:val="22"/>
                <w:szCs w:val="22"/>
              </w:rPr>
              <w:t xml:space="preserve">PÇ </w:t>
            </w:r>
            <w:r w:rsidR="00092ED4">
              <w:rPr>
                <w:sz w:val="22"/>
                <w:szCs w:val="22"/>
              </w:rPr>
              <w:t>18</w:t>
            </w:r>
            <w:r w:rsidRPr="00092ED4">
              <w:rPr>
                <w:sz w:val="22"/>
                <w:szCs w:val="22"/>
              </w:rPr>
              <w:t>. Dini anlayış ve uygulamaların evrensel, toplumsal, hukuki ve etik değerlere ilişkin yansımaları hakkında farkındalık sahibidir.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D90E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C0A9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92ED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D50" w14:textId="77777777" w:rsidR="0000708B" w:rsidRPr="00092ED4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5F8F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E790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4764" w14:textId="77777777" w:rsidR="0000708B" w:rsidRPr="007B0A5B" w:rsidRDefault="0000708B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BD7E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0708B" w:rsidRPr="00D2395C" w14:paraId="254C82BE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610C314E" w14:textId="711230A9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PÇ 1</w:t>
            </w:r>
            <w:r w:rsidR="00092ED4">
              <w:rPr>
                <w:sz w:val="22"/>
                <w:szCs w:val="22"/>
              </w:rPr>
              <w:t>9</w:t>
            </w:r>
            <w:r w:rsidRPr="00D2395C">
              <w:rPr>
                <w:sz w:val="22"/>
                <w:szCs w:val="22"/>
              </w:rPr>
              <w:t>. Değişen hayata ve yeniliğe karşı açık tutuma sahip olarak bilimsel, toplumsal, ekonomik, yasal ve siyasal gelişmelerden haberdardır.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6616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3148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8873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6FD4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FFDD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B80B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7A74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0708B" w:rsidRPr="00D2395C" w14:paraId="7E3DD0D9" w14:textId="77777777" w:rsidTr="00F15C4D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03407B42" w14:textId="19565732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PÇ </w:t>
            </w:r>
            <w:r w:rsidR="00092ED4">
              <w:rPr>
                <w:sz w:val="22"/>
                <w:szCs w:val="22"/>
              </w:rPr>
              <w:t>20</w:t>
            </w:r>
            <w:r w:rsidRPr="00D2395C">
              <w:rPr>
                <w:sz w:val="22"/>
                <w:szCs w:val="22"/>
              </w:rPr>
              <w:t>. İlahiyat alt dalları ve diğer bilim alanları ile ilişki kurarak disiplinler arası araştırma, inceleme, analiz ve yorum yapar.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4A59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1B17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B45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FEB4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3B05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23EE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37B4" w14:textId="77777777" w:rsidR="0000708B" w:rsidRPr="00D2395C" w:rsidRDefault="0000708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24821A95" w14:textId="3C882E31" w:rsidR="00D1777C" w:rsidRPr="00D2395C" w:rsidRDefault="00CB1581">
      <w:pPr>
        <w:pStyle w:val="Balk2"/>
        <w:rPr>
          <w:sz w:val="22"/>
          <w:szCs w:val="22"/>
        </w:rPr>
      </w:pPr>
      <w:r w:rsidRPr="00D2395C">
        <w:rPr>
          <w:sz w:val="22"/>
          <w:szCs w:val="22"/>
        </w:rPr>
        <w:t xml:space="preserve">Programa Özgü Ölçütler (PÖÖ) ile </w:t>
      </w:r>
      <w:r w:rsidR="00EF74E2">
        <w:rPr>
          <w:sz w:val="22"/>
          <w:szCs w:val="22"/>
        </w:rPr>
        <w:t>Peygamberler</w:t>
      </w:r>
      <w:bookmarkStart w:id="1" w:name="_GoBack"/>
      <w:bookmarkEnd w:id="1"/>
      <w:r w:rsidR="00F15C4D">
        <w:rPr>
          <w:sz w:val="22"/>
          <w:szCs w:val="22"/>
        </w:rPr>
        <w:t xml:space="preserve"> Tarihi </w:t>
      </w:r>
      <w:r w:rsidRPr="00D2395C">
        <w:rPr>
          <w:sz w:val="22"/>
          <w:szCs w:val="22"/>
        </w:rPr>
        <w:t>Dersi Öğretim Çıktıları (ÖÇ) Matrisi</w:t>
      </w:r>
    </w:p>
    <w:tbl>
      <w:tblPr>
        <w:tblStyle w:val="a3"/>
        <w:tblW w:w="106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709"/>
        <w:gridCol w:w="850"/>
        <w:gridCol w:w="709"/>
        <w:gridCol w:w="851"/>
        <w:gridCol w:w="992"/>
        <w:gridCol w:w="992"/>
        <w:gridCol w:w="992"/>
      </w:tblGrid>
      <w:tr w:rsidR="00246B6B" w:rsidRPr="00D2395C" w14:paraId="3500FD75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</w:tcPr>
          <w:p w14:paraId="2E428273" w14:textId="77777777" w:rsidR="00416579" w:rsidRDefault="00246B6B" w:rsidP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 </w:t>
            </w:r>
            <w:r w:rsidR="00416579">
              <w:rPr>
                <w:sz w:val="22"/>
                <w:szCs w:val="22"/>
              </w:rPr>
              <w:t xml:space="preserve">                                          </w:t>
            </w:r>
            <w:r w:rsidRPr="00D2395C">
              <w:rPr>
                <w:sz w:val="22"/>
                <w:szCs w:val="22"/>
              </w:rPr>
              <w:t>Öğretim Çıktıları</w:t>
            </w:r>
            <w:r>
              <w:rPr>
                <w:sz w:val="22"/>
                <w:szCs w:val="22"/>
              </w:rPr>
              <w:t xml:space="preserve"> </w:t>
            </w:r>
          </w:p>
          <w:p w14:paraId="489331B8" w14:textId="77777777" w:rsidR="00246B6B" w:rsidRPr="00D2395C" w:rsidRDefault="00246B6B" w:rsidP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Programa Özgü Ölçütler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51E745AC" w14:textId="77777777" w:rsidR="00246B6B" w:rsidRPr="00D2395C" w:rsidRDefault="00246B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3068AB8E" w14:textId="77777777" w:rsidR="00246B6B" w:rsidRPr="00D2395C" w:rsidRDefault="00246B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3A8A38C8" w14:textId="77777777" w:rsidR="00246B6B" w:rsidRPr="00D2395C" w:rsidRDefault="00246B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63B13475" w14:textId="77777777" w:rsidR="00246B6B" w:rsidRPr="00D2395C" w:rsidRDefault="00246B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20366A9C" w14:textId="77777777" w:rsidR="00246B6B" w:rsidRPr="00D2395C" w:rsidRDefault="00246B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ÖÇ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62A4B10C" w14:textId="77777777" w:rsidR="00246B6B" w:rsidRPr="00D2395C" w:rsidRDefault="00246B6B" w:rsidP="00246B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ÖÇ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6328F30C" w14:textId="77777777" w:rsidR="00246B6B" w:rsidRPr="00D2395C" w:rsidRDefault="00246B6B" w:rsidP="0041657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ÖÇ </w:t>
            </w:r>
            <w:r>
              <w:rPr>
                <w:sz w:val="22"/>
                <w:szCs w:val="22"/>
              </w:rPr>
              <w:t>7</w:t>
            </w:r>
          </w:p>
        </w:tc>
      </w:tr>
      <w:tr w:rsidR="00246B6B" w:rsidRPr="00D2395C" w14:paraId="4D649E6D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0208532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1 Kur’an-ı Kerim bilgisine, doğru tilavet becerisine ve yeterli ezbere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3332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B19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068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303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8055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E1E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DDB1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58771345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281E8E3F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2 Arapça temel kaynakları okuma ve anlama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C7C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DC4F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9353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9BB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76AC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915B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26FA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72BFA9E2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6B2B1EB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3 İtikat, ibadet, ahlak ve muamelata dair usul ve esasları kavrama ve dayandığı temelleri bilme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852F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3E2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558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0371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F95E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539B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2D9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7288B14F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3DE52D80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4 Kur’an ve sünnet bütünlüğünü esas alan bir yaklaşıma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5EA5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9CF0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511F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D300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7E71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8DEB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342D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5FEB237F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0107136C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5 Bütüncül ve sistematik bir dini düşünce ve kavrayışa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C31F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282B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EFE5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0693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BEA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F090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92C3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580E54E6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5ABDA51D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2B8B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3D73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4955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29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834B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B1AF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D75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2E4E7DC3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38DBDBC3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AA5E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D2E2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EFCE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AB86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E68F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BC3E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4428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13B9865C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143B6368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8 Farklı düşünce ve yorumlar karşısında saygı ve adaleti esas alma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DC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19EB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144E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B633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8F6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A32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99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19E84DCC" w14:textId="77777777" w:rsidTr="00416579">
        <w:trPr>
          <w:trHeight w:val="234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4F643E9A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9 Kişi ve kurumlar yerine ilke ve değerleri üstün tutan bir anlayışa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93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D2B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276C" w14:textId="77777777" w:rsidR="00246B6B" w:rsidRPr="00D2395C" w:rsidRDefault="00246B6B" w:rsidP="004161C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08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505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816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32EC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460FD7C0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7FFD3836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7D28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60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E32B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8AF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2706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0F4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31F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6B8BF0A3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68D4C6BA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lastRenderedPageBreak/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AF9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AB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996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AEC1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EDA5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8A03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825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560F8133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729B7D6C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12 Dini danışmanlık ve rehberlik bilgi ve becerisine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7AC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85A6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FFFA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0F63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FC38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AD1D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F0ED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1D5D19CA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2BDC57D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CE6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3ED1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BAE7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2E1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4A6C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0D2A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EEE1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46B6B" w:rsidRPr="00D2395C" w14:paraId="44564FAB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17B30B04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PÖÖ 14 İslam kültür, sanat ve medeniyeti hakkında temel ve bütüncül bilgilere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782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22C3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7930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2B49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6B4E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7CBB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F345" w14:textId="77777777" w:rsidR="00246B6B" w:rsidRPr="00D2395C" w:rsidRDefault="00246B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3E3B3667" w14:textId="77777777" w:rsidR="00D1777C" w:rsidRPr="00D2395C" w:rsidRDefault="00D1777C">
      <w:pPr>
        <w:pStyle w:val="Balk2"/>
        <w:rPr>
          <w:sz w:val="22"/>
          <w:szCs w:val="22"/>
        </w:rPr>
      </w:pPr>
    </w:p>
    <w:p w14:paraId="00A2E636" w14:textId="77777777" w:rsidR="00D2395C" w:rsidRPr="00D2395C" w:rsidRDefault="00D2395C" w:rsidP="00D2395C">
      <w:pPr>
        <w:rPr>
          <w:b/>
          <w:bCs/>
          <w:sz w:val="22"/>
          <w:szCs w:val="22"/>
        </w:rPr>
      </w:pPr>
      <w:r w:rsidRPr="00D2395C">
        <w:rPr>
          <w:b/>
          <w:bCs/>
          <w:sz w:val="22"/>
          <w:szCs w:val="22"/>
        </w:rPr>
        <w:t>Açıklamalar:</w:t>
      </w:r>
    </w:p>
    <w:p w14:paraId="04666277" w14:textId="77777777" w:rsidR="00D2395C" w:rsidRPr="00D2395C" w:rsidRDefault="00D2395C" w:rsidP="00D2395C">
      <w:pPr>
        <w:ind w:left="426" w:hanging="426"/>
        <w:rPr>
          <w:sz w:val="22"/>
          <w:szCs w:val="22"/>
        </w:rPr>
      </w:pPr>
      <w:r w:rsidRPr="00D2395C">
        <w:rPr>
          <w:sz w:val="22"/>
          <w:szCs w:val="22"/>
        </w:rPr>
        <w:t>* Kaynaklar İSNAD atıf sistemin kaynakça yazım usulüne göre yazılacaktır.</w:t>
      </w:r>
    </w:p>
    <w:p w14:paraId="66DC0F39" w14:textId="77777777" w:rsidR="00D2395C" w:rsidRPr="00D2395C" w:rsidRDefault="00D2395C" w:rsidP="00D2395C">
      <w:pPr>
        <w:ind w:left="426" w:hanging="426"/>
        <w:rPr>
          <w:sz w:val="22"/>
          <w:szCs w:val="22"/>
        </w:rPr>
      </w:pPr>
      <w:r w:rsidRPr="00D2395C">
        <w:rPr>
          <w:sz w:val="22"/>
          <w:szCs w:val="22"/>
        </w:rPr>
        <w:t>** İlave öğrenme çıktısı yazmak için satır açabilirsiniz.</w:t>
      </w:r>
    </w:p>
    <w:p w14:paraId="2340F88D" w14:textId="77777777" w:rsidR="00D2395C" w:rsidRPr="00D2395C" w:rsidRDefault="00D2395C" w:rsidP="00D2395C">
      <w:pPr>
        <w:ind w:left="426" w:hanging="426"/>
        <w:rPr>
          <w:sz w:val="22"/>
          <w:szCs w:val="22"/>
        </w:rPr>
      </w:pPr>
      <w:r w:rsidRPr="00D2395C">
        <w:rPr>
          <w:sz w:val="22"/>
          <w:szCs w:val="22"/>
        </w:rPr>
        <w:t>***Kaynaklar İSNAD metin içi atıf gösterme usulüne göre yazılacaktır.</w:t>
      </w:r>
    </w:p>
    <w:p w14:paraId="0E8BF099" w14:textId="77777777" w:rsidR="00D2395C" w:rsidRPr="00D2395C" w:rsidRDefault="00D2395C" w:rsidP="00D2395C">
      <w:pPr>
        <w:ind w:left="426" w:hanging="426"/>
        <w:rPr>
          <w:sz w:val="22"/>
          <w:szCs w:val="22"/>
        </w:rPr>
      </w:pPr>
      <w:r w:rsidRPr="00D2395C">
        <w:rPr>
          <w:sz w:val="22"/>
          <w:szCs w:val="22"/>
        </w:rPr>
        <w:t>****Ders sorumlusu öğretim elemanının gerekli görmesi durumunda dersin içerik ve hedeflerine uygun ölçme ve değerlendirmeye esas olacak ödev/ödevler verebilir.</w:t>
      </w:r>
    </w:p>
    <w:bookmarkEnd w:id="0"/>
    <w:p w14:paraId="0E4C0EBC" w14:textId="77777777" w:rsidR="00D1777C" w:rsidRDefault="00D1777C">
      <w:pPr>
        <w:ind w:left="426" w:hanging="426"/>
        <w:rPr>
          <w:sz w:val="22"/>
          <w:szCs w:val="22"/>
        </w:rPr>
      </w:pPr>
    </w:p>
    <w:p w14:paraId="3ADC35E9" w14:textId="77777777" w:rsidR="00D000F4" w:rsidRDefault="00D000F4">
      <w:pPr>
        <w:ind w:left="426" w:hanging="426"/>
        <w:rPr>
          <w:sz w:val="22"/>
          <w:szCs w:val="22"/>
        </w:rPr>
      </w:pPr>
    </w:p>
    <w:p w14:paraId="6464FC93" w14:textId="77777777" w:rsidR="00D000F4" w:rsidRDefault="00D000F4">
      <w:pPr>
        <w:ind w:left="426" w:hanging="426"/>
        <w:rPr>
          <w:sz w:val="22"/>
          <w:szCs w:val="22"/>
        </w:rPr>
      </w:pPr>
    </w:p>
    <w:p w14:paraId="0CF5ED3D" w14:textId="77777777" w:rsidR="00D000F4" w:rsidRPr="00D2395C" w:rsidRDefault="00D000F4">
      <w:pPr>
        <w:ind w:left="426" w:hanging="426"/>
        <w:rPr>
          <w:sz w:val="22"/>
          <w:szCs w:val="22"/>
        </w:rPr>
      </w:pPr>
    </w:p>
    <w:sectPr w:rsidR="00D000F4" w:rsidRPr="00D2395C" w:rsidSect="00AA29B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134" w:bottom="851" w:left="1134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0263B" w14:textId="77777777" w:rsidR="002B7452" w:rsidRDefault="002B7452">
      <w:pPr>
        <w:spacing w:line="240" w:lineRule="auto"/>
      </w:pPr>
      <w:r>
        <w:separator/>
      </w:r>
    </w:p>
  </w:endnote>
  <w:endnote w:type="continuationSeparator" w:id="0">
    <w:p w14:paraId="6C396489" w14:textId="77777777" w:rsidR="002B7452" w:rsidRDefault="002B7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DC16" w14:textId="15C1D0C3" w:rsidR="003F4874" w:rsidRDefault="005E4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F4874">
      <w:rPr>
        <w:color w:val="000000"/>
      </w:rPr>
      <w:instrText>PAGE</w:instrText>
    </w:r>
    <w:r>
      <w:rPr>
        <w:color w:val="000000"/>
      </w:rPr>
      <w:fldChar w:fldCharType="separate"/>
    </w:r>
    <w:r w:rsidR="00EF74E2">
      <w:rPr>
        <w:noProof/>
        <w:color w:val="000000"/>
      </w:rPr>
      <w:t>5</w:t>
    </w:r>
    <w:r>
      <w:rPr>
        <w:color w:val="000000"/>
      </w:rPr>
      <w:fldChar w:fldCharType="end"/>
    </w:r>
  </w:p>
  <w:p w14:paraId="4158FB5A" w14:textId="77777777" w:rsidR="003F4874" w:rsidRDefault="003F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5A19" w14:textId="77777777" w:rsidR="002B7452" w:rsidRDefault="002B7452">
      <w:pPr>
        <w:spacing w:line="240" w:lineRule="auto"/>
      </w:pPr>
      <w:r>
        <w:separator/>
      </w:r>
    </w:p>
  </w:footnote>
  <w:footnote w:type="continuationSeparator" w:id="0">
    <w:p w14:paraId="1606847A" w14:textId="77777777" w:rsidR="002B7452" w:rsidRDefault="002B74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8831" w14:textId="4469CCD6" w:rsidR="003F4874" w:rsidRDefault="003F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8B18" w14:textId="29E40AE1" w:rsidR="003F4874" w:rsidRDefault="003F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4B6EA" w14:textId="16EAAFDF" w:rsidR="003F4874" w:rsidRDefault="003F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431"/>
    <w:multiLevelType w:val="multilevel"/>
    <w:tmpl w:val="12B28E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05A"/>
    <w:multiLevelType w:val="hybridMultilevel"/>
    <w:tmpl w:val="5F6C1E44"/>
    <w:lvl w:ilvl="0" w:tplc="AC826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C6029"/>
    <w:multiLevelType w:val="multilevel"/>
    <w:tmpl w:val="AEB86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63BC1"/>
    <w:multiLevelType w:val="multilevel"/>
    <w:tmpl w:val="11E85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7C"/>
    <w:rsid w:val="0000708B"/>
    <w:rsid w:val="00011DF6"/>
    <w:rsid w:val="0001422A"/>
    <w:rsid w:val="00090D2F"/>
    <w:rsid w:val="00092ED4"/>
    <w:rsid w:val="000F1387"/>
    <w:rsid w:val="00176C89"/>
    <w:rsid w:val="00185907"/>
    <w:rsid w:val="001D7CD7"/>
    <w:rsid w:val="001E3B0E"/>
    <w:rsid w:val="001F6D60"/>
    <w:rsid w:val="00240B91"/>
    <w:rsid w:val="00246B6B"/>
    <w:rsid w:val="00283FDD"/>
    <w:rsid w:val="00290BD6"/>
    <w:rsid w:val="002B7452"/>
    <w:rsid w:val="002C1074"/>
    <w:rsid w:val="002C3958"/>
    <w:rsid w:val="002D2E03"/>
    <w:rsid w:val="002E054E"/>
    <w:rsid w:val="00343BBB"/>
    <w:rsid w:val="00346797"/>
    <w:rsid w:val="0038743E"/>
    <w:rsid w:val="00392F6F"/>
    <w:rsid w:val="003F4874"/>
    <w:rsid w:val="003F7822"/>
    <w:rsid w:val="004161C6"/>
    <w:rsid w:val="00416579"/>
    <w:rsid w:val="00452F7E"/>
    <w:rsid w:val="00464D56"/>
    <w:rsid w:val="0046694A"/>
    <w:rsid w:val="00473E15"/>
    <w:rsid w:val="00493A68"/>
    <w:rsid w:val="004B0CC9"/>
    <w:rsid w:val="004D18B8"/>
    <w:rsid w:val="004F7D5A"/>
    <w:rsid w:val="00543F9C"/>
    <w:rsid w:val="005464A8"/>
    <w:rsid w:val="005547BB"/>
    <w:rsid w:val="00561B95"/>
    <w:rsid w:val="0056370A"/>
    <w:rsid w:val="005A46A8"/>
    <w:rsid w:val="005A671B"/>
    <w:rsid w:val="005C0675"/>
    <w:rsid w:val="005E454D"/>
    <w:rsid w:val="00630FE2"/>
    <w:rsid w:val="00662525"/>
    <w:rsid w:val="00666713"/>
    <w:rsid w:val="006752C1"/>
    <w:rsid w:val="006831A9"/>
    <w:rsid w:val="006A5D5B"/>
    <w:rsid w:val="006B0789"/>
    <w:rsid w:val="006B43BD"/>
    <w:rsid w:val="00740A22"/>
    <w:rsid w:val="00745746"/>
    <w:rsid w:val="00760514"/>
    <w:rsid w:val="0077228F"/>
    <w:rsid w:val="007A1078"/>
    <w:rsid w:val="007B0A5B"/>
    <w:rsid w:val="007F3A0C"/>
    <w:rsid w:val="00826721"/>
    <w:rsid w:val="008D5F6F"/>
    <w:rsid w:val="008E1B88"/>
    <w:rsid w:val="00920445"/>
    <w:rsid w:val="009A3889"/>
    <w:rsid w:val="00A242FC"/>
    <w:rsid w:val="00A32684"/>
    <w:rsid w:val="00A42972"/>
    <w:rsid w:val="00A7265A"/>
    <w:rsid w:val="00A755BA"/>
    <w:rsid w:val="00AA29BC"/>
    <w:rsid w:val="00AB0476"/>
    <w:rsid w:val="00AC2C71"/>
    <w:rsid w:val="00B2020B"/>
    <w:rsid w:val="00B31EBC"/>
    <w:rsid w:val="00B445D7"/>
    <w:rsid w:val="00B450A1"/>
    <w:rsid w:val="00B56041"/>
    <w:rsid w:val="00B7763B"/>
    <w:rsid w:val="00B82696"/>
    <w:rsid w:val="00BD4983"/>
    <w:rsid w:val="00C16483"/>
    <w:rsid w:val="00C31172"/>
    <w:rsid w:val="00C54382"/>
    <w:rsid w:val="00C63FC1"/>
    <w:rsid w:val="00C65671"/>
    <w:rsid w:val="00CB1581"/>
    <w:rsid w:val="00CD07BA"/>
    <w:rsid w:val="00D000F4"/>
    <w:rsid w:val="00D1022F"/>
    <w:rsid w:val="00D1777C"/>
    <w:rsid w:val="00D2395C"/>
    <w:rsid w:val="00D25913"/>
    <w:rsid w:val="00D301B5"/>
    <w:rsid w:val="00D37A9F"/>
    <w:rsid w:val="00D60F07"/>
    <w:rsid w:val="00D85908"/>
    <w:rsid w:val="00D9169C"/>
    <w:rsid w:val="00DA0F1E"/>
    <w:rsid w:val="00DA1CE2"/>
    <w:rsid w:val="00DD0118"/>
    <w:rsid w:val="00E05A1A"/>
    <w:rsid w:val="00E53F19"/>
    <w:rsid w:val="00E546A8"/>
    <w:rsid w:val="00E57226"/>
    <w:rsid w:val="00E85B63"/>
    <w:rsid w:val="00EF74E2"/>
    <w:rsid w:val="00EF79A2"/>
    <w:rsid w:val="00F15C4D"/>
    <w:rsid w:val="00F64990"/>
    <w:rsid w:val="00FC3324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E30F"/>
  <w15:docId w15:val="{50735C26-CFEC-4F6C-8CFE-6E087DC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054E"/>
  </w:style>
  <w:style w:type="paragraph" w:styleId="Balk1">
    <w:name w:val="heading 1"/>
    <w:basedOn w:val="Normal"/>
    <w:next w:val="Normal"/>
    <w:rsid w:val="002E054E"/>
    <w:pPr>
      <w:keepNext/>
      <w:keepLines/>
      <w:ind w:firstLine="0"/>
      <w:outlineLvl w:val="0"/>
    </w:pPr>
    <w:rPr>
      <w:b/>
    </w:rPr>
  </w:style>
  <w:style w:type="paragraph" w:styleId="Balk2">
    <w:name w:val="heading 2"/>
    <w:basedOn w:val="Normal"/>
    <w:next w:val="Normal"/>
    <w:rsid w:val="002E054E"/>
    <w:pPr>
      <w:keepNext/>
      <w:keepLines/>
      <w:ind w:left="709" w:firstLine="0"/>
      <w:outlineLvl w:val="1"/>
    </w:pPr>
    <w:rPr>
      <w:b/>
    </w:rPr>
  </w:style>
  <w:style w:type="paragraph" w:styleId="Balk3">
    <w:name w:val="heading 3"/>
    <w:basedOn w:val="Normal"/>
    <w:next w:val="Normal"/>
    <w:rsid w:val="002E054E"/>
    <w:pPr>
      <w:keepNext/>
      <w:keepLines/>
      <w:ind w:left="709" w:firstLine="0"/>
      <w:outlineLvl w:val="2"/>
    </w:pPr>
    <w:rPr>
      <w:b/>
    </w:rPr>
  </w:style>
  <w:style w:type="paragraph" w:styleId="Balk4">
    <w:name w:val="heading 4"/>
    <w:basedOn w:val="Normal"/>
    <w:next w:val="Normal"/>
    <w:rsid w:val="002E054E"/>
    <w:pPr>
      <w:keepNext/>
      <w:keepLines/>
      <w:outlineLvl w:val="3"/>
    </w:pPr>
    <w:rPr>
      <w:b/>
    </w:rPr>
  </w:style>
  <w:style w:type="paragraph" w:styleId="Balk5">
    <w:name w:val="heading 5"/>
    <w:basedOn w:val="Normal"/>
    <w:next w:val="Normal"/>
    <w:rsid w:val="002E054E"/>
    <w:pPr>
      <w:keepNext/>
      <w:keepLines/>
      <w:outlineLvl w:val="4"/>
    </w:pPr>
    <w:rPr>
      <w:b/>
    </w:rPr>
  </w:style>
  <w:style w:type="paragraph" w:styleId="Balk6">
    <w:name w:val="heading 6"/>
    <w:basedOn w:val="Normal"/>
    <w:next w:val="Normal"/>
    <w:rsid w:val="002E05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2E05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2E054E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2E05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E054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E054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E054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2E05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2E05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26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69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6671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B52E5-AC99-43E0-A331-3C86BCD4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R.T.E.Ü Akdms İlfk</dc:creator>
  <cp:lastModifiedBy>lenovo</cp:lastModifiedBy>
  <cp:revision>13</cp:revision>
  <dcterms:created xsi:type="dcterms:W3CDTF">2025-02-07T14:16:00Z</dcterms:created>
  <dcterms:modified xsi:type="dcterms:W3CDTF">2025-03-05T21:18:00Z</dcterms:modified>
</cp:coreProperties>
</file>